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53" w:rsidRDefault="00710753" w:rsidP="00710753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Памятка студенту заочной формы обучения</w:t>
      </w:r>
    </w:p>
    <w:p w:rsidR="00710753" w:rsidRDefault="00710753" w:rsidP="00710753">
      <w:pPr>
        <w:rPr>
          <w:rFonts w:ascii="Times New Roman" w:hAnsi="Times New Roman"/>
          <w:b/>
          <w:i/>
          <w:sz w:val="32"/>
        </w:rPr>
      </w:pPr>
    </w:p>
    <w:p w:rsidR="00710753" w:rsidRDefault="00710753" w:rsidP="00710753">
      <w:pPr>
        <w:spacing w:line="259" w:lineRule="auto"/>
        <w:jc w:val="center"/>
        <w:rPr>
          <w:rFonts w:ascii="Times New Roman" w:eastAsiaTheme="minorHAnsi" w:hAnsi="Times New Roman"/>
          <w:b/>
          <w:i/>
          <w:sz w:val="28"/>
        </w:rPr>
      </w:pPr>
      <w:r w:rsidRPr="00643898">
        <w:rPr>
          <w:rFonts w:ascii="Times New Roman" w:eastAsiaTheme="minorHAnsi" w:hAnsi="Times New Roman"/>
          <w:b/>
          <w:i/>
          <w:color w:val="365F91" w:themeColor="accent1" w:themeShade="BF"/>
          <w:sz w:val="28"/>
        </w:rPr>
        <w:t>Алгоритм получения справок об обучении/справок-вызовов</w:t>
      </w:r>
    </w:p>
    <w:p w:rsidR="00710753" w:rsidRDefault="008C0DD1" w:rsidP="00710753">
      <w:pPr>
        <w:pStyle w:val="a6"/>
        <w:numPr>
          <w:ilvl w:val="0"/>
          <w:numId w:val="1"/>
        </w:numPr>
        <w:spacing w:line="259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Обратиться в учебный отдел (102</w:t>
      </w:r>
      <w:r w:rsidR="00710753">
        <w:rPr>
          <w:rFonts w:ascii="Times New Roman" w:eastAsiaTheme="minorHAnsi" w:hAnsi="Times New Roman"/>
          <w:sz w:val="28"/>
        </w:rPr>
        <w:t xml:space="preserve"> </w:t>
      </w:r>
      <w:proofErr w:type="spellStart"/>
      <w:r w:rsidR="00710753">
        <w:rPr>
          <w:rFonts w:ascii="Times New Roman" w:eastAsiaTheme="minorHAnsi" w:hAnsi="Times New Roman"/>
          <w:sz w:val="28"/>
        </w:rPr>
        <w:t>каб</w:t>
      </w:r>
      <w:proofErr w:type="spellEnd"/>
      <w:r w:rsidR="00710753">
        <w:rPr>
          <w:rFonts w:ascii="Times New Roman" w:eastAsiaTheme="minorHAnsi" w:hAnsi="Times New Roman"/>
          <w:sz w:val="28"/>
        </w:rPr>
        <w:t>.):</w:t>
      </w:r>
    </w:p>
    <w:p w:rsidR="00710753" w:rsidRPr="00AB24F5" w:rsidRDefault="00710753" w:rsidP="00710753">
      <w:pPr>
        <w:spacing w:line="259" w:lineRule="auto"/>
        <w:ind w:left="720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а) </w:t>
      </w:r>
      <w:r w:rsidRPr="00AB24F5">
        <w:rPr>
          <w:rFonts w:ascii="Times New Roman" w:eastAsiaTheme="minorHAnsi" w:hAnsi="Times New Roman"/>
          <w:sz w:val="28"/>
        </w:rPr>
        <w:t>Оставить заявку в журнале заказа справок (при личном обращении)</w:t>
      </w:r>
    </w:p>
    <w:p w:rsidR="00710753" w:rsidRDefault="00710753" w:rsidP="00710753">
      <w:pPr>
        <w:pStyle w:val="a6"/>
        <w:spacing w:line="259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б) Отправить заявку на электронную почту </w:t>
      </w:r>
      <w:hyperlink r:id="rId6" w:history="1">
        <w:r w:rsidRPr="00706503">
          <w:rPr>
            <w:rStyle w:val="a5"/>
            <w:rFonts w:ascii="Times New Roman" w:eastAsiaTheme="minorHAnsi" w:hAnsi="Times New Roman"/>
            <w:sz w:val="28"/>
            <w:lang w:val="en-US"/>
          </w:rPr>
          <w:t>teui</w:t>
        </w:r>
        <w:r w:rsidRPr="00152F1F">
          <w:rPr>
            <w:rStyle w:val="a5"/>
            <w:rFonts w:ascii="Times New Roman" w:eastAsiaTheme="minorHAnsi" w:hAnsi="Times New Roman"/>
            <w:sz w:val="28"/>
          </w:rPr>
          <w:t>.</w:t>
        </w:r>
        <w:r w:rsidRPr="00706503">
          <w:rPr>
            <w:rStyle w:val="a5"/>
            <w:rFonts w:ascii="Times New Roman" w:eastAsiaTheme="minorHAnsi" w:hAnsi="Times New Roman"/>
            <w:sz w:val="28"/>
            <w:lang w:val="en-US"/>
          </w:rPr>
          <w:t>ozo</w:t>
        </w:r>
        <w:r w:rsidRPr="00152F1F">
          <w:rPr>
            <w:rStyle w:val="a5"/>
            <w:rFonts w:ascii="Times New Roman" w:eastAsiaTheme="minorHAnsi" w:hAnsi="Times New Roman"/>
            <w:sz w:val="28"/>
          </w:rPr>
          <w:t>@</w:t>
        </w:r>
        <w:r w:rsidRPr="00706503">
          <w:rPr>
            <w:rStyle w:val="a5"/>
            <w:rFonts w:ascii="Times New Roman" w:eastAsiaTheme="minorHAnsi" w:hAnsi="Times New Roman"/>
            <w:sz w:val="28"/>
            <w:lang w:val="en-US"/>
          </w:rPr>
          <w:t>mail</w:t>
        </w:r>
        <w:r w:rsidRPr="00152F1F">
          <w:rPr>
            <w:rStyle w:val="a5"/>
            <w:rFonts w:ascii="Times New Roman" w:eastAsiaTheme="minorHAnsi" w:hAnsi="Times New Roman"/>
            <w:sz w:val="28"/>
          </w:rPr>
          <w:t>.</w:t>
        </w:r>
        <w:proofErr w:type="spellStart"/>
        <w:r w:rsidRPr="00706503">
          <w:rPr>
            <w:rStyle w:val="a5"/>
            <w:rFonts w:ascii="Times New Roman" w:eastAsiaTheme="minorHAnsi" w:hAnsi="Times New Roman"/>
            <w:sz w:val="28"/>
            <w:lang w:val="en-US"/>
          </w:rPr>
          <w:t>ru</w:t>
        </w:r>
        <w:proofErr w:type="spellEnd"/>
      </w:hyperlink>
      <w:r w:rsidRPr="00152F1F">
        <w:rPr>
          <w:rFonts w:ascii="Times New Roman" w:eastAsiaTheme="minorHAnsi" w:hAnsi="Times New Roman"/>
          <w:sz w:val="28"/>
        </w:rPr>
        <w:t xml:space="preserve"> </w:t>
      </w:r>
    </w:p>
    <w:p w:rsidR="00710753" w:rsidRPr="00AB24F5" w:rsidRDefault="00710753" w:rsidP="00710753">
      <w:pPr>
        <w:pStyle w:val="a6"/>
        <w:spacing w:line="259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 теме письма указать «Справка об обучении/справка-вы</w:t>
      </w:r>
      <w:r w:rsidR="00AD6DA7">
        <w:rPr>
          <w:rFonts w:ascii="Times New Roman" w:eastAsiaTheme="minorHAnsi" w:hAnsi="Times New Roman"/>
          <w:sz w:val="28"/>
        </w:rPr>
        <w:t>зов», указать ФИО, курс, группу, специальность.</w:t>
      </w:r>
    </w:p>
    <w:p w:rsidR="00710753" w:rsidRDefault="00710753" w:rsidP="00710753">
      <w:pPr>
        <w:pStyle w:val="a6"/>
        <w:spacing w:line="259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в) Позвонить</w:t>
      </w:r>
      <w:r w:rsidR="00AD6DA7">
        <w:rPr>
          <w:rFonts w:ascii="Times New Roman" w:eastAsiaTheme="minorHAnsi" w:hAnsi="Times New Roman"/>
          <w:sz w:val="28"/>
        </w:rPr>
        <w:t xml:space="preserve"> в учебный отдел по тел. 535-074</w:t>
      </w:r>
    </w:p>
    <w:p w:rsidR="00710753" w:rsidRDefault="00710753" w:rsidP="00710753">
      <w:pPr>
        <w:pStyle w:val="a6"/>
        <w:spacing w:line="259" w:lineRule="auto"/>
        <w:rPr>
          <w:rFonts w:ascii="Times New Roman" w:eastAsiaTheme="minorHAnsi" w:hAnsi="Times New Roman"/>
          <w:sz w:val="28"/>
        </w:rPr>
      </w:pPr>
    </w:p>
    <w:p w:rsidR="00710753" w:rsidRDefault="00710753" w:rsidP="00710753">
      <w:pPr>
        <w:pStyle w:val="a6"/>
        <w:numPr>
          <w:ilvl w:val="0"/>
          <w:numId w:val="1"/>
        </w:numPr>
        <w:spacing w:line="259" w:lineRule="auto"/>
        <w:rPr>
          <w:rFonts w:ascii="Times New Roman" w:eastAsiaTheme="minorHAnsi" w:hAnsi="Times New Roman"/>
          <w:sz w:val="28"/>
        </w:rPr>
      </w:pPr>
      <w:r w:rsidRPr="00013EDA">
        <w:rPr>
          <w:rFonts w:ascii="Times New Roman" w:eastAsiaTheme="minorHAnsi" w:hAnsi="Times New Roman"/>
          <w:sz w:val="28"/>
        </w:rPr>
        <w:t>Обратить внимание на сроки: выдача справок производится на третий рабочий день после 14:00</w:t>
      </w:r>
    </w:p>
    <w:p w:rsidR="00710753" w:rsidRPr="003F114D" w:rsidRDefault="00710753" w:rsidP="00710753">
      <w:pPr>
        <w:pStyle w:val="a6"/>
        <w:spacing w:line="259" w:lineRule="auto"/>
        <w:rPr>
          <w:rFonts w:ascii="Times New Roman" w:eastAsiaTheme="minorHAnsi" w:hAnsi="Times New Roman"/>
          <w:sz w:val="28"/>
        </w:rPr>
      </w:pPr>
    </w:p>
    <w:p w:rsidR="00710753" w:rsidRDefault="00710753" w:rsidP="00710753">
      <w:pPr>
        <w:pStyle w:val="a6"/>
        <w:numPr>
          <w:ilvl w:val="0"/>
          <w:numId w:val="1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Забрать справку и поставить подпись в журнале.</w:t>
      </w:r>
    </w:p>
    <w:p w:rsidR="00710753" w:rsidRDefault="00710753" w:rsidP="00710753">
      <w:pPr>
        <w:pStyle w:val="a6"/>
        <w:rPr>
          <w:rFonts w:ascii="Times New Roman" w:eastAsiaTheme="minorHAnsi" w:hAnsi="Times New Roman"/>
          <w:sz w:val="28"/>
        </w:rPr>
      </w:pPr>
    </w:p>
    <w:p w:rsidR="00710753" w:rsidRDefault="00710753" w:rsidP="00710753">
      <w:pPr>
        <w:pStyle w:val="a6"/>
        <w:rPr>
          <w:rFonts w:ascii="Times New Roman" w:eastAsiaTheme="minorHAnsi" w:hAnsi="Times New Roman"/>
          <w:b/>
          <w:i/>
          <w:sz w:val="28"/>
        </w:rPr>
      </w:pPr>
      <w:r w:rsidRPr="003F114D">
        <w:rPr>
          <w:rFonts w:ascii="Times New Roman" w:eastAsiaTheme="minorHAnsi" w:hAnsi="Times New Roman"/>
          <w:b/>
          <w:i/>
          <w:sz w:val="28"/>
        </w:rPr>
        <w:t xml:space="preserve">Если Вам необходим скан справки, укажите это в заявке. </w:t>
      </w:r>
    </w:p>
    <w:p w:rsidR="00710753" w:rsidRDefault="00710753" w:rsidP="00710753">
      <w:pPr>
        <w:rPr>
          <w:rFonts w:ascii="Times New Roman" w:eastAsiaTheme="minorHAnsi" w:hAnsi="Times New Roman"/>
          <w:b/>
          <w:i/>
          <w:sz w:val="28"/>
        </w:rPr>
      </w:pPr>
    </w:p>
    <w:p w:rsidR="00710753" w:rsidRPr="00643898" w:rsidRDefault="00710753" w:rsidP="00710753">
      <w:pPr>
        <w:jc w:val="center"/>
        <w:rPr>
          <w:rFonts w:ascii="Times New Roman" w:eastAsiaTheme="minorHAnsi" w:hAnsi="Times New Roman"/>
          <w:b/>
          <w:i/>
          <w:color w:val="365F91" w:themeColor="accent1" w:themeShade="BF"/>
          <w:sz w:val="28"/>
        </w:rPr>
      </w:pPr>
      <w:r w:rsidRPr="00643898">
        <w:rPr>
          <w:rFonts w:ascii="Times New Roman" w:eastAsiaTheme="minorHAnsi" w:hAnsi="Times New Roman"/>
          <w:b/>
          <w:i/>
          <w:color w:val="365F91" w:themeColor="accent1" w:themeShade="BF"/>
          <w:sz w:val="28"/>
        </w:rPr>
        <w:t>Алгоритм восстановления студенческого билета</w:t>
      </w:r>
    </w:p>
    <w:p w:rsidR="00710753" w:rsidRDefault="00710753" w:rsidP="00710753">
      <w:pPr>
        <w:rPr>
          <w:rFonts w:ascii="Times New Roman" w:eastAsiaTheme="minorHAnsi" w:hAnsi="Times New Roman"/>
          <w:b/>
          <w:i/>
          <w:sz w:val="28"/>
        </w:rPr>
      </w:pPr>
      <w:r w:rsidRPr="002B6268">
        <w:rPr>
          <w:rFonts w:ascii="Times New Roman" w:eastAsiaTheme="minorHAnsi" w:hAnsi="Times New Roman"/>
          <w:b/>
          <w:i/>
          <w:sz w:val="28"/>
        </w:rPr>
        <w:t>Если студенческий утерян</w:t>
      </w:r>
      <w:r>
        <w:rPr>
          <w:rFonts w:ascii="Times New Roman" w:eastAsiaTheme="minorHAnsi" w:hAnsi="Times New Roman"/>
          <w:b/>
          <w:i/>
          <w:sz w:val="28"/>
        </w:rPr>
        <w:t>:</w:t>
      </w:r>
    </w:p>
    <w:p w:rsidR="00710753" w:rsidRDefault="00710753" w:rsidP="00710753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8"/>
        </w:rPr>
      </w:pPr>
      <w:proofErr w:type="gramStart"/>
      <w:r>
        <w:rPr>
          <w:rFonts w:ascii="Times New Roman" w:eastAsiaTheme="minorHAnsi" w:hAnsi="Times New Roman"/>
          <w:sz w:val="28"/>
        </w:rPr>
        <w:t>Подать объявление в любую газету (примерный текст:</w:t>
      </w:r>
      <w:proofErr w:type="gramEnd"/>
      <w:r>
        <w:rPr>
          <w:rFonts w:ascii="Times New Roman" w:eastAsiaTheme="minorHAnsi" w:hAnsi="Times New Roman"/>
          <w:sz w:val="28"/>
        </w:rPr>
        <w:t xml:space="preserve"> «Утерян студенческий билет АНПОО «Томский экономико-юридический институт» на имя ____ФИО (полностью). </w:t>
      </w:r>
      <w:proofErr w:type="gramStart"/>
      <w:r>
        <w:rPr>
          <w:rFonts w:ascii="Times New Roman" w:eastAsiaTheme="minorHAnsi" w:hAnsi="Times New Roman"/>
          <w:sz w:val="28"/>
        </w:rPr>
        <w:t xml:space="preserve">Считать недействительным). </w:t>
      </w:r>
      <w:proofErr w:type="gramEnd"/>
    </w:p>
    <w:p w:rsidR="00710753" w:rsidRDefault="00710753" w:rsidP="00710753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Купить газету, вырезать объявление, написать название газеты, номер и дату выхода.</w:t>
      </w:r>
    </w:p>
    <w:p w:rsidR="00710753" w:rsidRDefault="00710753" w:rsidP="00710753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Если Вы подавали объявление в электронном виде, то необходимо сделать скриншот и распечатать его. </w:t>
      </w:r>
    </w:p>
    <w:p w:rsidR="00710753" w:rsidRDefault="00710753" w:rsidP="00710753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Оплатить восстановление студенческого билета в бухгалтерии. </w:t>
      </w:r>
    </w:p>
    <w:p w:rsidR="00710753" w:rsidRDefault="00710753" w:rsidP="00710753">
      <w:pPr>
        <w:ind w:left="360"/>
        <w:jc w:val="center"/>
        <w:rPr>
          <w:rFonts w:ascii="Times New Roman" w:eastAsiaTheme="minorHAnsi" w:hAnsi="Times New Roman"/>
          <w:b/>
          <w:sz w:val="28"/>
        </w:rPr>
      </w:pPr>
      <w:r w:rsidRPr="00A3780C">
        <w:rPr>
          <w:rFonts w:ascii="Times New Roman" w:eastAsiaTheme="minorHAnsi" w:hAnsi="Times New Roman"/>
          <w:b/>
          <w:sz w:val="28"/>
        </w:rPr>
        <w:t xml:space="preserve">После выполнения </w:t>
      </w:r>
      <w:proofErr w:type="spellStart"/>
      <w:r w:rsidRPr="00A3780C">
        <w:rPr>
          <w:rFonts w:ascii="Times New Roman" w:eastAsiaTheme="minorHAnsi" w:hAnsi="Times New Roman"/>
          <w:b/>
          <w:sz w:val="28"/>
        </w:rPr>
        <w:t>п.п</w:t>
      </w:r>
      <w:proofErr w:type="spellEnd"/>
      <w:r w:rsidRPr="00A3780C">
        <w:rPr>
          <w:rFonts w:ascii="Times New Roman" w:eastAsiaTheme="minorHAnsi" w:hAnsi="Times New Roman"/>
          <w:b/>
          <w:sz w:val="28"/>
        </w:rPr>
        <w:t>. 1-4</w:t>
      </w:r>
    </w:p>
    <w:p w:rsidR="00710753" w:rsidRPr="00A3780C" w:rsidRDefault="00710753" w:rsidP="00710753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В учебном отделе написать заявление о восстановлении студенческого билета, приложив к нему объявление и копию квитанции об оплате. </w:t>
      </w:r>
    </w:p>
    <w:p w:rsidR="00710753" w:rsidRDefault="00710753" w:rsidP="00710753">
      <w:pPr>
        <w:spacing w:line="259" w:lineRule="auto"/>
        <w:rPr>
          <w:rFonts w:ascii="Times New Roman" w:eastAsiaTheme="minorHAnsi" w:hAnsi="Times New Roman"/>
          <w:b/>
          <w:i/>
          <w:sz w:val="28"/>
        </w:rPr>
      </w:pPr>
      <w:r>
        <w:rPr>
          <w:rFonts w:ascii="Times New Roman" w:eastAsiaTheme="minorHAnsi" w:hAnsi="Times New Roman"/>
          <w:b/>
          <w:i/>
          <w:sz w:val="28"/>
        </w:rPr>
        <w:t>Если студенческий испорчен:</w:t>
      </w:r>
    </w:p>
    <w:p w:rsidR="00710753" w:rsidRDefault="00710753" w:rsidP="00710753">
      <w:pPr>
        <w:pStyle w:val="a6"/>
        <w:numPr>
          <w:ilvl w:val="0"/>
          <w:numId w:val="3"/>
        </w:numPr>
        <w:spacing w:line="259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Принести испорченный студенческий билет в учебный отдел.</w:t>
      </w:r>
    </w:p>
    <w:p w:rsidR="00710753" w:rsidRPr="00D741C4" w:rsidRDefault="00710753" w:rsidP="00710753">
      <w:pPr>
        <w:pStyle w:val="a6"/>
        <w:numPr>
          <w:ilvl w:val="0"/>
          <w:numId w:val="3"/>
        </w:numPr>
        <w:spacing w:line="259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Оплатить восстановление </w:t>
      </w:r>
      <w:r w:rsidRPr="00D741C4">
        <w:rPr>
          <w:rFonts w:ascii="Times New Roman" w:eastAsiaTheme="minorHAnsi" w:hAnsi="Times New Roman"/>
          <w:sz w:val="28"/>
        </w:rPr>
        <w:t xml:space="preserve">студенческого билета в бухгалтерии. </w:t>
      </w:r>
    </w:p>
    <w:p w:rsidR="00710753" w:rsidRDefault="00710753" w:rsidP="00710753">
      <w:pPr>
        <w:pStyle w:val="a6"/>
        <w:numPr>
          <w:ilvl w:val="0"/>
          <w:numId w:val="3"/>
        </w:numPr>
        <w:rPr>
          <w:rFonts w:ascii="Times New Roman" w:eastAsiaTheme="minorHAnsi" w:hAnsi="Times New Roman"/>
          <w:sz w:val="28"/>
        </w:rPr>
      </w:pPr>
      <w:r w:rsidRPr="00D741C4">
        <w:rPr>
          <w:rFonts w:ascii="Times New Roman" w:eastAsiaTheme="minorHAnsi" w:hAnsi="Times New Roman"/>
          <w:sz w:val="28"/>
        </w:rPr>
        <w:t xml:space="preserve">В учебном отделе написать заявление о восстановлении студенческого билета, приложив к </w:t>
      </w:r>
      <w:r>
        <w:rPr>
          <w:rFonts w:ascii="Times New Roman" w:eastAsiaTheme="minorHAnsi" w:hAnsi="Times New Roman"/>
          <w:sz w:val="28"/>
        </w:rPr>
        <w:t>нему копию квитанции об оплате.</w:t>
      </w:r>
    </w:p>
    <w:p w:rsidR="00710753" w:rsidRPr="00643898" w:rsidRDefault="00710753" w:rsidP="00710753">
      <w:pPr>
        <w:jc w:val="center"/>
        <w:rPr>
          <w:rFonts w:ascii="Times New Roman" w:eastAsiaTheme="minorHAnsi" w:hAnsi="Times New Roman"/>
          <w:b/>
          <w:i/>
          <w:sz w:val="28"/>
        </w:rPr>
      </w:pPr>
      <w:r w:rsidRPr="00643898">
        <w:rPr>
          <w:rFonts w:ascii="Times New Roman" w:eastAsiaTheme="minorHAnsi" w:hAnsi="Times New Roman"/>
          <w:b/>
          <w:i/>
          <w:color w:val="365F91" w:themeColor="accent1" w:themeShade="BF"/>
          <w:sz w:val="28"/>
        </w:rPr>
        <w:lastRenderedPageBreak/>
        <w:t>Как узнать академические задолженности</w:t>
      </w:r>
    </w:p>
    <w:p w:rsidR="00710753" w:rsidRDefault="00710753" w:rsidP="00710753">
      <w:pPr>
        <w:numPr>
          <w:ilvl w:val="0"/>
          <w:numId w:val="4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Обратиться в учебный отдел к специалисту по заочному отделению. </w:t>
      </w:r>
    </w:p>
    <w:p w:rsidR="00710753" w:rsidRPr="00643898" w:rsidRDefault="00710753" w:rsidP="00710753">
      <w:pPr>
        <w:rPr>
          <w:rFonts w:ascii="Times New Roman" w:eastAsiaTheme="minorHAnsi" w:hAnsi="Times New Roman"/>
          <w:sz w:val="28"/>
        </w:rPr>
      </w:pPr>
    </w:p>
    <w:p w:rsidR="00710753" w:rsidRPr="00643898" w:rsidRDefault="00710753" w:rsidP="00710753">
      <w:pPr>
        <w:jc w:val="center"/>
        <w:rPr>
          <w:rFonts w:ascii="Times New Roman" w:eastAsiaTheme="minorHAnsi" w:hAnsi="Times New Roman"/>
          <w:b/>
          <w:i/>
          <w:color w:val="365F91" w:themeColor="accent1" w:themeShade="BF"/>
          <w:sz w:val="28"/>
        </w:rPr>
      </w:pPr>
      <w:r w:rsidRPr="00643898">
        <w:rPr>
          <w:rFonts w:ascii="Times New Roman" w:eastAsiaTheme="minorHAnsi" w:hAnsi="Times New Roman"/>
          <w:b/>
          <w:i/>
          <w:color w:val="365F91" w:themeColor="accent1" w:themeShade="BF"/>
          <w:sz w:val="28"/>
        </w:rPr>
        <w:t>Как ликвидировать академические задолженности</w:t>
      </w:r>
    </w:p>
    <w:p w:rsidR="00710753" w:rsidRPr="00643898" w:rsidRDefault="00710753" w:rsidP="00710753">
      <w:pPr>
        <w:jc w:val="center"/>
        <w:rPr>
          <w:rFonts w:ascii="Times New Roman" w:eastAsiaTheme="minorHAnsi" w:hAnsi="Times New Roman"/>
          <w:b/>
          <w:i/>
          <w:sz w:val="28"/>
        </w:rPr>
      </w:pPr>
      <w:r w:rsidRPr="00643898">
        <w:rPr>
          <w:rFonts w:ascii="Times New Roman" w:eastAsiaTheme="minorHAnsi" w:hAnsi="Times New Roman"/>
          <w:b/>
          <w:i/>
          <w:sz w:val="28"/>
        </w:rPr>
        <w:t>(Отчисление происходит при наличии 3-х и более долгов)</w:t>
      </w:r>
    </w:p>
    <w:p w:rsidR="00710753" w:rsidRDefault="00710753" w:rsidP="00710753">
      <w:pPr>
        <w:numPr>
          <w:ilvl w:val="0"/>
          <w:numId w:val="5"/>
        </w:numPr>
        <w:rPr>
          <w:rFonts w:ascii="Times New Roman" w:eastAsiaTheme="minorHAnsi" w:hAnsi="Times New Roman"/>
          <w:sz w:val="28"/>
        </w:rPr>
      </w:pPr>
      <w:r w:rsidRPr="00643898">
        <w:rPr>
          <w:rFonts w:ascii="Times New Roman" w:eastAsiaTheme="minorHAnsi" w:hAnsi="Times New Roman"/>
          <w:sz w:val="28"/>
        </w:rPr>
        <w:t xml:space="preserve">Если </w:t>
      </w:r>
      <w:r>
        <w:rPr>
          <w:rFonts w:ascii="Times New Roman" w:eastAsiaTheme="minorHAnsi" w:hAnsi="Times New Roman"/>
          <w:sz w:val="28"/>
        </w:rPr>
        <w:t>у Вас имеются ликвидационные задолженности, Вам</w:t>
      </w:r>
      <w:r w:rsidRPr="00643898">
        <w:rPr>
          <w:rFonts w:ascii="Times New Roman" w:eastAsiaTheme="minorHAnsi" w:hAnsi="Times New Roman"/>
          <w:sz w:val="28"/>
        </w:rPr>
        <w:t xml:space="preserve"> необходимо сд</w:t>
      </w:r>
      <w:r>
        <w:rPr>
          <w:rFonts w:ascii="Times New Roman" w:eastAsiaTheme="minorHAnsi" w:hAnsi="Times New Roman"/>
          <w:sz w:val="28"/>
        </w:rPr>
        <w:t>ать их</w:t>
      </w:r>
      <w:r w:rsidRPr="00643898">
        <w:rPr>
          <w:rFonts w:ascii="Times New Roman" w:eastAsiaTheme="minorHAnsi" w:hAnsi="Times New Roman"/>
          <w:sz w:val="28"/>
        </w:rPr>
        <w:t xml:space="preserve"> в индивидуальном порядке до выхода приказа об отчислении (3 и более долгов). </w:t>
      </w:r>
    </w:p>
    <w:p w:rsidR="00867C55" w:rsidRPr="00643898" w:rsidRDefault="00867C55" w:rsidP="00710753">
      <w:pPr>
        <w:numPr>
          <w:ilvl w:val="0"/>
          <w:numId w:val="5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Для ликвидации задолженностей можно и</w:t>
      </w:r>
      <w:bookmarkStart w:id="0" w:name="_GoBack"/>
      <w:bookmarkEnd w:id="0"/>
      <w:r>
        <w:rPr>
          <w:rFonts w:ascii="Times New Roman" w:eastAsiaTheme="minorHAnsi" w:hAnsi="Times New Roman"/>
          <w:sz w:val="28"/>
        </w:rPr>
        <w:t>спользовать График консультаций  на информационной доске.</w:t>
      </w:r>
    </w:p>
    <w:p w:rsidR="00710753" w:rsidRPr="00643898" w:rsidRDefault="00710753" w:rsidP="00710753">
      <w:pPr>
        <w:rPr>
          <w:rFonts w:ascii="Times New Roman" w:eastAsiaTheme="minorHAnsi" w:hAnsi="Times New Roman"/>
          <w:b/>
          <w:sz w:val="28"/>
        </w:rPr>
      </w:pPr>
      <w:r w:rsidRPr="00643898">
        <w:rPr>
          <w:rFonts w:ascii="Times New Roman" w:eastAsiaTheme="minorHAnsi" w:hAnsi="Times New Roman"/>
          <w:b/>
          <w:sz w:val="28"/>
        </w:rPr>
        <w:t>Для этого необходимо:</w:t>
      </w:r>
    </w:p>
    <w:p w:rsidR="00710753" w:rsidRDefault="00710753" w:rsidP="00710753">
      <w:pPr>
        <w:numPr>
          <w:ilvl w:val="0"/>
          <w:numId w:val="6"/>
        </w:numPr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Обратиться в учебный отдел лично или связаться со специалистом по заочному отделе</w:t>
      </w:r>
      <w:r w:rsidR="00841D74">
        <w:rPr>
          <w:rFonts w:ascii="Times New Roman" w:eastAsiaTheme="minorHAnsi" w:hAnsi="Times New Roman"/>
          <w:sz w:val="28"/>
        </w:rPr>
        <w:t>нию (</w:t>
      </w:r>
      <w:proofErr w:type="spellStart"/>
      <w:r w:rsidR="00841D74">
        <w:rPr>
          <w:rFonts w:ascii="Times New Roman" w:eastAsiaTheme="minorHAnsi" w:hAnsi="Times New Roman"/>
          <w:sz w:val="28"/>
        </w:rPr>
        <w:t>Блиновой</w:t>
      </w:r>
      <w:proofErr w:type="spellEnd"/>
      <w:r w:rsidR="00841D74">
        <w:rPr>
          <w:rFonts w:ascii="Times New Roman" w:eastAsiaTheme="minorHAnsi" w:hAnsi="Times New Roman"/>
          <w:sz w:val="28"/>
        </w:rPr>
        <w:t xml:space="preserve"> Мариной Андреевной) по тел. 535-074</w:t>
      </w:r>
      <w:r>
        <w:rPr>
          <w:rFonts w:ascii="Times New Roman" w:eastAsiaTheme="minorHAnsi" w:hAnsi="Times New Roman"/>
          <w:sz w:val="28"/>
        </w:rPr>
        <w:t>.</w:t>
      </w:r>
    </w:p>
    <w:p w:rsidR="00B1595D" w:rsidRDefault="00B1595D" w:rsidP="00752B3D">
      <w:pPr>
        <w:rPr>
          <w:b/>
          <w:sz w:val="48"/>
          <w:szCs w:val="48"/>
        </w:rPr>
      </w:pPr>
    </w:p>
    <w:p w:rsidR="00752B3D" w:rsidRPr="005A36ED" w:rsidRDefault="00752B3D" w:rsidP="00752B3D">
      <w:pPr>
        <w:rPr>
          <w:sz w:val="32"/>
          <w:szCs w:val="32"/>
        </w:rPr>
      </w:pPr>
    </w:p>
    <w:sectPr w:rsidR="00752B3D" w:rsidRPr="005A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D81"/>
    <w:multiLevelType w:val="hybridMultilevel"/>
    <w:tmpl w:val="997E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D08"/>
    <w:multiLevelType w:val="hybridMultilevel"/>
    <w:tmpl w:val="F010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48D6"/>
    <w:multiLevelType w:val="hybridMultilevel"/>
    <w:tmpl w:val="1134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0824"/>
    <w:multiLevelType w:val="hybridMultilevel"/>
    <w:tmpl w:val="D830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42BA0"/>
    <w:multiLevelType w:val="hybridMultilevel"/>
    <w:tmpl w:val="997E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217CA"/>
    <w:multiLevelType w:val="hybridMultilevel"/>
    <w:tmpl w:val="AEDE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3F"/>
    <w:rsid w:val="000269D9"/>
    <w:rsid w:val="00030E27"/>
    <w:rsid w:val="000609E5"/>
    <w:rsid w:val="00060EB8"/>
    <w:rsid w:val="00062044"/>
    <w:rsid w:val="00082285"/>
    <w:rsid w:val="000E5E45"/>
    <w:rsid w:val="00100175"/>
    <w:rsid w:val="001067A8"/>
    <w:rsid w:val="00127162"/>
    <w:rsid w:val="00153413"/>
    <w:rsid w:val="00180405"/>
    <w:rsid w:val="00181687"/>
    <w:rsid w:val="001849D4"/>
    <w:rsid w:val="0018544B"/>
    <w:rsid w:val="001923C2"/>
    <w:rsid w:val="001C4BDD"/>
    <w:rsid w:val="001E489E"/>
    <w:rsid w:val="00205059"/>
    <w:rsid w:val="0021220A"/>
    <w:rsid w:val="002410BA"/>
    <w:rsid w:val="002467CC"/>
    <w:rsid w:val="002727B2"/>
    <w:rsid w:val="00283A5A"/>
    <w:rsid w:val="002A6CED"/>
    <w:rsid w:val="002B5351"/>
    <w:rsid w:val="002E5A6B"/>
    <w:rsid w:val="003A73A8"/>
    <w:rsid w:val="003D017A"/>
    <w:rsid w:val="003D61E2"/>
    <w:rsid w:val="003F29FC"/>
    <w:rsid w:val="003F691C"/>
    <w:rsid w:val="00403902"/>
    <w:rsid w:val="0042439D"/>
    <w:rsid w:val="004556DE"/>
    <w:rsid w:val="004D6EF6"/>
    <w:rsid w:val="004E7D62"/>
    <w:rsid w:val="004F08A2"/>
    <w:rsid w:val="00512358"/>
    <w:rsid w:val="00515C34"/>
    <w:rsid w:val="00541E38"/>
    <w:rsid w:val="00572CA6"/>
    <w:rsid w:val="005833E6"/>
    <w:rsid w:val="00597EF9"/>
    <w:rsid w:val="005A36ED"/>
    <w:rsid w:val="005F5EB8"/>
    <w:rsid w:val="00602522"/>
    <w:rsid w:val="00604C20"/>
    <w:rsid w:val="006434A6"/>
    <w:rsid w:val="00675E23"/>
    <w:rsid w:val="00683741"/>
    <w:rsid w:val="00686DB2"/>
    <w:rsid w:val="00696ABD"/>
    <w:rsid w:val="006A3644"/>
    <w:rsid w:val="006D0607"/>
    <w:rsid w:val="006D15DE"/>
    <w:rsid w:val="006F1A46"/>
    <w:rsid w:val="006F6C96"/>
    <w:rsid w:val="00700CA9"/>
    <w:rsid w:val="00702D0F"/>
    <w:rsid w:val="00710753"/>
    <w:rsid w:val="007167EC"/>
    <w:rsid w:val="00732380"/>
    <w:rsid w:val="00752B3D"/>
    <w:rsid w:val="00781495"/>
    <w:rsid w:val="00790835"/>
    <w:rsid w:val="00794E73"/>
    <w:rsid w:val="007C504E"/>
    <w:rsid w:val="007C5B8F"/>
    <w:rsid w:val="007C633D"/>
    <w:rsid w:val="007E50BB"/>
    <w:rsid w:val="007E7F8E"/>
    <w:rsid w:val="007F0C89"/>
    <w:rsid w:val="007F17E4"/>
    <w:rsid w:val="0081108F"/>
    <w:rsid w:val="00824D56"/>
    <w:rsid w:val="00841D74"/>
    <w:rsid w:val="00857451"/>
    <w:rsid w:val="00867C55"/>
    <w:rsid w:val="008716CB"/>
    <w:rsid w:val="00887538"/>
    <w:rsid w:val="00894CDD"/>
    <w:rsid w:val="008C0DD1"/>
    <w:rsid w:val="008D7620"/>
    <w:rsid w:val="008E3885"/>
    <w:rsid w:val="009025C4"/>
    <w:rsid w:val="0091551C"/>
    <w:rsid w:val="00944510"/>
    <w:rsid w:val="009478CB"/>
    <w:rsid w:val="00951D45"/>
    <w:rsid w:val="00960EBF"/>
    <w:rsid w:val="00966DB4"/>
    <w:rsid w:val="00980EDF"/>
    <w:rsid w:val="009839C0"/>
    <w:rsid w:val="00985AD0"/>
    <w:rsid w:val="00985EC9"/>
    <w:rsid w:val="009A5F79"/>
    <w:rsid w:val="009D726F"/>
    <w:rsid w:val="009E3305"/>
    <w:rsid w:val="00A012FF"/>
    <w:rsid w:val="00A078F2"/>
    <w:rsid w:val="00A109EC"/>
    <w:rsid w:val="00A218DB"/>
    <w:rsid w:val="00A27975"/>
    <w:rsid w:val="00A36BCE"/>
    <w:rsid w:val="00A61CFD"/>
    <w:rsid w:val="00A73387"/>
    <w:rsid w:val="00AD6DA7"/>
    <w:rsid w:val="00AF6803"/>
    <w:rsid w:val="00B02E52"/>
    <w:rsid w:val="00B134AC"/>
    <w:rsid w:val="00B1595D"/>
    <w:rsid w:val="00B17BCE"/>
    <w:rsid w:val="00B26F88"/>
    <w:rsid w:val="00B317C0"/>
    <w:rsid w:val="00B619E7"/>
    <w:rsid w:val="00B63548"/>
    <w:rsid w:val="00B74963"/>
    <w:rsid w:val="00BC33A9"/>
    <w:rsid w:val="00BD2491"/>
    <w:rsid w:val="00BE6CE4"/>
    <w:rsid w:val="00BF6B4D"/>
    <w:rsid w:val="00C23347"/>
    <w:rsid w:val="00C25EE3"/>
    <w:rsid w:val="00C27CEB"/>
    <w:rsid w:val="00C35718"/>
    <w:rsid w:val="00C555D3"/>
    <w:rsid w:val="00C754B7"/>
    <w:rsid w:val="00C97482"/>
    <w:rsid w:val="00CA165F"/>
    <w:rsid w:val="00CB563F"/>
    <w:rsid w:val="00CB62AE"/>
    <w:rsid w:val="00CE0FA6"/>
    <w:rsid w:val="00D22A09"/>
    <w:rsid w:val="00D263F9"/>
    <w:rsid w:val="00D46E53"/>
    <w:rsid w:val="00D47382"/>
    <w:rsid w:val="00DB1399"/>
    <w:rsid w:val="00DB54B1"/>
    <w:rsid w:val="00DC2464"/>
    <w:rsid w:val="00DC51D4"/>
    <w:rsid w:val="00DD13B2"/>
    <w:rsid w:val="00DD3D0C"/>
    <w:rsid w:val="00E02DD6"/>
    <w:rsid w:val="00E1127E"/>
    <w:rsid w:val="00E32E16"/>
    <w:rsid w:val="00E345B4"/>
    <w:rsid w:val="00E4452C"/>
    <w:rsid w:val="00E5151D"/>
    <w:rsid w:val="00E91141"/>
    <w:rsid w:val="00EA4E8F"/>
    <w:rsid w:val="00EB0D56"/>
    <w:rsid w:val="00EB285A"/>
    <w:rsid w:val="00EB51C7"/>
    <w:rsid w:val="00EC7B15"/>
    <w:rsid w:val="00EE43EA"/>
    <w:rsid w:val="00EF7D1E"/>
    <w:rsid w:val="00F00F02"/>
    <w:rsid w:val="00F31643"/>
    <w:rsid w:val="00F36702"/>
    <w:rsid w:val="00F66645"/>
    <w:rsid w:val="00F76EFD"/>
    <w:rsid w:val="00F82F0E"/>
    <w:rsid w:val="00FB1487"/>
    <w:rsid w:val="00FB261B"/>
    <w:rsid w:val="00FB74A4"/>
    <w:rsid w:val="00FE08AD"/>
    <w:rsid w:val="00FF062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66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66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81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100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37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87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36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0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76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5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17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0812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1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ui.oz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2022-08-23T09:14:00Z</cp:lastPrinted>
  <dcterms:created xsi:type="dcterms:W3CDTF">2022-04-12T01:34:00Z</dcterms:created>
  <dcterms:modified xsi:type="dcterms:W3CDTF">2022-09-09T03:39:00Z</dcterms:modified>
</cp:coreProperties>
</file>