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43B49" w14:textId="7624479D" w:rsidR="0025265D" w:rsidRDefault="0025265D" w:rsidP="0025265D">
      <w:pPr>
        <w:pStyle w:val="bullet"/>
        <w:numPr>
          <w:ilvl w:val="0"/>
          <w:numId w:val="0"/>
        </w:numPr>
        <w:jc w:val="center"/>
        <w:rPr>
          <w:noProof/>
        </w:rPr>
      </w:pPr>
      <w:bookmarkStart w:id="0" w:name="_GoBack"/>
      <w:bookmarkEnd w:id="0"/>
    </w:p>
    <w:p w14:paraId="25B304C7" w14:textId="20624EC4" w:rsidR="005E3021" w:rsidRDefault="005E3021" w:rsidP="0025265D">
      <w:pPr>
        <w:pStyle w:val="bullet"/>
        <w:numPr>
          <w:ilvl w:val="0"/>
          <w:numId w:val="0"/>
        </w:numPr>
        <w:jc w:val="center"/>
        <w:rPr>
          <w:noProof/>
        </w:rPr>
      </w:pPr>
    </w:p>
    <w:p w14:paraId="49E7F312" w14:textId="70EAD7C7" w:rsidR="00433522" w:rsidRDefault="00433522" w:rsidP="00433522">
      <w:pPr>
        <w:pStyle w:val="bullet"/>
        <w:numPr>
          <w:ilvl w:val="0"/>
          <w:numId w:val="0"/>
        </w:numPr>
        <w:ind w:left="-993"/>
        <w:jc w:val="both"/>
        <w:rPr>
          <w:rFonts w:ascii="Times New Roman" w:hAnsi="Times New Roman"/>
          <w:sz w:val="28"/>
          <w:szCs w:val="28"/>
          <w:lang w:bidi="en-US"/>
        </w:rPr>
      </w:pPr>
      <w:r>
        <w:rPr>
          <w:noProof/>
          <w:lang w:val="ru-RU" w:eastAsia="ru-RU"/>
        </w:rPr>
        <w:drawing>
          <wp:anchor distT="0" distB="0" distL="0" distR="0" simplePos="0" relativeHeight="251700224" behindDoc="1" locked="0" layoutInCell="1" allowOverlap="1" wp14:anchorId="4FCBC4B5" wp14:editId="790A7775">
            <wp:simplePos x="0" y="0"/>
            <wp:positionH relativeFrom="margin">
              <wp:posOffset>-473710</wp:posOffset>
            </wp:positionH>
            <wp:positionV relativeFrom="page">
              <wp:posOffset>670560</wp:posOffset>
            </wp:positionV>
            <wp:extent cx="6690360" cy="9532620"/>
            <wp:effectExtent l="0" t="0" r="0" b="0"/>
            <wp:wrapNone/>
            <wp:docPr id="3427867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690360" cy="9532620"/>
                    </a:xfrm>
                    <a:prstGeom prst="rect">
                      <a:avLst/>
                    </a:prstGeom>
                  </pic:spPr>
                </pic:pic>
              </a:graphicData>
            </a:graphic>
            <wp14:sizeRelH relativeFrom="margin">
              <wp14:pctWidth>0</wp14:pctWidth>
            </wp14:sizeRelH>
            <wp14:sizeRelV relativeFrom="margin">
              <wp14:pctHeight>0</wp14:pctHeight>
            </wp14:sizeRelV>
          </wp:anchor>
        </w:drawing>
      </w:r>
    </w:p>
    <w:p w14:paraId="5378061B" w14:textId="2768A59E"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11538018" w14:textId="029A34DE"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1ABF12B1" w14:textId="4F4D486B"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4D1AADD4" w14:textId="28E4C5BC"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6B5EDD40" w14:textId="5E9F4769"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040E8E96" w14:textId="7EE6C81D"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113563E5" w14:textId="6474A969"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437AD6C3"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0DFB8FD8" w14:textId="68079388"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0E0476E9" w14:textId="08D1DB1F"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63BE1F71" w14:textId="3F81B2E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2F5B55AF"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47BAB02D"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522929DF"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57DAE8A6"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41C77466"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1227C296"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07669A4C"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7CAEF4D3"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32701EBA"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45747D5C"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360DFCFC"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452A4B49"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79E1227A"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5C881FE8"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56C86F13"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34C302DE"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3341EF3E"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78C0FBF0"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4BD9F94D"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5645B79E"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2378B619"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26B04725"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1AB62E2C"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1A2BB311"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1126D355"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495D22AB"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69276CDB"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02D8CDCE"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30D4661C"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1F751BE7" w14:textId="77777777" w:rsidR="00433522" w:rsidRDefault="00433522" w:rsidP="005A34C9">
      <w:pPr>
        <w:pStyle w:val="143"/>
        <w:shd w:val="clear" w:color="auto" w:fill="auto"/>
        <w:spacing w:line="276" w:lineRule="auto"/>
        <w:ind w:firstLine="709"/>
        <w:jc w:val="both"/>
        <w:rPr>
          <w:rFonts w:ascii="Times New Roman" w:hAnsi="Times New Roman" w:cs="Times New Roman"/>
          <w:sz w:val="28"/>
          <w:szCs w:val="28"/>
          <w:lang w:bidi="en-US"/>
        </w:rPr>
      </w:pPr>
    </w:p>
    <w:p w14:paraId="476FD3E1" w14:textId="7BDB19AE" w:rsidR="005A34C9" w:rsidRDefault="005A34C9" w:rsidP="005A34C9">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 разработано экспертным сообществом Томской области, согласовано с представителем работодателя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0BC38603" w14:textId="77777777" w:rsidR="005A34C9" w:rsidRDefault="005A34C9" w:rsidP="001F385E">
      <w:pPr>
        <w:pStyle w:val="bullet"/>
        <w:numPr>
          <w:ilvl w:val="0"/>
          <w:numId w:val="0"/>
        </w:numPr>
        <w:ind w:firstLine="709"/>
        <w:jc w:val="center"/>
        <w:rPr>
          <w:rFonts w:ascii="Times New Roman" w:hAnsi="Times New Roman"/>
          <w:b/>
          <w:sz w:val="28"/>
          <w:szCs w:val="28"/>
          <w:lang w:val="ru-RU"/>
        </w:rPr>
      </w:pPr>
    </w:p>
    <w:p w14:paraId="76810BF3" w14:textId="5CBE4E02" w:rsidR="008959D8" w:rsidRDefault="001F385E" w:rsidP="001F385E">
      <w:pPr>
        <w:pStyle w:val="bullet"/>
        <w:numPr>
          <w:ilvl w:val="0"/>
          <w:numId w:val="0"/>
        </w:numPr>
        <w:ind w:firstLine="709"/>
        <w:jc w:val="center"/>
        <w:rPr>
          <w:rFonts w:ascii="Times New Roman" w:hAnsi="Times New Roman"/>
          <w:b/>
          <w:sz w:val="28"/>
          <w:szCs w:val="28"/>
          <w:lang w:val="ru-RU"/>
        </w:rPr>
      </w:pPr>
      <w:r>
        <w:rPr>
          <w:rFonts w:ascii="Times New Roman" w:hAnsi="Times New Roman"/>
          <w:b/>
          <w:sz w:val="28"/>
          <w:szCs w:val="28"/>
          <w:lang w:val="ru-RU"/>
        </w:rPr>
        <w:t>СОДЕРЖАНИЕ</w:t>
      </w:r>
      <w:r w:rsidR="003C14A9">
        <w:rPr>
          <w:rFonts w:ascii="Times New Roman" w:hAnsi="Times New Roman"/>
          <w:b/>
          <w:sz w:val="28"/>
          <w:szCs w:val="28"/>
          <w:lang w:val="ru-RU"/>
        </w:rPr>
        <w:t>:</w:t>
      </w:r>
    </w:p>
    <w:p w14:paraId="4FB4607D" w14:textId="49C5A641" w:rsidR="008959D8" w:rsidRDefault="003C14A9">
      <w:pPr>
        <w:pStyle w:val="28"/>
        <w:jc w:val="both"/>
        <w:rPr>
          <w:rFonts w:asciiTheme="minorHAnsi" w:eastAsiaTheme="minorEastAsia" w:hAnsiTheme="minorHAnsi" w:cstheme="minorBidi"/>
          <w:sz w:val="28"/>
          <w:szCs w:val="28"/>
        </w:rPr>
      </w:pPr>
      <w:r>
        <w:rPr>
          <w:sz w:val="28"/>
          <w:szCs w:val="28"/>
        </w:rPr>
        <w:fldChar w:fldCharType="begin"/>
      </w:r>
      <w:r>
        <w:rPr>
          <w:sz w:val="28"/>
          <w:szCs w:val="28"/>
        </w:rPr>
        <w:instrText xml:space="preserve"> TOC \o "1-2" \h \z \u </w:instrText>
      </w:r>
      <w:r>
        <w:rPr>
          <w:sz w:val="28"/>
          <w:szCs w:val="28"/>
        </w:rPr>
        <w:fldChar w:fldCharType="separate"/>
      </w:r>
      <w:hyperlink w:anchor="_Toc125645896" w:tooltip="#_Toc125645896" w:history="1">
        <w:r>
          <w:rPr>
            <w:rStyle w:val="af8"/>
            <w:sz w:val="28"/>
            <w:szCs w:val="28"/>
          </w:rPr>
          <w:t>1. ОСНОВНЫЕ ТРЕБОВАНИЯ КОМПЕТЕНЦИИ</w:t>
        </w:r>
        <w:r>
          <w:rPr>
            <w:sz w:val="28"/>
            <w:szCs w:val="28"/>
          </w:rPr>
          <w:tab/>
        </w:r>
        <w:r>
          <w:rPr>
            <w:sz w:val="28"/>
            <w:szCs w:val="28"/>
          </w:rPr>
          <w:fldChar w:fldCharType="begin"/>
        </w:r>
        <w:r>
          <w:rPr>
            <w:sz w:val="28"/>
            <w:szCs w:val="28"/>
          </w:rPr>
          <w:instrText xml:space="preserve"> PAGEREF _Toc125645896 \h </w:instrText>
        </w:r>
        <w:r>
          <w:rPr>
            <w:sz w:val="28"/>
            <w:szCs w:val="28"/>
          </w:rPr>
        </w:r>
        <w:r>
          <w:rPr>
            <w:sz w:val="28"/>
            <w:szCs w:val="28"/>
          </w:rPr>
          <w:fldChar w:fldCharType="separate"/>
        </w:r>
        <w:r w:rsidR="00E83208">
          <w:rPr>
            <w:noProof/>
            <w:sz w:val="28"/>
            <w:szCs w:val="28"/>
          </w:rPr>
          <w:t>3</w:t>
        </w:r>
        <w:r>
          <w:rPr>
            <w:sz w:val="28"/>
            <w:szCs w:val="28"/>
          </w:rPr>
          <w:fldChar w:fldCharType="end"/>
        </w:r>
      </w:hyperlink>
    </w:p>
    <w:p w14:paraId="55E674F3" w14:textId="28B8F546" w:rsidR="008959D8" w:rsidRDefault="000C1581">
      <w:pPr>
        <w:pStyle w:val="28"/>
        <w:jc w:val="both"/>
        <w:rPr>
          <w:rFonts w:asciiTheme="minorHAnsi" w:eastAsiaTheme="minorEastAsia" w:hAnsiTheme="minorHAnsi" w:cstheme="minorBidi"/>
          <w:sz w:val="28"/>
          <w:szCs w:val="28"/>
        </w:rPr>
      </w:pPr>
      <w:hyperlink w:anchor="_Toc125645897" w:tooltip="#_Toc125645897" w:history="1">
        <w:r w:rsidR="003C14A9">
          <w:rPr>
            <w:rStyle w:val="af8"/>
            <w:sz w:val="28"/>
            <w:szCs w:val="28"/>
          </w:rPr>
          <w:t>1.1. ОБЩИЕ СВЕДЕНИЯ О ТРЕБОВАНИЯХ КОМПЕТЕНЦИИ</w:t>
        </w:r>
        <w:r w:rsidR="003C14A9">
          <w:rPr>
            <w:sz w:val="28"/>
            <w:szCs w:val="28"/>
          </w:rPr>
          <w:tab/>
        </w:r>
        <w:r w:rsidR="003C14A9">
          <w:rPr>
            <w:sz w:val="28"/>
            <w:szCs w:val="28"/>
          </w:rPr>
          <w:fldChar w:fldCharType="begin"/>
        </w:r>
        <w:r w:rsidR="003C14A9">
          <w:rPr>
            <w:sz w:val="28"/>
            <w:szCs w:val="28"/>
          </w:rPr>
          <w:instrText xml:space="preserve"> PAGEREF _Toc125645897 \h </w:instrText>
        </w:r>
        <w:r w:rsidR="003C14A9">
          <w:rPr>
            <w:sz w:val="28"/>
            <w:szCs w:val="28"/>
          </w:rPr>
        </w:r>
        <w:r w:rsidR="003C14A9">
          <w:rPr>
            <w:sz w:val="28"/>
            <w:szCs w:val="28"/>
          </w:rPr>
          <w:fldChar w:fldCharType="separate"/>
        </w:r>
        <w:r w:rsidR="00E83208">
          <w:rPr>
            <w:noProof/>
            <w:sz w:val="28"/>
            <w:szCs w:val="28"/>
          </w:rPr>
          <w:t>3</w:t>
        </w:r>
        <w:r w:rsidR="003C14A9">
          <w:rPr>
            <w:sz w:val="28"/>
            <w:szCs w:val="28"/>
          </w:rPr>
          <w:fldChar w:fldCharType="end"/>
        </w:r>
      </w:hyperlink>
    </w:p>
    <w:p w14:paraId="05216A71" w14:textId="3A085294" w:rsidR="008959D8" w:rsidRDefault="000C1581">
      <w:pPr>
        <w:pStyle w:val="28"/>
        <w:jc w:val="both"/>
        <w:rPr>
          <w:rFonts w:asciiTheme="minorHAnsi" w:eastAsiaTheme="minorEastAsia" w:hAnsiTheme="minorHAnsi" w:cstheme="minorBidi"/>
          <w:sz w:val="28"/>
          <w:szCs w:val="28"/>
        </w:rPr>
      </w:pPr>
      <w:hyperlink w:anchor="_Toc125645898" w:tooltip="#_Toc125645898" w:history="1">
        <w:r w:rsidR="003C14A9">
          <w:rPr>
            <w:rStyle w:val="af8"/>
            <w:sz w:val="28"/>
            <w:szCs w:val="28"/>
          </w:rPr>
          <w:t>1.2. ПЕРЕЧЕНЬ ПРОФЕССИОНАЛЬНЫХ ЗАДАЧ СПЕЦИАЛИСТА ПО КОМПЕТЕНЦИИ «ПРАВООХРАНИТЕЛЬНАЯ ДЕЯТЕЛЬНОСТЬ (ПОЛИЦЕЙСКИЙ)»</w:t>
        </w:r>
        <w:r w:rsidR="003C14A9">
          <w:rPr>
            <w:sz w:val="28"/>
            <w:szCs w:val="28"/>
          </w:rPr>
          <w:tab/>
        </w:r>
        <w:r w:rsidR="003C14A9">
          <w:rPr>
            <w:sz w:val="28"/>
            <w:szCs w:val="28"/>
          </w:rPr>
          <w:fldChar w:fldCharType="begin"/>
        </w:r>
        <w:r w:rsidR="003C14A9">
          <w:rPr>
            <w:sz w:val="28"/>
            <w:szCs w:val="28"/>
          </w:rPr>
          <w:instrText xml:space="preserve"> PAGEREF _Toc125645898 \h </w:instrText>
        </w:r>
        <w:r w:rsidR="003C14A9">
          <w:rPr>
            <w:sz w:val="28"/>
            <w:szCs w:val="28"/>
          </w:rPr>
        </w:r>
        <w:r w:rsidR="003C14A9">
          <w:rPr>
            <w:sz w:val="28"/>
            <w:szCs w:val="28"/>
          </w:rPr>
          <w:fldChar w:fldCharType="separate"/>
        </w:r>
        <w:r w:rsidR="00E83208">
          <w:rPr>
            <w:noProof/>
            <w:sz w:val="28"/>
            <w:szCs w:val="28"/>
          </w:rPr>
          <w:t>3</w:t>
        </w:r>
        <w:r w:rsidR="003C14A9">
          <w:rPr>
            <w:sz w:val="28"/>
            <w:szCs w:val="28"/>
          </w:rPr>
          <w:fldChar w:fldCharType="end"/>
        </w:r>
      </w:hyperlink>
    </w:p>
    <w:p w14:paraId="6DFD348F" w14:textId="0AE0712B" w:rsidR="008959D8" w:rsidRDefault="000C1581">
      <w:pPr>
        <w:pStyle w:val="28"/>
        <w:jc w:val="both"/>
        <w:rPr>
          <w:rFonts w:asciiTheme="minorHAnsi" w:eastAsiaTheme="minorEastAsia" w:hAnsiTheme="minorHAnsi" w:cstheme="minorBidi"/>
          <w:sz w:val="28"/>
          <w:szCs w:val="28"/>
        </w:rPr>
      </w:pPr>
      <w:hyperlink w:anchor="_Toc125645899" w:tooltip="#_Toc125645899" w:history="1">
        <w:r w:rsidR="003C14A9">
          <w:rPr>
            <w:rStyle w:val="af8"/>
            <w:sz w:val="28"/>
            <w:szCs w:val="28"/>
          </w:rPr>
          <w:t>1.3. ТРЕБОВАНИЯ К СХЕМЕ ОЦЕНКИ</w:t>
        </w:r>
        <w:r w:rsidR="003C14A9">
          <w:rPr>
            <w:sz w:val="28"/>
            <w:szCs w:val="28"/>
          </w:rPr>
          <w:tab/>
        </w:r>
        <w:r w:rsidR="003C14A9">
          <w:rPr>
            <w:sz w:val="28"/>
            <w:szCs w:val="28"/>
          </w:rPr>
          <w:fldChar w:fldCharType="begin"/>
        </w:r>
        <w:r w:rsidR="003C14A9">
          <w:rPr>
            <w:sz w:val="28"/>
            <w:szCs w:val="28"/>
          </w:rPr>
          <w:instrText xml:space="preserve"> PAGEREF _Toc125645899 \h </w:instrText>
        </w:r>
        <w:r w:rsidR="003C14A9">
          <w:rPr>
            <w:sz w:val="28"/>
            <w:szCs w:val="28"/>
          </w:rPr>
        </w:r>
        <w:r w:rsidR="003C14A9">
          <w:rPr>
            <w:sz w:val="28"/>
            <w:szCs w:val="28"/>
          </w:rPr>
          <w:fldChar w:fldCharType="separate"/>
        </w:r>
        <w:r w:rsidR="00E83208">
          <w:rPr>
            <w:noProof/>
            <w:sz w:val="28"/>
            <w:szCs w:val="28"/>
          </w:rPr>
          <w:t>8</w:t>
        </w:r>
        <w:r w:rsidR="003C14A9">
          <w:rPr>
            <w:sz w:val="28"/>
            <w:szCs w:val="28"/>
          </w:rPr>
          <w:fldChar w:fldCharType="end"/>
        </w:r>
      </w:hyperlink>
    </w:p>
    <w:p w14:paraId="25D6450A" w14:textId="559BB594" w:rsidR="008959D8" w:rsidRDefault="000C1581">
      <w:pPr>
        <w:pStyle w:val="28"/>
        <w:jc w:val="both"/>
        <w:rPr>
          <w:rFonts w:asciiTheme="minorHAnsi" w:eastAsiaTheme="minorEastAsia" w:hAnsiTheme="minorHAnsi" w:cstheme="minorBidi"/>
          <w:sz w:val="28"/>
          <w:szCs w:val="28"/>
        </w:rPr>
      </w:pPr>
      <w:hyperlink w:anchor="_Toc125645900" w:tooltip="#_Toc125645900" w:history="1">
        <w:r w:rsidR="003C14A9">
          <w:rPr>
            <w:rStyle w:val="af8"/>
            <w:sz w:val="28"/>
            <w:szCs w:val="28"/>
          </w:rPr>
          <w:t>1.4. СПЕЦИФИКАЦИЯ ОЦЕНКИ КОМПЕТЕНЦИИ</w:t>
        </w:r>
        <w:r w:rsidR="003C14A9">
          <w:rPr>
            <w:sz w:val="28"/>
            <w:szCs w:val="28"/>
          </w:rPr>
          <w:tab/>
        </w:r>
        <w:r w:rsidR="003C14A9">
          <w:rPr>
            <w:sz w:val="28"/>
            <w:szCs w:val="28"/>
          </w:rPr>
          <w:fldChar w:fldCharType="begin"/>
        </w:r>
        <w:r w:rsidR="003C14A9">
          <w:rPr>
            <w:sz w:val="28"/>
            <w:szCs w:val="28"/>
          </w:rPr>
          <w:instrText xml:space="preserve"> PAGEREF _Toc125645900 \h </w:instrText>
        </w:r>
        <w:r w:rsidR="003C14A9">
          <w:rPr>
            <w:sz w:val="28"/>
            <w:szCs w:val="28"/>
          </w:rPr>
        </w:r>
        <w:r w:rsidR="003C14A9">
          <w:rPr>
            <w:sz w:val="28"/>
            <w:szCs w:val="28"/>
          </w:rPr>
          <w:fldChar w:fldCharType="separate"/>
        </w:r>
        <w:r w:rsidR="00E83208">
          <w:rPr>
            <w:noProof/>
            <w:sz w:val="28"/>
            <w:szCs w:val="28"/>
          </w:rPr>
          <w:t>8</w:t>
        </w:r>
        <w:r w:rsidR="003C14A9">
          <w:rPr>
            <w:sz w:val="28"/>
            <w:szCs w:val="28"/>
          </w:rPr>
          <w:fldChar w:fldCharType="end"/>
        </w:r>
      </w:hyperlink>
    </w:p>
    <w:p w14:paraId="28236A79" w14:textId="64C34632" w:rsidR="008959D8" w:rsidRDefault="000C1581">
      <w:pPr>
        <w:pStyle w:val="28"/>
        <w:jc w:val="both"/>
        <w:rPr>
          <w:rFonts w:asciiTheme="minorHAnsi" w:eastAsiaTheme="minorEastAsia" w:hAnsiTheme="minorHAnsi" w:cstheme="minorBidi"/>
          <w:sz w:val="28"/>
          <w:szCs w:val="28"/>
        </w:rPr>
      </w:pPr>
      <w:hyperlink w:anchor="_Toc125645901" w:tooltip="#_Toc125645901" w:history="1">
        <w:r w:rsidR="003C14A9">
          <w:rPr>
            <w:rStyle w:val="af8"/>
            <w:sz w:val="28"/>
            <w:szCs w:val="28"/>
          </w:rPr>
          <w:t>1.5. КОНКУРСНОЕ ЗАДАНИЕ</w:t>
        </w:r>
        <w:r w:rsidR="003C14A9">
          <w:rPr>
            <w:sz w:val="28"/>
            <w:szCs w:val="28"/>
          </w:rPr>
          <w:tab/>
        </w:r>
        <w:r w:rsidR="003C14A9">
          <w:rPr>
            <w:sz w:val="28"/>
            <w:szCs w:val="28"/>
          </w:rPr>
          <w:fldChar w:fldCharType="begin"/>
        </w:r>
        <w:r w:rsidR="003C14A9">
          <w:rPr>
            <w:sz w:val="28"/>
            <w:szCs w:val="28"/>
          </w:rPr>
          <w:instrText xml:space="preserve"> PAGEREF _Toc125645901 \h </w:instrText>
        </w:r>
        <w:r w:rsidR="003C14A9">
          <w:rPr>
            <w:sz w:val="28"/>
            <w:szCs w:val="28"/>
          </w:rPr>
        </w:r>
        <w:r w:rsidR="003C14A9">
          <w:rPr>
            <w:sz w:val="28"/>
            <w:szCs w:val="28"/>
          </w:rPr>
          <w:fldChar w:fldCharType="separate"/>
        </w:r>
        <w:r w:rsidR="00E83208">
          <w:rPr>
            <w:noProof/>
            <w:sz w:val="28"/>
            <w:szCs w:val="28"/>
          </w:rPr>
          <w:t>9</w:t>
        </w:r>
        <w:r w:rsidR="003C14A9">
          <w:rPr>
            <w:sz w:val="28"/>
            <w:szCs w:val="28"/>
          </w:rPr>
          <w:fldChar w:fldCharType="end"/>
        </w:r>
      </w:hyperlink>
    </w:p>
    <w:p w14:paraId="71B875A0" w14:textId="4F5999AB" w:rsidR="008959D8" w:rsidRDefault="000C1581">
      <w:pPr>
        <w:pStyle w:val="28"/>
        <w:jc w:val="both"/>
        <w:rPr>
          <w:rFonts w:asciiTheme="minorHAnsi" w:eastAsiaTheme="minorEastAsia" w:hAnsiTheme="minorHAnsi" w:cstheme="minorBidi"/>
          <w:sz w:val="28"/>
          <w:szCs w:val="28"/>
        </w:rPr>
      </w:pPr>
      <w:hyperlink w:anchor="_Toc125645902" w:tooltip="#_Toc125645902" w:history="1">
        <w:r w:rsidR="003C14A9">
          <w:rPr>
            <w:rStyle w:val="af8"/>
            <w:sz w:val="28"/>
            <w:szCs w:val="28"/>
          </w:rPr>
          <w:t>1.5.1. Разработка/выбор конкурсного задания</w:t>
        </w:r>
        <w:r w:rsidR="003C14A9">
          <w:rPr>
            <w:sz w:val="28"/>
            <w:szCs w:val="28"/>
          </w:rPr>
          <w:tab/>
        </w:r>
        <w:r w:rsidR="003C14A9">
          <w:rPr>
            <w:sz w:val="28"/>
            <w:szCs w:val="28"/>
          </w:rPr>
          <w:fldChar w:fldCharType="begin"/>
        </w:r>
        <w:r w:rsidR="003C14A9">
          <w:rPr>
            <w:sz w:val="28"/>
            <w:szCs w:val="28"/>
          </w:rPr>
          <w:instrText xml:space="preserve"> PAGEREF _Toc125645902 \h </w:instrText>
        </w:r>
        <w:r w:rsidR="003C14A9">
          <w:rPr>
            <w:sz w:val="28"/>
            <w:szCs w:val="28"/>
          </w:rPr>
        </w:r>
        <w:r w:rsidR="003C14A9">
          <w:rPr>
            <w:sz w:val="28"/>
            <w:szCs w:val="28"/>
          </w:rPr>
          <w:fldChar w:fldCharType="separate"/>
        </w:r>
        <w:r w:rsidR="00E83208">
          <w:rPr>
            <w:noProof/>
            <w:sz w:val="28"/>
            <w:szCs w:val="28"/>
          </w:rPr>
          <w:t>9</w:t>
        </w:r>
        <w:r w:rsidR="003C14A9">
          <w:rPr>
            <w:sz w:val="28"/>
            <w:szCs w:val="28"/>
          </w:rPr>
          <w:fldChar w:fldCharType="end"/>
        </w:r>
      </w:hyperlink>
    </w:p>
    <w:p w14:paraId="4C857AE1" w14:textId="276A2B20" w:rsidR="008959D8" w:rsidRDefault="000C1581">
      <w:pPr>
        <w:pStyle w:val="28"/>
        <w:jc w:val="both"/>
        <w:rPr>
          <w:rFonts w:asciiTheme="minorHAnsi" w:eastAsiaTheme="minorEastAsia" w:hAnsiTheme="minorHAnsi" w:cstheme="minorBidi"/>
          <w:sz w:val="28"/>
          <w:szCs w:val="28"/>
        </w:rPr>
      </w:pPr>
      <w:hyperlink w:anchor="_Toc125645903" w:tooltip="#_Toc125645903" w:history="1">
        <w:r w:rsidR="003C14A9">
          <w:rPr>
            <w:rStyle w:val="af8"/>
            <w:sz w:val="28"/>
            <w:szCs w:val="28"/>
          </w:rPr>
          <w:t>1.5.2. Структура модулей конкурсного задания</w:t>
        </w:r>
        <w:r w:rsidR="003C14A9">
          <w:rPr>
            <w:sz w:val="28"/>
            <w:szCs w:val="28"/>
          </w:rPr>
          <w:tab/>
        </w:r>
        <w:r w:rsidR="003C14A9">
          <w:rPr>
            <w:sz w:val="28"/>
            <w:szCs w:val="28"/>
          </w:rPr>
          <w:fldChar w:fldCharType="begin"/>
        </w:r>
        <w:r w:rsidR="003C14A9">
          <w:rPr>
            <w:sz w:val="28"/>
            <w:szCs w:val="28"/>
          </w:rPr>
          <w:instrText xml:space="preserve"> PAGEREF _Toc125645903 \h </w:instrText>
        </w:r>
        <w:r w:rsidR="003C14A9">
          <w:rPr>
            <w:sz w:val="28"/>
            <w:szCs w:val="28"/>
          </w:rPr>
        </w:r>
        <w:r w:rsidR="003C14A9">
          <w:rPr>
            <w:sz w:val="28"/>
            <w:szCs w:val="28"/>
          </w:rPr>
          <w:fldChar w:fldCharType="separate"/>
        </w:r>
        <w:r w:rsidR="00E83208">
          <w:rPr>
            <w:noProof/>
            <w:sz w:val="28"/>
            <w:szCs w:val="28"/>
          </w:rPr>
          <w:t>10</w:t>
        </w:r>
        <w:r w:rsidR="003C14A9">
          <w:rPr>
            <w:sz w:val="28"/>
            <w:szCs w:val="28"/>
          </w:rPr>
          <w:fldChar w:fldCharType="end"/>
        </w:r>
      </w:hyperlink>
    </w:p>
    <w:p w14:paraId="37C7D80A" w14:textId="6243DFA9" w:rsidR="008959D8" w:rsidRDefault="000C1581">
      <w:pPr>
        <w:pStyle w:val="28"/>
        <w:jc w:val="both"/>
        <w:rPr>
          <w:rFonts w:asciiTheme="minorHAnsi" w:eastAsiaTheme="minorEastAsia" w:hAnsiTheme="minorHAnsi" w:cstheme="minorBidi"/>
          <w:sz w:val="28"/>
          <w:szCs w:val="28"/>
        </w:rPr>
      </w:pPr>
      <w:hyperlink w:anchor="_Toc125645904" w:tooltip="#_Toc125645904" w:history="1">
        <w:r w:rsidR="003C14A9">
          <w:rPr>
            <w:rStyle w:val="af8"/>
            <w:sz w:val="28"/>
            <w:szCs w:val="28"/>
          </w:rPr>
          <w:t>2. СПЕЦИАЛЬНЫЕ ПРАВИЛА КОМПЕТЕНЦИИ</w:t>
        </w:r>
        <w:r w:rsidR="003C14A9">
          <w:rPr>
            <w:sz w:val="28"/>
            <w:szCs w:val="28"/>
          </w:rPr>
          <w:tab/>
        </w:r>
        <w:r w:rsidR="003C14A9">
          <w:rPr>
            <w:sz w:val="28"/>
            <w:szCs w:val="28"/>
          </w:rPr>
          <w:fldChar w:fldCharType="begin"/>
        </w:r>
        <w:r w:rsidR="003C14A9">
          <w:rPr>
            <w:sz w:val="28"/>
            <w:szCs w:val="28"/>
          </w:rPr>
          <w:instrText xml:space="preserve"> PAGEREF _Toc125645904 \h </w:instrText>
        </w:r>
        <w:r w:rsidR="003C14A9">
          <w:rPr>
            <w:sz w:val="28"/>
            <w:szCs w:val="28"/>
          </w:rPr>
        </w:r>
        <w:r w:rsidR="003C14A9">
          <w:rPr>
            <w:sz w:val="28"/>
            <w:szCs w:val="28"/>
          </w:rPr>
          <w:fldChar w:fldCharType="separate"/>
        </w:r>
        <w:r w:rsidR="00E83208">
          <w:rPr>
            <w:noProof/>
            <w:sz w:val="28"/>
            <w:szCs w:val="28"/>
          </w:rPr>
          <w:t>21</w:t>
        </w:r>
        <w:r w:rsidR="003C14A9">
          <w:rPr>
            <w:sz w:val="28"/>
            <w:szCs w:val="28"/>
          </w:rPr>
          <w:fldChar w:fldCharType="end"/>
        </w:r>
      </w:hyperlink>
    </w:p>
    <w:p w14:paraId="08B7CA5B" w14:textId="4730383A" w:rsidR="008959D8" w:rsidRDefault="000C1581">
      <w:pPr>
        <w:pStyle w:val="28"/>
        <w:jc w:val="both"/>
        <w:rPr>
          <w:rFonts w:asciiTheme="minorHAnsi" w:eastAsiaTheme="minorEastAsia" w:hAnsiTheme="minorHAnsi" w:cstheme="minorBidi"/>
          <w:sz w:val="28"/>
          <w:szCs w:val="28"/>
        </w:rPr>
      </w:pPr>
      <w:hyperlink w:anchor="_Toc125645905" w:tooltip="#_Toc125645905" w:history="1">
        <w:r w:rsidR="003C14A9">
          <w:rPr>
            <w:rStyle w:val="af8"/>
            <w:sz w:val="28"/>
            <w:szCs w:val="28"/>
          </w:rPr>
          <w:t>2.1. Личный инструмент конкурсанта</w:t>
        </w:r>
        <w:r w:rsidR="003C14A9">
          <w:rPr>
            <w:sz w:val="28"/>
            <w:szCs w:val="28"/>
          </w:rPr>
          <w:tab/>
        </w:r>
        <w:r w:rsidR="003C14A9">
          <w:rPr>
            <w:sz w:val="28"/>
            <w:szCs w:val="28"/>
          </w:rPr>
          <w:fldChar w:fldCharType="begin"/>
        </w:r>
        <w:r w:rsidR="003C14A9">
          <w:rPr>
            <w:sz w:val="28"/>
            <w:szCs w:val="28"/>
          </w:rPr>
          <w:instrText xml:space="preserve"> PAGEREF _Toc125645905 \h </w:instrText>
        </w:r>
        <w:r w:rsidR="003C14A9">
          <w:rPr>
            <w:sz w:val="28"/>
            <w:szCs w:val="28"/>
          </w:rPr>
        </w:r>
        <w:r w:rsidR="003C14A9">
          <w:rPr>
            <w:sz w:val="28"/>
            <w:szCs w:val="28"/>
          </w:rPr>
          <w:fldChar w:fldCharType="separate"/>
        </w:r>
        <w:r w:rsidR="00E83208">
          <w:rPr>
            <w:noProof/>
            <w:sz w:val="28"/>
            <w:szCs w:val="28"/>
          </w:rPr>
          <w:t>21</w:t>
        </w:r>
        <w:r w:rsidR="003C14A9">
          <w:rPr>
            <w:sz w:val="28"/>
            <w:szCs w:val="28"/>
          </w:rPr>
          <w:fldChar w:fldCharType="end"/>
        </w:r>
      </w:hyperlink>
    </w:p>
    <w:p w14:paraId="0DDACCEB" w14:textId="6A8A9820" w:rsidR="008959D8" w:rsidRDefault="000C1581">
      <w:pPr>
        <w:pStyle w:val="28"/>
        <w:jc w:val="both"/>
        <w:rPr>
          <w:rFonts w:asciiTheme="minorHAnsi" w:eastAsiaTheme="minorEastAsia" w:hAnsiTheme="minorHAnsi" w:cstheme="minorBidi"/>
          <w:sz w:val="28"/>
          <w:szCs w:val="28"/>
        </w:rPr>
      </w:pPr>
      <w:hyperlink w:anchor="_Toc125645906" w:tooltip="#_Toc125645906" w:history="1">
        <w:r w:rsidR="003C14A9">
          <w:rPr>
            <w:rStyle w:val="af8"/>
            <w:sz w:val="28"/>
            <w:szCs w:val="28"/>
          </w:rPr>
          <w:t>2.2.</w:t>
        </w:r>
        <w:r w:rsidR="003C14A9">
          <w:rPr>
            <w:rStyle w:val="af8"/>
            <w:i/>
            <w:sz w:val="28"/>
            <w:szCs w:val="28"/>
          </w:rPr>
          <w:t xml:space="preserve"> </w:t>
        </w:r>
        <w:r w:rsidR="003C14A9">
          <w:rPr>
            <w:rStyle w:val="af8"/>
            <w:sz w:val="28"/>
            <w:szCs w:val="28"/>
          </w:rPr>
          <w:t>Материалы, оборудование и инструменты, запрещенные на площадке</w:t>
        </w:r>
        <w:r w:rsidR="003C14A9">
          <w:rPr>
            <w:sz w:val="28"/>
            <w:szCs w:val="28"/>
          </w:rPr>
          <w:tab/>
        </w:r>
        <w:r w:rsidR="003C14A9">
          <w:rPr>
            <w:sz w:val="28"/>
            <w:szCs w:val="28"/>
          </w:rPr>
          <w:fldChar w:fldCharType="begin"/>
        </w:r>
        <w:r w:rsidR="003C14A9">
          <w:rPr>
            <w:sz w:val="28"/>
            <w:szCs w:val="28"/>
          </w:rPr>
          <w:instrText xml:space="preserve"> PAGEREF _Toc125645906 \h </w:instrText>
        </w:r>
        <w:r w:rsidR="003C14A9">
          <w:rPr>
            <w:sz w:val="28"/>
            <w:szCs w:val="28"/>
          </w:rPr>
        </w:r>
        <w:r w:rsidR="003C14A9">
          <w:rPr>
            <w:sz w:val="28"/>
            <w:szCs w:val="28"/>
          </w:rPr>
          <w:fldChar w:fldCharType="separate"/>
        </w:r>
        <w:r w:rsidR="00E83208">
          <w:rPr>
            <w:noProof/>
            <w:sz w:val="28"/>
            <w:szCs w:val="28"/>
          </w:rPr>
          <w:t>21</w:t>
        </w:r>
        <w:r w:rsidR="003C14A9">
          <w:rPr>
            <w:sz w:val="28"/>
            <w:szCs w:val="28"/>
          </w:rPr>
          <w:fldChar w:fldCharType="end"/>
        </w:r>
      </w:hyperlink>
    </w:p>
    <w:p w14:paraId="1DF40E44" w14:textId="72E34F4F" w:rsidR="008959D8" w:rsidRDefault="000C1581">
      <w:pPr>
        <w:pStyle w:val="28"/>
        <w:jc w:val="both"/>
        <w:rPr>
          <w:rFonts w:asciiTheme="minorHAnsi" w:eastAsiaTheme="minorEastAsia" w:hAnsiTheme="minorHAnsi" w:cstheme="minorBidi"/>
          <w:sz w:val="28"/>
          <w:szCs w:val="28"/>
        </w:rPr>
      </w:pPr>
      <w:hyperlink w:anchor="_Toc125645907" w:tooltip="#_Toc125645907" w:history="1">
        <w:r w:rsidR="003C14A9">
          <w:rPr>
            <w:rStyle w:val="af8"/>
            <w:sz w:val="28"/>
            <w:szCs w:val="28"/>
          </w:rPr>
          <w:t>3. Приложения</w:t>
        </w:r>
        <w:r w:rsidR="003C14A9">
          <w:rPr>
            <w:sz w:val="28"/>
            <w:szCs w:val="28"/>
          </w:rPr>
          <w:tab/>
        </w:r>
        <w:r w:rsidR="003C14A9">
          <w:rPr>
            <w:sz w:val="28"/>
            <w:szCs w:val="28"/>
          </w:rPr>
          <w:fldChar w:fldCharType="begin"/>
        </w:r>
        <w:r w:rsidR="003C14A9">
          <w:rPr>
            <w:sz w:val="28"/>
            <w:szCs w:val="28"/>
          </w:rPr>
          <w:instrText xml:space="preserve"> PAGEREF _Toc125645907 \h </w:instrText>
        </w:r>
        <w:r w:rsidR="003C14A9">
          <w:rPr>
            <w:sz w:val="28"/>
            <w:szCs w:val="28"/>
          </w:rPr>
        </w:r>
        <w:r w:rsidR="003C14A9">
          <w:rPr>
            <w:sz w:val="28"/>
            <w:szCs w:val="28"/>
          </w:rPr>
          <w:fldChar w:fldCharType="separate"/>
        </w:r>
        <w:r w:rsidR="00E83208">
          <w:rPr>
            <w:noProof/>
            <w:sz w:val="28"/>
            <w:szCs w:val="28"/>
          </w:rPr>
          <w:t>21</w:t>
        </w:r>
        <w:r w:rsidR="003C14A9">
          <w:rPr>
            <w:sz w:val="28"/>
            <w:szCs w:val="28"/>
          </w:rPr>
          <w:fldChar w:fldCharType="end"/>
        </w:r>
      </w:hyperlink>
    </w:p>
    <w:p w14:paraId="36D417B4" w14:textId="77777777" w:rsidR="008959D8" w:rsidRDefault="003C14A9">
      <w:pPr>
        <w:pStyle w:val="bullet"/>
        <w:numPr>
          <w:ilvl w:val="0"/>
          <w:numId w:val="0"/>
        </w:numPr>
        <w:tabs>
          <w:tab w:val="left" w:pos="142"/>
          <w:tab w:val="right" w:leader="dot" w:pos="9639"/>
        </w:tabs>
        <w:jc w:val="both"/>
        <w:rPr>
          <w:rFonts w:ascii="Times New Roman" w:hAnsi="Times New Roman"/>
          <w:bCs/>
          <w:sz w:val="24"/>
          <w:szCs w:val="20"/>
          <w:lang w:val="ru-RU" w:eastAsia="ru-RU"/>
        </w:rPr>
      </w:pPr>
      <w:r>
        <w:rPr>
          <w:rFonts w:ascii="Times New Roman" w:hAnsi="Times New Roman"/>
          <w:bCs/>
          <w:sz w:val="28"/>
          <w:szCs w:val="28"/>
          <w:lang w:val="ru-RU" w:eastAsia="ru-RU"/>
        </w:rPr>
        <w:fldChar w:fldCharType="end"/>
      </w:r>
    </w:p>
    <w:p w14:paraId="019E156F"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28A8E9EA"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73227E63"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0D579324"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73B48EFC"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70DE619D"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1E53BED8"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0DCD3339"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1432C184"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7A369414"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1ADBCD23"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7D597394"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6BB3F9FC"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728A373F"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3B767215"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76B90B11" w14:textId="77777777" w:rsidR="005A34C9" w:rsidRDefault="005A34C9">
      <w:pPr>
        <w:pStyle w:val="bullet"/>
        <w:numPr>
          <w:ilvl w:val="0"/>
          <w:numId w:val="0"/>
        </w:numPr>
        <w:ind w:hanging="360"/>
        <w:jc w:val="both"/>
        <w:rPr>
          <w:rFonts w:ascii="Times New Roman" w:hAnsi="Times New Roman"/>
          <w:bCs/>
          <w:sz w:val="24"/>
          <w:szCs w:val="20"/>
          <w:lang w:val="ru-RU" w:eastAsia="ru-RU"/>
        </w:rPr>
      </w:pPr>
    </w:p>
    <w:p w14:paraId="4A0375C2" w14:textId="77777777" w:rsidR="008959D8" w:rsidRDefault="008959D8">
      <w:pPr>
        <w:pStyle w:val="bullet"/>
        <w:numPr>
          <w:ilvl w:val="0"/>
          <w:numId w:val="0"/>
        </w:numPr>
        <w:ind w:hanging="360"/>
        <w:jc w:val="both"/>
        <w:rPr>
          <w:rFonts w:ascii="Times New Roman" w:hAnsi="Times New Roman"/>
          <w:bCs/>
          <w:sz w:val="24"/>
          <w:szCs w:val="20"/>
          <w:lang w:val="ru-RU" w:eastAsia="ru-RU"/>
        </w:rPr>
      </w:pPr>
    </w:p>
    <w:p w14:paraId="2503CA2A" w14:textId="77777777" w:rsidR="008959D8" w:rsidRDefault="003C14A9">
      <w:pPr>
        <w:pStyle w:val="bullet"/>
        <w:numPr>
          <w:ilvl w:val="0"/>
          <w:numId w:val="0"/>
        </w:numPr>
        <w:spacing w:line="276" w:lineRule="auto"/>
        <w:ind w:firstLine="709"/>
        <w:jc w:val="center"/>
        <w:rPr>
          <w:rFonts w:ascii="Times New Roman" w:hAnsi="Times New Roman"/>
          <w:b/>
          <w:bCs/>
          <w:sz w:val="28"/>
          <w:szCs w:val="28"/>
          <w:lang w:val="ru-RU" w:eastAsia="ru-RU"/>
        </w:rPr>
      </w:pPr>
      <w:r>
        <w:rPr>
          <w:rFonts w:ascii="Times New Roman" w:hAnsi="Times New Roman"/>
          <w:b/>
          <w:bCs/>
          <w:sz w:val="28"/>
          <w:szCs w:val="28"/>
          <w:lang w:val="ru-RU" w:eastAsia="ru-RU"/>
        </w:rPr>
        <w:lastRenderedPageBreak/>
        <w:t>ИСПОЛЬЗУЕМЫЕ СОКРАЩЕНИЯ</w:t>
      </w:r>
    </w:p>
    <w:p w14:paraId="1D6F6C34" w14:textId="77777777" w:rsidR="008959D8" w:rsidRDefault="008959D8">
      <w:pPr>
        <w:pStyle w:val="bullet"/>
        <w:numPr>
          <w:ilvl w:val="0"/>
          <w:numId w:val="0"/>
        </w:numPr>
        <w:spacing w:line="276" w:lineRule="auto"/>
        <w:ind w:firstLine="709"/>
        <w:jc w:val="both"/>
        <w:rPr>
          <w:rFonts w:ascii="Times New Roman" w:hAnsi="Times New Roman"/>
          <w:b/>
          <w:bCs/>
          <w:sz w:val="28"/>
          <w:szCs w:val="28"/>
          <w:lang w:val="ru-RU" w:eastAsia="ru-RU"/>
        </w:rPr>
      </w:pPr>
    </w:p>
    <w:p w14:paraId="5696C12F"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УПК РФ - Уголовно-процессуальный кодекс Российской Федерации.</w:t>
      </w:r>
    </w:p>
    <w:p w14:paraId="707E0E0D"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КРФ об АП - Кодекс Российской Федерации об административных правонарушениях.</w:t>
      </w:r>
    </w:p>
    <w:p w14:paraId="2EEDEABB"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ППСП – патрульно – постовая служба полиции.</w:t>
      </w:r>
    </w:p>
    <w:p w14:paraId="7852D1E2"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БПЛА – беспилотный летательный аппарат.</w:t>
      </w:r>
    </w:p>
    <w:p w14:paraId="1C4AD605"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АК – автомат Калашникова.</w:t>
      </w:r>
    </w:p>
    <w:p w14:paraId="7E014EA9"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ВУ – взрывное устройство.</w:t>
      </w:r>
    </w:p>
    <w:p w14:paraId="1333A93A"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ДТК - дульный тормоз-компенсатор.</w:t>
      </w:r>
    </w:p>
    <w:p w14:paraId="3FEFC50D"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ИБД – информационная база данных.</w:t>
      </w:r>
    </w:p>
    <w:p w14:paraId="6C67594A"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КАЗ – камера административного задержания.</w:t>
      </w:r>
    </w:p>
    <w:p w14:paraId="53D9565B"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МП – место происшествия.</w:t>
      </w:r>
    </w:p>
    <w:p w14:paraId="53D2BF3E"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ОВД – органы внутренних дел.</w:t>
      </w:r>
    </w:p>
    <w:p w14:paraId="56FF93B9"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ОМП – осмотр места происшествия.</w:t>
      </w:r>
    </w:p>
    <w:p w14:paraId="25D3171F" w14:textId="77777777" w:rsidR="008959D8" w:rsidRDefault="003C14A9">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ПМ – пистолет Макарова.</w:t>
      </w:r>
    </w:p>
    <w:p w14:paraId="2E2ABDDB" w14:textId="77777777" w:rsidR="008959D8" w:rsidRDefault="008959D8">
      <w:pPr>
        <w:pStyle w:val="bullet"/>
        <w:numPr>
          <w:ilvl w:val="0"/>
          <w:numId w:val="0"/>
        </w:numPr>
        <w:spacing w:line="276" w:lineRule="auto"/>
        <w:ind w:firstLine="709"/>
        <w:jc w:val="both"/>
        <w:rPr>
          <w:rFonts w:ascii="Times New Roman" w:hAnsi="Times New Roman"/>
          <w:sz w:val="28"/>
          <w:szCs w:val="28"/>
          <w:lang w:val="ru-RU" w:eastAsia="ru-RU"/>
        </w:rPr>
      </w:pPr>
    </w:p>
    <w:p w14:paraId="38C239E0" w14:textId="77777777" w:rsidR="008959D8" w:rsidRDefault="003C14A9">
      <w:pPr>
        <w:spacing w:after="0" w:line="240" w:lineRule="auto"/>
        <w:jc w:val="both"/>
        <w:rPr>
          <w:rFonts w:ascii="Times New Roman" w:hAnsi="Times New Roman" w:cs="Times New Roman"/>
          <w:b/>
          <w:bCs/>
        </w:rPr>
      </w:pPr>
      <w:bookmarkStart w:id="1" w:name="_Toc450204622"/>
      <w:r>
        <w:rPr>
          <w:rFonts w:ascii="Times New Roman" w:hAnsi="Times New Roman" w:cs="Times New Roman"/>
          <w:b/>
          <w:bCs/>
        </w:rPr>
        <w:br w:type="page" w:clear="all"/>
      </w:r>
      <w:bookmarkEnd w:id="1"/>
    </w:p>
    <w:p w14:paraId="0E330C83" w14:textId="77777777" w:rsidR="008959D8" w:rsidRDefault="003C14A9">
      <w:pPr>
        <w:pStyle w:val="-21"/>
        <w:jc w:val="center"/>
        <w:rPr>
          <w:rFonts w:ascii="Times New Roman" w:hAnsi="Times New Roman"/>
          <w:szCs w:val="28"/>
        </w:rPr>
      </w:pPr>
      <w:bookmarkStart w:id="2" w:name="_Toc125645896"/>
      <w:r>
        <w:rPr>
          <w:rFonts w:ascii="Times New Roman" w:hAnsi="Times New Roman"/>
          <w:szCs w:val="28"/>
        </w:rPr>
        <w:lastRenderedPageBreak/>
        <w:t>1. ОСНОВНЫЕ ТРЕБОВАНИЯ КОМПЕТЕНЦИИ</w:t>
      </w:r>
      <w:bookmarkEnd w:id="2"/>
    </w:p>
    <w:p w14:paraId="5773B1AA" w14:textId="77777777" w:rsidR="008959D8" w:rsidRDefault="003C14A9">
      <w:pPr>
        <w:pStyle w:val="-21"/>
        <w:jc w:val="center"/>
        <w:rPr>
          <w:rFonts w:ascii="Times New Roman" w:hAnsi="Times New Roman"/>
          <w:szCs w:val="28"/>
        </w:rPr>
      </w:pPr>
      <w:bookmarkStart w:id="3" w:name="_Toc125645897"/>
      <w:r>
        <w:rPr>
          <w:rFonts w:ascii="Times New Roman" w:hAnsi="Times New Roman"/>
          <w:szCs w:val="28"/>
        </w:rPr>
        <w:t>1.1. ОБЩИЕ СВЕДЕНИЯ О ТРЕБОВАНИЯХ КОМПЕТЕНЦИИ</w:t>
      </w:r>
      <w:bookmarkEnd w:id="3"/>
    </w:p>
    <w:p w14:paraId="0C73A9D1" w14:textId="77777777" w:rsidR="008959D8" w:rsidRDefault="003C14A9">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«Правоохранительная деятельность (Полицейский)» </w:t>
      </w:r>
      <w:bookmarkStart w:id="4" w:name="_Hlk123050441"/>
      <w:r>
        <w:rPr>
          <w:rFonts w:ascii="Times New Roman" w:hAnsi="Times New Roman" w:cs="Times New Roman"/>
          <w:sz w:val="28"/>
          <w:szCs w:val="28"/>
        </w:rPr>
        <w:t>определяют знания, умения, навыки и трудовые функции</w:t>
      </w:r>
      <w:bookmarkEnd w:id="4"/>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14:paraId="4C466F59" w14:textId="77777777" w:rsidR="008959D8" w:rsidRDefault="003C14A9">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452A7A8E" w14:textId="7DE2D599" w:rsidR="008959D8" w:rsidRDefault="003C14A9">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и участия их в конкурсах профессионального мастерства.</w:t>
      </w:r>
    </w:p>
    <w:p w14:paraId="09AC6F88" w14:textId="77777777" w:rsidR="008959D8" w:rsidRDefault="003C14A9">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373F74FF" w14:textId="77777777" w:rsidR="008959D8" w:rsidRDefault="003C14A9">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18782425" w14:textId="77777777" w:rsidR="008959D8" w:rsidRDefault="003C14A9">
      <w:pPr>
        <w:pStyle w:val="-21"/>
        <w:ind w:firstLine="709"/>
        <w:jc w:val="both"/>
        <w:rPr>
          <w:rFonts w:ascii="Times New Roman" w:hAnsi="Times New Roman"/>
          <w:sz w:val="24"/>
          <w:szCs w:val="22"/>
        </w:rPr>
      </w:pPr>
      <w:bookmarkStart w:id="5" w:name="_Toc78885652"/>
      <w:bookmarkStart w:id="6" w:name="_Toc125645898"/>
      <w:r>
        <w:rPr>
          <w:rFonts w:ascii="Times New Roman" w:hAnsi="Times New Roman"/>
          <w:sz w:val="24"/>
          <w:szCs w:val="22"/>
        </w:rPr>
        <w:t>1.</w:t>
      </w:r>
      <w:bookmarkEnd w:id="5"/>
      <w:r>
        <w:rPr>
          <w:rFonts w:ascii="Times New Roman" w:hAnsi="Times New Roman"/>
          <w:sz w:val="24"/>
          <w:szCs w:val="22"/>
        </w:rPr>
        <w:t>2. ПЕРЕЧЕНЬ ПРОФЕССИОНАЛЬНЫХ ЗАДАЧ СПЕЦИАЛИСТА ПО КОМПЕТЕНЦИИ «ПРАВООХРАНИТЕЛЬНАЯ ДЕЯТЕЛЬНОСТЬ (ПОЛИЦЕЙСКИЙ)»</w:t>
      </w:r>
      <w:bookmarkEnd w:id="6"/>
    </w:p>
    <w:p w14:paraId="540F5A2F" w14:textId="77777777" w:rsidR="008959D8" w:rsidRDefault="003C14A9">
      <w:pPr>
        <w:spacing w:after="0" w:line="276"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14:paraId="6C03A67F" w14:textId="77777777" w:rsidR="008959D8" w:rsidRDefault="008959D8">
      <w:pPr>
        <w:spacing w:after="0" w:line="240" w:lineRule="auto"/>
        <w:jc w:val="right"/>
        <w:rPr>
          <w:rFonts w:ascii="Times New Roman" w:hAnsi="Times New Roman" w:cs="Times New Roman"/>
          <w:i/>
          <w:iCs/>
          <w:sz w:val="20"/>
          <w:szCs w:val="20"/>
        </w:rPr>
      </w:pPr>
    </w:p>
    <w:p w14:paraId="631745C7" w14:textId="77777777" w:rsidR="008959D8" w:rsidRDefault="003C14A9">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p w14:paraId="0EDCD603" w14:textId="77777777" w:rsidR="008959D8" w:rsidRDefault="008959D8">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6"/>
        <w:gridCol w:w="7439"/>
        <w:gridCol w:w="1554"/>
      </w:tblGrid>
      <w:tr w:rsidR="008959D8" w14:paraId="107AB3F7" w14:textId="77777777">
        <w:tc>
          <w:tcPr>
            <w:tcW w:w="330" w:type="pct"/>
            <w:shd w:val="clear" w:color="auto" w:fill="92D050"/>
            <w:vAlign w:val="center"/>
          </w:tcPr>
          <w:p w14:paraId="490AE816" w14:textId="77777777" w:rsidR="008959D8" w:rsidRDefault="003C14A9">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 п/п</w:t>
            </w:r>
          </w:p>
        </w:tc>
        <w:tc>
          <w:tcPr>
            <w:tcW w:w="3863" w:type="pct"/>
            <w:tcBorders>
              <w:bottom w:val="single" w:sz="4" w:space="0" w:color="auto"/>
            </w:tcBorders>
            <w:shd w:val="clear" w:color="auto" w:fill="92D050"/>
            <w:vAlign w:val="center"/>
          </w:tcPr>
          <w:p w14:paraId="42767A45" w14:textId="77777777" w:rsidR="008959D8" w:rsidRDefault="003C14A9">
            <w:pPr>
              <w:jc w:val="both"/>
              <w:rPr>
                <w:rFonts w:ascii="Times New Roman" w:hAnsi="Times New Roman" w:cs="Times New Roman"/>
                <w:b/>
                <w:color w:val="FFFFFF"/>
                <w:sz w:val="28"/>
                <w:szCs w:val="28"/>
                <w:highlight w:val="green"/>
              </w:rPr>
            </w:pPr>
            <w:r>
              <w:rPr>
                <w:rFonts w:ascii="Times New Roman" w:hAnsi="Times New Roman" w:cs="Times New Roman"/>
                <w:b/>
                <w:color w:val="FFFFFF"/>
                <w:sz w:val="28"/>
                <w:szCs w:val="28"/>
              </w:rPr>
              <w:t>Раздел</w:t>
            </w:r>
          </w:p>
        </w:tc>
        <w:tc>
          <w:tcPr>
            <w:tcW w:w="807" w:type="pct"/>
            <w:tcBorders>
              <w:bottom w:val="single" w:sz="4" w:space="0" w:color="auto"/>
            </w:tcBorders>
            <w:shd w:val="clear" w:color="auto" w:fill="92D050"/>
            <w:vAlign w:val="center"/>
          </w:tcPr>
          <w:p w14:paraId="563D8095" w14:textId="77777777" w:rsidR="008959D8" w:rsidRDefault="003C14A9">
            <w:pPr>
              <w:jc w:val="both"/>
              <w:rPr>
                <w:rFonts w:ascii="Times New Roman" w:hAnsi="Times New Roman" w:cs="Times New Roman"/>
                <w:b/>
                <w:color w:val="FFFFFF"/>
                <w:sz w:val="28"/>
                <w:szCs w:val="28"/>
              </w:rPr>
            </w:pPr>
            <w:r>
              <w:rPr>
                <w:rFonts w:ascii="Times New Roman" w:hAnsi="Times New Roman" w:cs="Times New Roman"/>
                <w:b/>
                <w:color w:val="FFFFFF"/>
                <w:sz w:val="28"/>
                <w:szCs w:val="28"/>
              </w:rPr>
              <w:t>Важность в %</w:t>
            </w:r>
          </w:p>
        </w:tc>
      </w:tr>
      <w:tr w:rsidR="008959D8" w14:paraId="7DBE6BAF" w14:textId="77777777">
        <w:tc>
          <w:tcPr>
            <w:tcW w:w="330" w:type="pct"/>
            <w:vMerge w:val="restart"/>
            <w:shd w:val="clear" w:color="auto" w:fill="BFBFBF" w:themeFill="background1" w:themeFillShade="BF"/>
            <w:vAlign w:val="center"/>
          </w:tcPr>
          <w:p w14:paraId="4E56CA6B"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863" w:type="pct"/>
            <w:shd w:val="clear" w:color="auto" w:fill="auto"/>
            <w:vAlign w:val="center"/>
          </w:tcPr>
          <w:p w14:paraId="72A053D8" w14:textId="77777777" w:rsidR="008959D8" w:rsidRDefault="003C14A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Организация работы, охрана труда и безопасность</w:t>
            </w:r>
          </w:p>
        </w:tc>
        <w:tc>
          <w:tcPr>
            <w:tcW w:w="807" w:type="pct"/>
            <w:tcBorders>
              <w:bottom w:val="single" w:sz="4" w:space="0" w:color="auto"/>
            </w:tcBorders>
            <w:shd w:val="clear" w:color="auto" w:fill="auto"/>
            <w:vAlign w:val="center"/>
          </w:tcPr>
          <w:p w14:paraId="0BBD71AB" w14:textId="1778E9AC"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1</w:t>
            </w:r>
            <w:r w:rsidR="00903073">
              <w:rPr>
                <w:rFonts w:ascii="Times New Roman" w:hAnsi="Times New Roman" w:cs="Times New Roman"/>
                <w:b/>
                <w:bCs/>
                <w:sz w:val="28"/>
                <w:szCs w:val="28"/>
              </w:rPr>
              <w:t>3</w:t>
            </w:r>
            <w:r>
              <w:rPr>
                <w:rFonts w:ascii="Times New Roman" w:hAnsi="Times New Roman" w:cs="Times New Roman"/>
                <w:b/>
                <w:bCs/>
                <w:sz w:val="28"/>
                <w:szCs w:val="28"/>
              </w:rPr>
              <w:t>%</w:t>
            </w:r>
          </w:p>
        </w:tc>
      </w:tr>
      <w:tr w:rsidR="008959D8" w14:paraId="08368F03" w14:textId="77777777">
        <w:tc>
          <w:tcPr>
            <w:tcW w:w="330" w:type="pct"/>
            <w:vMerge/>
            <w:shd w:val="clear" w:color="auto" w:fill="BFBFBF" w:themeFill="background1" w:themeFillShade="BF"/>
            <w:vAlign w:val="center"/>
          </w:tcPr>
          <w:p w14:paraId="0D360C1E"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6D7B91F8"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14:paraId="389BC457"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правила личной безопасности в условиях повседневной служебной деятельности и в чрезвычайных ситуациях;</w:t>
            </w:r>
          </w:p>
          <w:p w14:paraId="4AC81126"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меры безопасности при обращении с огнестрельным оружием и боеприпасами;</w:t>
            </w:r>
          </w:p>
          <w:p w14:paraId="7846CCF2"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порядок использования средств индивидуальной защиты;</w:t>
            </w:r>
          </w:p>
          <w:p w14:paraId="4F316091"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обязанности, ответственность и полномочия по вопросам безопасности граждан;</w:t>
            </w:r>
          </w:p>
          <w:p w14:paraId="34526FDF"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корректирующие и предупредительные действия;</w:t>
            </w:r>
          </w:p>
          <w:p w14:paraId="599A85A4"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правила ухода и сбережения огнестрельного оружия и боеприпасов;</w:t>
            </w:r>
          </w:p>
          <w:p w14:paraId="1805D74C" w14:textId="102990E5"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принципы оказания первой помощи</w:t>
            </w:r>
          </w:p>
          <w:p w14:paraId="3321359C"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информирование и нормативно-правовое обеспечение по вопросам охраны общественного порядка и обеспечения безопасности при проведении различных массовых мероприятий.</w:t>
            </w:r>
          </w:p>
        </w:tc>
        <w:tc>
          <w:tcPr>
            <w:tcW w:w="807" w:type="pct"/>
            <w:vMerge w:val="restart"/>
            <w:tcBorders>
              <w:top w:val="single" w:sz="4" w:space="0" w:color="auto"/>
            </w:tcBorders>
            <w:shd w:val="clear" w:color="auto" w:fill="auto"/>
            <w:vAlign w:val="center"/>
          </w:tcPr>
          <w:p w14:paraId="1C126197" w14:textId="77777777" w:rsidR="008959D8" w:rsidRDefault="008959D8">
            <w:pPr>
              <w:jc w:val="center"/>
              <w:rPr>
                <w:rFonts w:ascii="Times New Roman" w:hAnsi="Times New Roman" w:cs="Times New Roman"/>
                <w:sz w:val="28"/>
                <w:szCs w:val="28"/>
              </w:rPr>
            </w:pPr>
          </w:p>
        </w:tc>
      </w:tr>
      <w:tr w:rsidR="008959D8" w14:paraId="6AD70071" w14:textId="77777777">
        <w:tc>
          <w:tcPr>
            <w:tcW w:w="330" w:type="pct"/>
            <w:vMerge/>
            <w:shd w:val="clear" w:color="auto" w:fill="BFBFBF" w:themeFill="background1" w:themeFillShade="BF"/>
            <w:vAlign w:val="center"/>
          </w:tcPr>
          <w:p w14:paraId="30191F90"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4EDC9700"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14:paraId="7F99C3F9"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организовать безопасность рабочего пространства при патрулировании, осмотре и иных процессуальных действиях;</w:t>
            </w:r>
          </w:p>
          <w:p w14:paraId="490013A7"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составлять алгоритмы действий нарядов при изменениях оперативной обстановки;</w:t>
            </w:r>
          </w:p>
          <w:p w14:paraId="22FED299"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выполнять упражнения по использованию средств индивидуальной защиты;</w:t>
            </w:r>
          </w:p>
          <w:p w14:paraId="24E204C3"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осуществить самопомощь при ранении и первую помощь пострадавшим и лицам, получившим телесные повреждения в результате применения оружия и специальных средств</w:t>
            </w:r>
          </w:p>
          <w:p w14:paraId="0DDD63C4"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проверку практической подготовленности сотрудников и работников к действиям при угрозе жизни и здоровью;</w:t>
            </w:r>
          </w:p>
        </w:tc>
        <w:tc>
          <w:tcPr>
            <w:tcW w:w="807" w:type="pct"/>
            <w:vMerge/>
            <w:shd w:val="clear" w:color="auto" w:fill="auto"/>
            <w:vAlign w:val="center"/>
          </w:tcPr>
          <w:p w14:paraId="01490F27" w14:textId="77777777" w:rsidR="008959D8" w:rsidRDefault="008959D8">
            <w:pPr>
              <w:jc w:val="center"/>
              <w:rPr>
                <w:rFonts w:ascii="Times New Roman" w:hAnsi="Times New Roman" w:cs="Times New Roman"/>
                <w:sz w:val="28"/>
                <w:szCs w:val="28"/>
              </w:rPr>
            </w:pPr>
          </w:p>
        </w:tc>
      </w:tr>
      <w:tr w:rsidR="008959D8" w14:paraId="6EDE7A92" w14:textId="77777777">
        <w:tc>
          <w:tcPr>
            <w:tcW w:w="330" w:type="pct"/>
            <w:vMerge w:val="restart"/>
            <w:shd w:val="clear" w:color="auto" w:fill="BFBFBF" w:themeFill="background1" w:themeFillShade="BF"/>
            <w:vAlign w:val="center"/>
          </w:tcPr>
          <w:p w14:paraId="5538CE82"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3863" w:type="pct"/>
            <w:shd w:val="clear" w:color="auto" w:fill="auto"/>
            <w:vAlign w:val="center"/>
          </w:tcPr>
          <w:p w14:paraId="7F574656" w14:textId="77777777" w:rsidR="008959D8" w:rsidRDefault="003C14A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Нормативная и служебная документация</w:t>
            </w:r>
          </w:p>
        </w:tc>
        <w:tc>
          <w:tcPr>
            <w:tcW w:w="807" w:type="pct"/>
            <w:tcBorders>
              <w:top w:val="single" w:sz="4" w:space="0" w:color="auto"/>
              <w:bottom w:val="single" w:sz="4" w:space="0" w:color="auto"/>
            </w:tcBorders>
            <w:shd w:val="clear" w:color="auto" w:fill="auto"/>
            <w:vAlign w:val="center"/>
          </w:tcPr>
          <w:p w14:paraId="52324DC6"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17%</w:t>
            </w:r>
          </w:p>
        </w:tc>
      </w:tr>
      <w:tr w:rsidR="008959D8" w14:paraId="6C254357" w14:textId="77777777">
        <w:tc>
          <w:tcPr>
            <w:tcW w:w="330" w:type="pct"/>
            <w:vMerge/>
            <w:shd w:val="clear" w:color="auto" w:fill="BFBFBF" w:themeFill="background1" w:themeFillShade="BF"/>
            <w:vAlign w:val="center"/>
          </w:tcPr>
          <w:p w14:paraId="6811247A"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74B15CD2"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14:paraId="5342D1D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Конституцию Российской Федерации;</w:t>
            </w:r>
          </w:p>
          <w:p w14:paraId="4578C7CC"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нормативные правовые акты, регламентирующие деятельность полиции по охране общественного порядка и обеспечению общественной безопасности;</w:t>
            </w:r>
          </w:p>
          <w:p w14:paraId="4595BAC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назначение, функции и задачи подразделений патрульно-постовой службы;</w:t>
            </w:r>
          </w:p>
          <w:p w14:paraId="1C2AF35B"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обязанности и права патрульно-постовых нарядов, порядок несения службы в составе нарядов, на постах и маршрутах;</w:t>
            </w:r>
          </w:p>
          <w:p w14:paraId="36C6B117"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тактику противодействия терроризму и экстремистской деятельности;</w:t>
            </w:r>
          </w:p>
          <w:p w14:paraId="7F84A0AF"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основания и порядок задержания лиц, подозреваемых в совершении преступлений, лиц, совершивших административные правонарушения;</w:t>
            </w:r>
          </w:p>
          <w:p w14:paraId="1E1557E8"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служебные документы: типологию, содержание, композицию, языковое оформление. </w:t>
            </w:r>
          </w:p>
          <w:p w14:paraId="33DA1C59"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правовые основы применения огнестрельного оружия, специальных средств и физической силы сотрудниками полиции;</w:t>
            </w:r>
          </w:p>
          <w:p w14:paraId="517E5D98"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положения Строевого Устава Вооруженных сил России.</w:t>
            </w:r>
          </w:p>
        </w:tc>
        <w:tc>
          <w:tcPr>
            <w:tcW w:w="807" w:type="pct"/>
            <w:vMerge w:val="restart"/>
            <w:tcBorders>
              <w:top w:val="single" w:sz="4" w:space="0" w:color="auto"/>
            </w:tcBorders>
            <w:shd w:val="clear" w:color="auto" w:fill="auto"/>
            <w:vAlign w:val="center"/>
          </w:tcPr>
          <w:p w14:paraId="77D97332" w14:textId="77777777" w:rsidR="008959D8" w:rsidRDefault="008959D8">
            <w:pPr>
              <w:jc w:val="center"/>
              <w:rPr>
                <w:rFonts w:ascii="Times New Roman" w:hAnsi="Times New Roman" w:cs="Times New Roman"/>
                <w:sz w:val="28"/>
                <w:szCs w:val="28"/>
              </w:rPr>
            </w:pPr>
          </w:p>
        </w:tc>
      </w:tr>
      <w:tr w:rsidR="008959D8" w14:paraId="0B00DFD2" w14:textId="77777777">
        <w:tc>
          <w:tcPr>
            <w:tcW w:w="330" w:type="pct"/>
            <w:vMerge/>
            <w:shd w:val="clear" w:color="auto" w:fill="BFBFBF" w:themeFill="background1" w:themeFillShade="BF"/>
            <w:vAlign w:val="center"/>
          </w:tcPr>
          <w:p w14:paraId="6C955C4F"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39033EB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14:paraId="4C8970E8"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вести служебную документацию: управленческую (организационно-распорядительные), оперативно-розыскную, уголовно-процессуальную и административно-процессуальную;</w:t>
            </w:r>
          </w:p>
          <w:p w14:paraId="4FBD553D"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проверку законности локальных актов;</w:t>
            </w:r>
          </w:p>
          <w:p w14:paraId="2D7BE0A6"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договорно-претензионную и лицензионно-разрешительную работу;</w:t>
            </w:r>
          </w:p>
          <w:p w14:paraId="046611D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юридически оценивать документацию по антитеррористической защищенности объектов</w:t>
            </w:r>
          </w:p>
          <w:p w14:paraId="5AC6BD78"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вести документацию общего и частного планирования.</w:t>
            </w:r>
          </w:p>
        </w:tc>
        <w:tc>
          <w:tcPr>
            <w:tcW w:w="807" w:type="pct"/>
            <w:vMerge/>
            <w:shd w:val="clear" w:color="auto" w:fill="auto"/>
            <w:vAlign w:val="center"/>
          </w:tcPr>
          <w:p w14:paraId="155F7B10" w14:textId="77777777" w:rsidR="008959D8" w:rsidRDefault="008959D8">
            <w:pPr>
              <w:jc w:val="center"/>
              <w:rPr>
                <w:rFonts w:ascii="Times New Roman" w:hAnsi="Times New Roman" w:cs="Times New Roman"/>
                <w:sz w:val="28"/>
                <w:szCs w:val="28"/>
              </w:rPr>
            </w:pPr>
          </w:p>
        </w:tc>
      </w:tr>
      <w:tr w:rsidR="008959D8" w14:paraId="2C15C2FA" w14:textId="77777777">
        <w:tc>
          <w:tcPr>
            <w:tcW w:w="330" w:type="pct"/>
            <w:vMerge w:val="restart"/>
            <w:shd w:val="clear" w:color="auto" w:fill="BFBFBF" w:themeFill="background1" w:themeFillShade="BF"/>
            <w:vAlign w:val="center"/>
          </w:tcPr>
          <w:p w14:paraId="3B9727F2"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3863" w:type="pct"/>
            <w:tcBorders>
              <w:bottom w:val="single" w:sz="4" w:space="0" w:color="auto"/>
            </w:tcBorders>
            <w:shd w:val="clear" w:color="auto" w:fill="auto"/>
            <w:vAlign w:val="center"/>
          </w:tcPr>
          <w:p w14:paraId="30E452A5" w14:textId="77777777" w:rsidR="008959D8" w:rsidRDefault="003C14A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Тактика</w:t>
            </w:r>
          </w:p>
        </w:tc>
        <w:tc>
          <w:tcPr>
            <w:tcW w:w="807" w:type="pct"/>
            <w:tcBorders>
              <w:bottom w:val="single" w:sz="4" w:space="0" w:color="auto"/>
            </w:tcBorders>
            <w:shd w:val="clear" w:color="auto" w:fill="auto"/>
            <w:vAlign w:val="center"/>
          </w:tcPr>
          <w:p w14:paraId="424354B7"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11%</w:t>
            </w:r>
          </w:p>
        </w:tc>
      </w:tr>
      <w:tr w:rsidR="008959D8" w14:paraId="64841F8E" w14:textId="77777777">
        <w:tc>
          <w:tcPr>
            <w:tcW w:w="330" w:type="pct"/>
            <w:vMerge/>
            <w:shd w:val="clear" w:color="auto" w:fill="BFBFBF" w:themeFill="background1" w:themeFillShade="BF"/>
            <w:vAlign w:val="center"/>
          </w:tcPr>
          <w:p w14:paraId="59E5CA22" w14:textId="77777777" w:rsidR="008959D8" w:rsidRDefault="008959D8">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5F8867F8"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14:paraId="0F098B5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патрулировать населенные пункты и общественные места, оборудовать контрольные пункты, выставлять посты, в том числе стационарные, и заслоны;</w:t>
            </w:r>
          </w:p>
          <w:p w14:paraId="7C33077A"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требовать от граждан соблюдения пропускного режима на охраняемых объектах;</w:t>
            </w:r>
          </w:p>
          <w:p w14:paraId="4CB2DE16"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проверять у граждан документы, подтверждающие законность владения (использования) ими гражданским или служебным оружием;</w:t>
            </w:r>
          </w:p>
          <w:p w14:paraId="04FEDB1F"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тактику индивидуальных и групповых действий в процессе задержания преступника;</w:t>
            </w:r>
          </w:p>
          <w:p w14:paraId="4028E1AB"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проводить отдельные следственные действия и оперативно-розыскные мероприятия;</w:t>
            </w:r>
          </w:p>
          <w:p w14:paraId="7B6639CE"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проводить задержание;</w:t>
            </w:r>
          </w:p>
          <w:p w14:paraId="1BC48821"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этапы и стадии осмотра места происшествия;</w:t>
            </w:r>
          </w:p>
          <w:p w14:paraId="5DA709DE"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правила и приемы ориентирования и движения на местности по карте и без карты</w:t>
            </w:r>
          </w:p>
        </w:tc>
        <w:tc>
          <w:tcPr>
            <w:tcW w:w="807" w:type="pct"/>
            <w:vMerge w:val="restart"/>
            <w:tcBorders>
              <w:top w:val="single" w:sz="4" w:space="0" w:color="auto"/>
            </w:tcBorders>
            <w:shd w:val="clear" w:color="auto" w:fill="auto"/>
            <w:vAlign w:val="center"/>
          </w:tcPr>
          <w:p w14:paraId="6C32661C" w14:textId="77777777" w:rsidR="008959D8" w:rsidRDefault="008959D8">
            <w:pPr>
              <w:jc w:val="center"/>
              <w:rPr>
                <w:rFonts w:ascii="Times New Roman" w:hAnsi="Times New Roman" w:cs="Times New Roman"/>
                <w:sz w:val="28"/>
                <w:szCs w:val="28"/>
              </w:rPr>
            </w:pPr>
          </w:p>
        </w:tc>
      </w:tr>
      <w:tr w:rsidR="008959D8" w14:paraId="505F7994" w14:textId="77777777">
        <w:tc>
          <w:tcPr>
            <w:tcW w:w="330" w:type="pct"/>
            <w:vMerge/>
            <w:shd w:val="clear" w:color="auto" w:fill="BFBFBF" w:themeFill="background1" w:themeFillShade="BF"/>
            <w:vAlign w:val="center"/>
          </w:tcPr>
          <w:p w14:paraId="3BBB6D44"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205BAC03"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14:paraId="77E2AE8D"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проверять документы, удостоверяющие личность граждан;</w:t>
            </w:r>
          </w:p>
          <w:p w14:paraId="4E4F51A8"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запрещать эксплуатацию и задерживать автомототранспортные средства, создающих угрозу безопасности дорожного движения или находящиеся в розыске;</w:t>
            </w:r>
          </w:p>
          <w:p w14:paraId="53FC6C60"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выяснить место, время и способ совершения преступления, данные (приметы) о подозреваемом в совершении преступления, обеспечить охрану места происшествия;</w:t>
            </w:r>
          </w:p>
          <w:p w14:paraId="15D6909E"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ориентироваться на местности, составить план-схему, чертеж места происшествия, рисунки следов преступления, зарисовка объектов, имеющих отношение к преступному деянию; </w:t>
            </w:r>
          </w:p>
          <w:p w14:paraId="6376CCE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осуществить охрану места происшествия;</w:t>
            </w:r>
          </w:p>
          <w:p w14:paraId="5F9F62AD"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выдвигать версии и планировать работу с подозреваемыми;</w:t>
            </w:r>
          </w:p>
          <w:p w14:paraId="00997FDC"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приводить в исполнение решения и постановления.</w:t>
            </w:r>
          </w:p>
        </w:tc>
        <w:tc>
          <w:tcPr>
            <w:tcW w:w="807" w:type="pct"/>
            <w:vMerge/>
            <w:shd w:val="clear" w:color="auto" w:fill="auto"/>
            <w:vAlign w:val="center"/>
          </w:tcPr>
          <w:p w14:paraId="1BCADBD0" w14:textId="77777777" w:rsidR="008959D8" w:rsidRDefault="008959D8">
            <w:pPr>
              <w:jc w:val="center"/>
              <w:rPr>
                <w:rFonts w:ascii="Times New Roman" w:hAnsi="Times New Roman" w:cs="Times New Roman"/>
                <w:sz w:val="28"/>
                <w:szCs w:val="28"/>
              </w:rPr>
            </w:pPr>
          </w:p>
        </w:tc>
      </w:tr>
      <w:tr w:rsidR="008959D8" w14:paraId="59A95B9B" w14:textId="77777777">
        <w:tc>
          <w:tcPr>
            <w:tcW w:w="330" w:type="pct"/>
            <w:vMerge w:val="restart"/>
            <w:shd w:val="clear" w:color="auto" w:fill="BFBFBF" w:themeFill="background1" w:themeFillShade="BF"/>
            <w:vAlign w:val="center"/>
          </w:tcPr>
          <w:p w14:paraId="79C7FEE3"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3863" w:type="pct"/>
            <w:shd w:val="clear" w:color="auto" w:fill="auto"/>
            <w:vAlign w:val="center"/>
          </w:tcPr>
          <w:p w14:paraId="088A4401" w14:textId="77777777" w:rsidR="008959D8" w:rsidRDefault="003C14A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Коммуникация и межличностные отношения</w:t>
            </w:r>
          </w:p>
        </w:tc>
        <w:tc>
          <w:tcPr>
            <w:tcW w:w="807" w:type="pct"/>
            <w:tcBorders>
              <w:top w:val="single" w:sz="4" w:space="0" w:color="auto"/>
              <w:bottom w:val="single" w:sz="4" w:space="0" w:color="auto"/>
            </w:tcBorders>
            <w:shd w:val="clear" w:color="auto" w:fill="auto"/>
            <w:vAlign w:val="center"/>
          </w:tcPr>
          <w:p w14:paraId="3B5F7F74"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6%</w:t>
            </w:r>
          </w:p>
        </w:tc>
      </w:tr>
      <w:tr w:rsidR="008959D8" w14:paraId="77E30774" w14:textId="77777777">
        <w:tc>
          <w:tcPr>
            <w:tcW w:w="330" w:type="pct"/>
            <w:vMerge/>
            <w:shd w:val="clear" w:color="auto" w:fill="BFBFBF" w:themeFill="background1" w:themeFillShade="BF"/>
            <w:vAlign w:val="center"/>
          </w:tcPr>
          <w:p w14:paraId="512C3AAD"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28D3D1DF"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14:paraId="61271560"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средства, способы и закономерности общения;</w:t>
            </w:r>
          </w:p>
          <w:p w14:paraId="336BFB03"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различные формы диалога; </w:t>
            </w:r>
          </w:p>
          <w:p w14:paraId="50897496"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способы решения конфликтных ситуаций.</w:t>
            </w:r>
          </w:p>
        </w:tc>
        <w:tc>
          <w:tcPr>
            <w:tcW w:w="807" w:type="pct"/>
            <w:vMerge w:val="restart"/>
            <w:tcBorders>
              <w:top w:val="single" w:sz="4" w:space="0" w:color="auto"/>
            </w:tcBorders>
            <w:shd w:val="clear" w:color="auto" w:fill="auto"/>
            <w:vAlign w:val="center"/>
          </w:tcPr>
          <w:p w14:paraId="444A77CF" w14:textId="77777777" w:rsidR="008959D8" w:rsidRDefault="008959D8">
            <w:pPr>
              <w:jc w:val="center"/>
              <w:rPr>
                <w:rFonts w:ascii="Times New Roman" w:hAnsi="Times New Roman" w:cs="Times New Roman"/>
                <w:sz w:val="28"/>
                <w:szCs w:val="28"/>
              </w:rPr>
            </w:pPr>
          </w:p>
        </w:tc>
      </w:tr>
      <w:tr w:rsidR="008959D8" w14:paraId="5963C551" w14:textId="77777777">
        <w:tc>
          <w:tcPr>
            <w:tcW w:w="330" w:type="pct"/>
            <w:vMerge/>
            <w:shd w:val="clear" w:color="auto" w:fill="BFBFBF" w:themeFill="background1" w:themeFillShade="BF"/>
            <w:vAlign w:val="center"/>
          </w:tcPr>
          <w:p w14:paraId="5BA1E360"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6C9CCBFD"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14:paraId="564A9B40"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понимать и применять профессиональную терминологию в области правоохранительной деятельности; </w:t>
            </w:r>
          </w:p>
          <w:p w14:paraId="0732C749"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осуществлять обратную связь со слушателем; </w:t>
            </w:r>
          </w:p>
          <w:p w14:paraId="4213F79D"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использовать методы убеждения и аргументации своей позиции; </w:t>
            </w:r>
          </w:p>
          <w:p w14:paraId="130F0F70"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поддерживать аудиальный и визуальный контакт со слушателями;</w:t>
            </w:r>
          </w:p>
          <w:p w14:paraId="43D00784"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ориентироваться в ситуации общения (включая понимание целей, ролей, мотивации).</w:t>
            </w:r>
          </w:p>
        </w:tc>
        <w:tc>
          <w:tcPr>
            <w:tcW w:w="807" w:type="pct"/>
            <w:vMerge/>
            <w:shd w:val="clear" w:color="auto" w:fill="auto"/>
            <w:vAlign w:val="center"/>
          </w:tcPr>
          <w:p w14:paraId="1EBD25E7" w14:textId="77777777" w:rsidR="008959D8" w:rsidRDefault="008959D8">
            <w:pPr>
              <w:jc w:val="center"/>
              <w:rPr>
                <w:rFonts w:ascii="Times New Roman" w:hAnsi="Times New Roman" w:cs="Times New Roman"/>
                <w:sz w:val="28"/>
                <w:szCs w:val="28"/>
              </w:rPr>
            </w:pPr>
          </w:p>
        </w:tc>
      </w:tr>
      <w:tr w:rsidR="008959D8" w14:paraId="379D759F" w14:textId="77777777">
        <w:tc>
          <w:tcPr>
            <w:tcW w:w="330" w:type="pct"/>
            <w:vMerge w:val="restart"/>
            <w:shd w:val="clear" w:color="auto" w:fill="BFBFBF" w:themeFill="background1" w:themeFillShade="BF"/>
            <w:vAlign w:val="center"/>
          </w:tcPr>
          <w:p w14:paraId="63958951"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3863" w:type="pct"/>
            <w:tcBorders>
              <w:bottom w:val="single" w:sz="4" w:space="0" w:color="auto"/>
            </w:tcBorders>
            <w:shd w:val="clear" w:color="auto" w:fill="auto"/>
            <w:vAlign w:val="center"/>
          </w:tcPr>
          <w:p w14:paraId="7AC1E0E8" w14:textId="77777777" w:rsidR="008959D8" w:rsidRDefault="003C14A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Вооружение, криминалистическая и специальная техника</w:t>
            </w:r>
          </w:p>
        </w:tc>
        <w:tc>
          <w:tcPr>
            <w:tcW w:w="807" w:type="pct"/>
            <w:tcBorders>
              <w:bottom w:val="single" w:sz="4" w:space="0" w:color="auto"/>
            </w:tcBorders>
            <w:shd w:val="clear" w:color="auto" w:fill="auto"/>
            <w:vAlign w:val="center"/>
          </w:tcPr>
          <w:p w14:paraId="7ADE277A" w14:textId="46EC60BE"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2</w:t>
            </w:r>
            <w:r w:rsidR="00107EE4">
              <w:rPr>
                <w:rFonts w:ascii="Times New Roman" w:hAnsi="Times New Roman" w:cs="Times New Roman"/>
                <w:b/>
                <w:bCs/>
                <w:sz w:val="28"/>
                <w:szCs w:val="28"/>
              </w:rPr>
              <w:t>9</w:t>
            </w:r>
            <w:r>
              <w:rPr>
                <w:rFonts w:ascii="Times New Roman" w:hAnsi="Times New Roman" w:cs="Times New Roman"/>
                <w:b/>
                <w:bCs/>
                <w:sz w:val="28"/>
                <w:szCs w:val="28"/>
              </w:rPr>
              <w:t>%</w:t>
            </w:r>
          </w:p>
        </w:tc>
      </w:tr>
      <w:tr w:rsidR="008959D8" w14:paraId="768207D9" w14:textId="77777777">
        <w:tc>
          <w:tcPr>
            <w:tcW w:w="330" w:type="pct"/>
            <w:vMerge/>
            <w:shd w:val="clear" w:color="auto" w:fill="BFBFBF" w:themeFill="background1" w:themeFillShade="BF"/>
            <w:vAlign w:val="center"/>
          </w:tcPr>
          <w:p w14:paraId="2EB629CF" w14:textId="77777777" w:rsidR="008959D8" w:rsidRDefault="008959D8">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1D6EA3E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14:paraId="38925CC9"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назначение, боевые свойства, устройство и правила обращения с огнестрельным оружием и боеприпасами; </w:t>
            </w:r>
          </w:p>
          <w:p w14:paraId="61FE67A1"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классификацию оружия;</w:t>
            </w:r>
          </w:p>
          <w:p w14:paraId="77DA78CE"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общую классификацию криминалистической и специальной техники, направления, правовые и организационные основы ее применения; </w:t>
            </w:r>
          </w:p>
          <w:p w14:paraId="13597791"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приемы и правила стрельбы из огнестрельного оружия.</w:t>
            </w:r>
          </w:p>
          <w:p w14:paraId="6A4CAB8C"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назначение отдельных видов технических средств, принципы действия, основные тактико-технические характеристики, перспективы развития криминалистической и специальной техники;</w:t>
            </w:r>
          </w:p>
          <w:p w14:paraId="1A5E0AB4"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криминалистические способы фиксации хода и результатов следственных действий и оперативно-розыскных мероприятий при помощи оборудования унифицированного криминалистического чемодана.</w:t>
            </w:r>
          </w:p>
        </w:tc>
        <w:tc>
          <w:tcPr>
            <w:tcW w:w="807" w:type="pct"/>
            <w:vMerge w:val="restart"/>
            <w:tcBorders>
              <w:top w:val="single" w:sz="4" w:space="0" w:color="auto"/>
            </w:tcBorders>
            <w:shd w:val="clear" w:color="auto" w:fill="auto"/>
            <w:vAlign w:val="center"/>
          </w:tcPr>
          <w:p w14:paraId="24CD6400" w14:textId="77777777" w:rsidR="008959D8" w:rsidRDefault="008959D8">
            <w:pPr>
              <w:jc w:val="center"/>
              <w:rPr>
                <w:rFonts w:ascii="Times New Roman" w:hAnsi="Times New Roman" w:cs="Times New Roman"/>
                <w:sz w:val="28"/>
                <w:szCs w:val="28"/>
              </w:rPr>
            </w:pPr>
          </w:p>
        </w:tc>
      </w:tr>
      <w:tr w:rsidR="008959D8" w14:paraId="536D6322" w14:textId="77777777">
        <w:tc>
          <w:tcPr>
            <w:tcW w:w="330" w:type="pct"/>
            <w:vMerge/>
            <w:shd w:val="clear" w:color="auto" w:fill="BFBFBF" w:themeFill="background1" w:themeFillShade="BF"/>
            <w:vAlign w:val="center"/>
          </w:tcPr>
          <w:p w14:paraId="75740458"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7ED78F30"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14:paraId="2E9D21F2"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применять способы удержания оружия (хватка);</w:t>
            </w:r>
          </w:p>
          <w:p w14:paraId="5D2BFDFB"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производить прицельный выстрел из различных видов оружия, различных положений, в средствах индивидуальной защиты и транспорта;</w:t>
            </w:r>
          </w:p>
          <w:p w14:paraId="7BBB6171"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производить неполную разборку и сборку пистолета и автомата;</w:t>
            </w:r>
          </w:p>
          <w:p w14:paraId="5E96356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провести снаряжение магазинов автомата и пистолета учебными патронами.</w:t>
            </w:r>
          </w:p>
          <w:p w14:paraId="438B3B9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применять криминалистическую технику в работе со следами;</w:t>
            </w:r>
          </w:p>
          <w:p w14:paraId="4F799F71"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фотографирование и видеозапись;</w:t>
            </w:r>
          </w:p>
          <w:p w14:paraId="07E68380"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изготовить слепки и копии объемных и поверхностных следов, проводить их предварительное исследование.</w:t>
            </w:r>
          </w:p>
        </w:tc>
        <w:tc>
          <w:tcPr>
            <w:tcW w:w="807" w:type="pct"/>
            <w:vMerge/>
            <w:shd w:val="clear" w:color="auto" w:fill="auto"/>
            <w:vAlign w:val="center"/>
          </w:tcPr>
          <w:p w14:paraId="314F89FC" w14:textId="77777777" w:rsidR="008959D8" w:rsidRDefault="008959D8">
            <w:pPr>
              <w:jc w:val="center"/>
              <w:rPr>
                <w:rFonts w:ascii="Times New Roman" w:hAnsi="Times New Roman" w:cs="Times New Roman"/>
                <w:sz w:val="28"/>
                <w:szCs w:val="28"/>
              </w:rPr>
            </w:pPr>
          </w:p>
        </w:tc>
      </w:tr>
      <w:tr w:rsidR="008959D8" w14:paraId="475FE036" w14:textId="77777777">
        <w:tc>
          <w:tcPr>
            <w:tcW w:w="330" w:type="pct"/>
            <w:vMerge w:val="restart"/>
            <w:shd w:val="clear" w:color="auto" w:fill="BFBFBF" w:themeFill="background1" w:themeFillShade="BF"/>
            <w:vAlign w:val="center"/>
          </w:tcPr>
          <w:p w14:paraId="26810058"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3863" w:type="pct"/>
            <w:tcBorders>
              <w:bottom w:val="single" w:sz="4" w:space="0" w:color="auto"/>
            </w:tcBorders>
            <w:shd w:val="clear" w:color="auto" w:fill="auto"/>
            <w:vAlign w:val="center"/>
          </w:tcPr>
          <w:p w14:paraId="3DF70683" w14:textId="77777777" w:rsidR="008959D8" w:rsidRDefault="003C14A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Вычислительная техника и программное обеспечение</w:t>
            </w:r>
          </w:p>
        </w:tc>
        <w:tc>
          <w:tcPr>
            <w:tcW w:w="807" w:type="pct"/>
            <w:tcBorders>
              <w:bottom w:val="single" w:sz="4" w:space="0" w:color="auto"/>
            </w:tcBorders>
            <w:shd w:val="clear" w:color="auto" w:fill="auto"/>
            <w:vAlign w:val="center"/>
          </w:tcPr>
          <w:p w14:paraId="48C1A190"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8959D8" w14:paraId="242090CD" w14:textId="77777777">
        <w:tc>
          <w:tcPr>
            <w:tcW w:w="330" w:type="pct"/>
            <w:vMerge/>
            <w:shd w:val="clear" w:color="auto" w:fill="BFBFBF" w:themeFill="background1" w:themeFillShade="BF"/>
            <w:vAlign w:val="center"/>
          </w:tcPr>
          <w:p w14:paraId="44295BB9" w14:textId="77777777" w:rsidR="008959D8" w:rsidRDefault="008959D8">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01B09576"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14:paraId="6E628DC1"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основные методы и средства поиска, систематизации, обработки, передачи и защиты компьютерной информации;</w:t>
            </w:r>
          </w:p>
          <w:p w14:paraId="55E526AA"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состав, функции и конкретные возможности информационно-поисковых систем.</w:t>
            </w:r>
          </w:p>
        </w:tc>
        <w:tc>
          <w:tcPr>
            <w:tcW w:w="807" w:type="pct"/>
            <w:vMerge w:val="restart"/>
            <w:tcBorders>
              <w:top w:val="single" w:sz="4" w:space="0" w:color="auto"/>
            </w:tcBorders>
            <w:shd w:val="clear" w:color="auto" w:fill="auto"/>
            <w:vAlign w:val="center"/>
          </w:tcPr>
          <w:p w14:paraId="53093AC6" w14:textId="77777777" w:rsidR="008959D8" w:rsidRDefault="008959D8">
            <w:pPr>
              <w:jc w:val="center"/>
              <w:rPr>
                <w:rFonts w:ascii="Times New Roman" w:hAnsi="Times New Roman" w:cs="Times New Roman"/>
                <w:sz w:val="28"/>
                <w:szCs w:val="28"/>
              </w:rPr>
            </w:pPr>
          </w:p>
        </w:tc>
      </w:tr>
      <w:tr w:rsidR="008959D8" w14:paraId="0A4099B9" w14:textId="77777777">
        <w:tc>
          <w:tcPr>
            <w:tcW w:w="330" w:type="pct"/>
            <w:vMerge/>
            <w:shd w:val="clear" w:color="auto" w:fill="BFBFBF" w:themeFill="background1" w:themeFillShade="BF"/>
            <w:vAlign w:val="center"/>
          </w:tcPr>
          <w:p w14:paraId="105FDE45" w14:textId="77777777" w:rsidR="008959D8" w:rsidRDefault="008959D8">
            <w:pPr>
              <w:jc w:val="center"/>
              <w:rPr>
                <w:rFonts w:ascii="Times New Roman" w:hAnsi="Times New Roman" w:cs="Times New Roman"/>
                <w:sz w:val="28"/>
                <w:szCs w:val="28"/>
              </w:rPr>
            </w:pPr>
          </w:p>
        </w:tc>
        <w:tc>
          <w:tcPr>
            <w:tcW w:w="3863" w:type="pct"/>
            <w:tcBorders>
              <w:bottom w:val="single" w:sz="4" w:space="0" w:color="auto"/>
            </w:tcBorders>
            <w:shd w:val="clear" w:color="auto" w:fill="auto"/>
            <w:vAlign w:val="center"/>
          </w:tcPr>
          <w:p w14:paraId="48DEAFB8"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14:paraId="2207F798"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работать с базами данных;</w:t>
            </w:r>
          </w:p>
          <w:p w14:paraId="26B23C37"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составить фоторобот и ориентировку разыскиваемого лица;</w:t>
            </w:r>
          </w:p>
          <w:p w14:paraId="1EBCD416"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решать с использованием компьютерной техники различные служебные задачи.</w:t>
            </w:r>
          </w:p>
        </w:tc>
        <w:tc>
          <w:tcPr>
            <w:tcW w:w="807" w:type="pct"/>
            <w:vMerge/>
            <w:tcBorders>
              <w:bottom w:val="single" w:sz="4" w:space="0" w:color="auto"/>
            </w:tcBorders>
            <w:shd w:val="clear" w:color="auto" w:fill="auto"/>
            <w:vAlign w:val="center"/>
          </w:tcPr>
          <w:p w14:paraId="4D211C1E" w14:textId="77777777" w:rsidR="008959D8" w:rsidRDefault="008959D8">
            <w:pPr>
              <w:jc w:val="center"/>
              <w:rPr>
                <w:rFonts w:ascii="Times New Roman" w:hAnsi="Times New Roman" w:cs="Times New Roman"/>
                <w:sz w:val="28"/>
                <w:szCs w:val="28"/>
              </w:rPr>
            </w:pPr>
          </w:p>
        </w:tc>
      </w:tr>
      <w:tr w:rsidR="008959D8" w14:paraId="62772730" w14:textId="77777777">
        <w:tc>
          <w:tcPr>
            <w:tcW w:w="330" w:type="pct"/>
            <w:vMerge w:val="restart"/>
            <w:shd w:val="clear" w:color="auto" w:fill="BFBFBF" w:themeFill="background1" w:themeFillShade="BF"/>
            <w:vAlign w:val="center"/>
          </w:tcPr>
          <w:p w14:paraId="6B55F41E"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3863" w:type="pct"/>
            <w:shd w:val="clear" w:color="auto" w:fill="auto"/>
            <w:vAlign w:val="center"/>
          </w:tcPr>
          <w:p w14:paraId="5B831FA7" w14:textId="77777777" w:rsidR="008959D8" w:rsidRDefault="003C14A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Начальная военная и физическая подготовленность</w:t>
            </w:r>
          </w:p>
        </w:tc>
        <w:tc>
          <w:tcPr>
            <w:tcW w:w="807" w:type="pct"/>
            <w:tcBorders>
              <w:bottom w:val="single" w:sz="4" w:space="0" w:color="auto"/>
            </w:tcBorders>
            <w:shd w:val="clear" w:color="auto" w:fill="auto"/>
            <w:vAlign w:val="center"/>
          </w:tcPr>
          <w:p w14:paraId="50623424" w14:textId="77777777" w:rsidR="008959D8" w:rsidRDefault="003C14A9">
            <w:pPr>
              <w:jc w:val="center"/>
              <w:rPr>
                <w:rFonts w:ascii="Times New Roman" w:hAnsi="Times New Roman" w:cs="Times New Roman"/>
                <w:b/>
                <w:bCs/>
                <w:sz w:val="28"/>
                <w:szCs w:val="28"/>
              </w:rPr>
            </w:pPr>
            <w:r>
              <w:rPr>
                <w:rFonts w:ascii="Times New Roman" w:hAnsi="Times New Roman" w:cs="Times New Roman"/>
                <w:b/>
                <w:bCs/>
                <w:sz w:val="28"/>
                <w:szCs w:val="28"/>
              </w:rPr>
              <w:t>16%</w:t>
            </w:r>
          </w:p>
        </w:tc>
      </w:tr>
      <w:tr w:rsidR="008959D8" w14:paraId="007A104E" w14:textId="77777777">
        <w:tc>
          <w:tcPr>
            <w:tcW w:w="330" w:type="pct"/>
            <w:vMerge/>
            <w:shd w:val="clear" w:color="auto" w:fill="BFBFBF" w:themeFill="background1" w:themeFillShade="BF"/>
            <w:vAlign w:val="center"/>
          </w:tcPr>
          <w:p w14:paraId="10273BAD"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4C290A27"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Специалист должен знать и понимать: </w:t>
            </w:r>
          </w:p>
          <w:p w14:paraId="5D775DBF"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порядок выполнения строевых приемов и порядок движения в составе подразделения;</w:t>
            </w:r>
          </w:p>
          <w:p w14:paraId="47545196"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порядок действий при возникновении чрезвычайных ситуаций;</w:t>
            </w:r>
          </w:p>
          <w:p w14:paraId="08CAC23C"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биологические процессы регуляции, направленные на восстановление организма;</w:t>
            </w:r>
          </w:p>
        </w:tc>
        <w:tc>
          <w:tcPr>
            <w:tcW w:w="807" w:type="pct"/>
            <w:vMerge w:val="restart"/>
            <w:tcBorders>
              <w:top w:val="single" w:sz="4" w:space="0" w:color="auto"/>
            </w:tcBorders>
            <w:shd w:val="clear" w:color="auto" w:fill="auto"/>
            <w:vAlign w:val="center"/>
          </w:tcPr>
          <w:p w14:paraId="658A29FF" w14:textId="77777777" w:rsidR="008959D8" w:rsidRDefault="008959D8">
            <w:pPr>
              <w:jc w:val="both"/>
              <w:rPr>
                <w:rFonts w:ascii="Times New Roman" w:hAnsi="Times New Roman" w:cs="Times New Roman"/>
                <w:sz w:val="28"/>
                <w:szCs w:val="28"/>
              </w:rPr>
            </w:pPr>
          </w:p>
        </w:tc>
      </w:tr>
      <w:tr w:rsidR="008959D8" w14:paraId="1CEF45D5" w14:textId="77777777">
        <w:tc>
          <w:tcPr>
            <w:tcW w:w="330" w:type="pct"/>
            <w:vMerge/>
            <w:shd w:val="clear" w:color="auto" w:fill="BFBFBF" w:themeFill="background1" w:themeFillShade="BF"/>
            <w:vAlign w:val="center"/>
          </w:tcPr>
          <w:p w14:paraId="65D02CB1" w14:textId="77777777" w:rsidR="008959D8" w:rsidRDefault="008959D8">
            <w:pPr>
              <w:jc w:val="center"/>
              <w:rPr>
                <w:rFonts w:ascii="Times New Roman" w:hAnsi="Times New Roman" w:cs="Times New Roman"/>
                <w:sz w:val="28"/>
                <w:szCs w:val="28"/>
              </w:rPr>
            </w:pPr>
          </w:p>
        </w:tc>
        <w:tc>
          <w:tcPr>
            <w:tcW w:w="3863" w:type="pct"/>
            <w:shd w:val="clear" w:color="auto" w:fill="auto"/>
            <w:vAlign w:val="center"/>
          </w:tcPr>
          <w:p w14:paraId="7E4F7085"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14:paraId="489C8B0A"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выполнять нормативы по физической и профессионально-прикладной физической подготовке, предусмотренные для сотрудников правоохранительных органов;</w:t>
            </w:r>
          </w:p>
          <w:p w14:paraId="388EC7B0"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задержание лица с применения физической силы;</w:t>
            </w:r>
          </w:p>
          <w:p w14:paraId="588F8899"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вести схватку без оружия, с оружием, подручными средствами;</w:t>
            </w:r>
          </w:p>
          <w:p w14:paraId="1578315F" w14:textId="77777777" w:rsidR="008959D8" w:rsidRDefault="003C1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выполнять строевые приемы с оружием и без индивидуально и в составе группы.</w:t>
            </w:r>
          </w:p>
        </w:tc>
        <w:tc>
          <w:tcPr>
            <w:tcW w:w="807" w:type="pct"/>
            <w:vMerge/>
            <w:shd w:val="clear" w:color="auto" w:fill="auto"/>
            <w:vAlign w:val="center"/>
          </w:tcPr>
          <w:p w14:paraId="3F0AD08B" w14:textId="77777777" w:rsidR="008959D8" w:rsidRDefault="008959D8">
            <w:pPr>
              <w:jc w:val="both"/>
              <w:rPr>
                <w:rFonts w:ascii="Times New Roman" w:hAnsi="Times New Roman" w:cs="Times New Roman"/>
                <w:sz w:val="28"/>
                <w:szCs w:val="28"/>
              </w:rPr>
            </w:pPr>
          </w:p>
        </w:tc>
      </w:tr>
    </w:tbl>
    <w:p w14:paraId="2256ADFC" w14:textId="77777777" w:rsidR="008959D8" w:rsidRDefault="008959D8">
      <w:pPr>
        <w:spacing w:after="0" w:line="360" w:lineRule="auto"/>
        <w:ind w:firstLine="709"/>
        <w:jc w:val="both"/>
        <w:rPr>
          <w:rFonts w:ascii="Times New Roman" w:hAnsi="Times New Roman" w:cs="Times New Roman"/>
          <w:b/>
          <w:i/>
          <w:sz w:val="28"/>
          <w:szCs w:val="28"/>
          <w:vertAlign w:val="subscript"/>
        </w:rPr>
      </w:pPr>
    </w:p>
    <w:p w14:paraId="725D5976" w14:textId="77777777" w:rsidR="008959D8" w:rsidRDefault="003C14A9">
      <w:pPr>
        <w:pStyle w:val="-21"/>
        <w:ind w:firstLine="709"/>
        <w:jc w:val="both"/>
        <w:rPr>
          <w:rFonts w:ascii="Times New Roman" w:hAnsi="Times New Roman"/>
          <w:sz w:val="24"/>
        </w:rPr>
      </w:pPr>
      <w:bookmarkStart w:id="7" w:name="_Toc78885655"/>
      <w:bookmarkStart w:id="8" w:name="_Toc125645899"/>
      <w:r>
        <w:rPr>
          <w:rFonts w:ascii="Times New Roman" w:hAnsi="Times New Roman"/>
          <w:sz w:val="24"/>
        </w:rPr>
        <w:t>1.3. ТРЕБОВАНИЯ К СХЕМЕ ОЦЕНКИ</w:t>
      </w:r>
      <w:bookmarkEnd w:id="7"/>
      <w:bookmarkEnd w:id="8"/>
    </w:p>
    <w:p w14:paraId="023DF790" w14:textId="77777777" w:rsidR="008959D8" w:rsidRDefault="003C14A9">
      <w:pPr>
        <w:pStyle w:val="afb"/>
        <w:widowControl/>
        <w:spacing w:line="276" w:lineRule="auto"/>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1E4EEDD0" w14:textId="77777777" w:rsidR="008959D8" w:rsidRDefault="003C14A9">
      <w:pPr>
        <w:pStyle w:val="afb"/>
        <w:widowControl/>
        <w:spacing w:line="276" w:lineRule="auto"/>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5505F544" w14:textId="77777777" w:rsidR="008959D8" w:rsidRDefault="003C14A9">
      <w:pPr>
        <w:pStyle w:val="afb"/>
        <w:widowControl/>
        <w:spacing w:line="276" w:lineRule="auto"/>
        <w:ind w:firstLine="709"/>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p w14:paraId="609F2517" w14:textId="77777777" w:rsidR="008959D8" w:rsidRDefault="008959D8">
      <w:pPr>
        <w:pStyle w:val="afb"/>
        <w:widowControl/>
        <w:rPr>
          <w:rFonts w:ascii="Times New Roman" w:hAnsi="Times New Roman"/>
          <w:szCs w:val="24"/>
          <w:lang w:val="ru-RU"/>
        </w:rPr>
      </w:pPr>
    </w:p>
    <w:tbl>
      <w:tblPr>
        <w:tblStyle w:val="af9"/>
        <w:tblW w:w="5076" w:type="pct"/>
        <w:jc w:val="center"/>
        <w:tblLayout w:type="fixed"/>
        <w:tblLook w:val="04A0" w:firstRow="1" w:lastRow="0" w:firstColumn="1" w:lastColumn="0" w:noHBand="0" w:noVBand="1"/>
      </w:tblPr>
      <w:tblGrid>
        <w:gridCol w:w="1561"/>
        <w:gridCol w:w="244"/>
        <w:gridCol w:w="1148"/>
        <w:gridCol w:w="1275"/>
        <w:gridCol w:w="1275"/>
        <w:gridCol w:w="1277"/>
        <w:gridCol w:w="870"/>
        <w:gridCol w:w="2125"/>
      </w:tblGrid>
      <w:tr w:rsidR="008959D8" w14:paraId="6684E275" w14:textId="77777777" w:rsidTr="00C7706E">
        <w:trPr>
          <w:trHeight w:val="1538"/>
          <w:jc w:val="center"/>
        </w:trPr>
        <w:tc>
          <w:tcPr>
            <w:tcW w:w="3913" w:type="pct"/>
            <w:gridSpan w:val="7"/>
            <w:shd w:val="clear" w:color="auto" w:fill="92D050"/>
            <w:vAlign w:val="center"/>
          </w:tcPr>
          <w:p w14:paraId="545ED911" w14:textId="77777777" w:rsidR="008959D8" w:rsidRDefault="003C14A9">
            <w:pPr>
              <w:jc w:val="center"/>
              <w:rPr>
                <w:b/>
              </w:rPr>
            </w:pPr>
            <w:r>
              <w:rPr>
                <w:b/>
                <w:sz w:val="22"/>
                <w:szCs w:val="22"/>
              </w:rPr>
              <w:t>Критерий/Модуль</w:t>
            </w:r>
          </w:p>
        </w:tc>
        <w:tc>
          <w:tcPr>
            <w:tcW w:w="1087" w:type="pct"/>
            <w:shd w:val="clear" w:color="auto" w:fill="92D050"/>
            <w:vAlign w:val="center"/>
          </w:tcPr>
          <w:p w14:paraId="55BA48BA" w14:textId="77777777" w:rsidR="008959D8" w:rsidRDefault="003C14A9">
            <w:pPr>
              <w:jc w:val="center"/>
              <w:rPr>
                <w:b/>
                <w:sz w:val="22"/>
                <w:szCs w:val="22"/>
              </w:rPr>
            </w:pPr>
            <w:r>
              <w:rPr>
                <w:b/>
                <w:sz w:val="22"/>
                <w:szCs w:val="22"/>
              </w:rPr>
              <w:t>Итого баллов за раздел ТРЕБОВАНИЙ КОМПЕТЕНЦИИ</w:t>
            </w:r>
          </w:p>
        </w:tc>
      </w:tr>
      <w:tr w:rsidR="008959D8" w14:paraId="381EEB9A" w14:textId="77777777" w:rsidTr="00C7706E">
        <w:trPr>
          <w:trHeight w:val="50"/>
          <w:jc w:val="center"/>
        </w:trPr>
        <w:tc>
          <w:tcPr>
            <w:tcW w:w="799" w:type="pct"/>
            <w:vMerge w:val="restart"/>
            <w:shd w:val="clear" w:color="auto" w:fill="92D050"/>
            <w:vAlign w:val="center"/>
          </w:tcPr>
          <w:p w14:paraId="12F08902" w14:textId="77777777" w:rsidR="008959D8" w:rsidRDefault="003C14A9">
            <w:pPr>
              <w:jc w:val="center"/>
              <w:rPr>
                <w:b/>
                <w:sz w:val="22"/>
                <w:szCs w:val="22"/>
              </w:rPr>
            </w:pPr>
            <w:r>
              <w:rPr>
                <w:b/>
                <w:sz w:val="22"/>
                <w:szCs w:val="22"/>
              </w:rPr>
              <w:t>Разделы ТРЕБОВАНИЙ КОМПЕТЕНЦИИ</w:t>
            </w:r>
          </w:p>
        </w:tc>
        <w:tc>
          <w:tcPr>
            <w:tcW w:w="125" w:type="pct"/>
            <w:shd w:val="clear" w:color="auto" w:fill="92D050"/>
            <w:vAlign w:val="center"/>
          </w:tcPr>
          <w:p w14:paraId="30C4D7C9" w14:textId="77777777" w:rsidR="008959D8" w:rsidRDefault="008959D8">
            <w:pPr>
              <w:jc w:val="center"/>
              <w:rPr>
                <w:color w:val="FFFFFF" w:themeColor="background1"/>
                <w:sz w:val="22"/>
                <w:szCs w:val="22"/>
              </w:rPr>
            </w:pPr>
          </w:p>
        </w:tc>
        <w:tc>
          <w:tcPr>
            <w:tcW w:w="587" w:type="pct"/>
            <w:shd w:val="clear" w:color="auto" w:fill="00B050"/>
            <w:vAlign w:val="center"/>
          </w:tcPr>
          <w:p w14:paraId="0A970D7E" w14:textId="77777777" w:rsidR="008959D8" w:rsidRDefault="003C14A9">
            <w:pPr>
              <w:jc w:val="center"/>
              <w:rPr>
                <w:b/>
                <w:color w:val="FFFFFF" w:themeColor="background1"/>
                <w:sz w:val="22"/>
                <w:szCs w:val="22"/>
                <w:lang w:val="en-US"/>
              </w:rPr>
            </w:pPr>
            <w:r>
              <w:rPr>
                <w:b/>
                <w:color w:val="FFFFFF" w:themeColor="background1"/>
                <w:sz w:val="22"/>
                <w:szCs w:val="22"/>
                <w:lang w:val="en-US"/>
              </w:rPr>
              <w:t>A</w:t>
            </w:r>
          </w:p>
        </w:tc>
        <w:tc>
          <w:tcPr>
            <w:tcW w:w="652" w:type="pct"/>
            <w:shd w:val="clear" w:color="auto" w:fill="00B050"/>
            <w:vAlign w:val="center"/>
          </w:tcPr>
          <w:p w14:paraId="5FED5B96" w14:textId="77777777" w:rsidR="008959D8" w:rsidRDefault="003C14A9">
            <w:pPr>
              <w:jc w:val="center"/>
              <w:rPr>
                <w:b/>
                <w:color w:val="FFFFFF" w:themeColor="background1"/>
                <w:sz w:val="22"/>
                <w:szCs w:val="22"/>
              </w:rPr>
            </w:pPr>
            <w:r>
              <w:rPr>
                <w:b/>
                <w:color w:val="FFFFFF" w:themeColor="background1"/>
                <w:sz w:val="22"/>
                <w:szCs w:val="22"/>
              </w:rPr>
              <w:t>Б</w:t>
            </w:r>
          </w:p>
        </w:tc>
        <w:tc>
          <w:tcPr>
            <w:tcW w:w="652" w:type="pct"/>
            <w:shd w:val="clear" w:color="auto" w:fill="00B050"/>
            <w:vAlign w:val="center"/>
          </w:tcPr>
          <w:p w14:paraId="2FDF67E7" w14:textId="77777777" w:rsidR="008959D8" w:rsidRDefault="003C14A9">
            <w:pPr>
              <w:jc w:val="center"/>
              <w:rPr>
                <w:b/>
                <w:color w:val="FFFFFF" w:themeColor="background1"/>
                <w:sz w:val="22"/>
                <w:szCs w:val="22"/>
              </w:rPr>
            </w:pPr>
            <w:r>
              <w:rPr>
                <w:b/>
                <w:color w:val="FFFFFF" w:themeColor="background1"/>
                <w:sz w:val="22"/>
                <w:szCs w:val="22"/>
              </w:rPr>
              <w:t>В</w:t>
            </w:r>
          </w:p>
        </w:tc>
        <w:tc>
          <w:tcPr>
            <w:tcW w:w="653" w:type="pct"/>
            <w:shd w:val="clear" w:color="auto" w:fill="00B050"/>
            <w:vAlign w:val="center"/>
          </w:tcPr>
          <w:p w14:paraId="28A1DDAA" w14:textId="77777777" w:rsidR="008959D8" w:rsidRDefault="003C14A9">
            <w:pPr>
              <w:jc w:val="center"/>
              <w:rPr>
                <w:b/>
                <w:color w:val="FFFFFF" w:themeColor="background1"/>
                <w:sz w:val="22"/>
                <w:szCs w:val="22"/>
                <w:lang w:val="en-US"/>
              </w:rPr>
            </w:pPr>
            <w:r>
              <w:rPr>
                <w:b/>
                <w:color w:val="FFFFFF" w:themeColor="background1"/>
                <w:sz w:val="22"/>
                <w:szCs w:val="22"/>
              </w:rPr>
              <w:t>Г</w:t>
            </w:r>
          </w:p>
        </w:tc>
        <w:tc>
          <w:tcPr>
            <w:tcW w:w="444" w:type="pct"/>
            <w:shd w:val="clear" w:color="auto" w:fill="00B050"/>
          </w:tcPr>
          <w:p w14:paraId="64C186F1" w14:textId="77777777" w:rsidR="008959D8" w:rsidRDefault="003C14A9">
            <w:pPr>
              <w:ind w:right="172" w:hanging="176"/>
              <w:jc w:val="center"/>
              <w:rPr>
                <w:b/>
                <w:sz w:val="22"/>
                <w:szCs w:val="22"/>
              </w:rPr>
            </w:pPr>
            <w:r>
              <w:rPr>
                <w:b/>
                <w:color w:val="FFFFFF" w:themeColor="background1"/>
                <w:sz w:val="22"/>
                <w:szCs w:val="22"/>
              </w:rPr>
              <w:t xml:space="preserve">       Д</w:t>
            </w:r>
          </w:p>
        </w:tc>
        <w:tc>
          <w:tcPr>
            <w:tcW w:w="1087" w:type="pct"/>
            <w:shd w:val="clear" w:color="auto" w:fill="00B050"/>
            <w:vAlign w:val="center"/>
          </w:tcPr>
          <w:p w14:paraId="6F62B0A0" w14:textId="77777777" w:rsidR="008959D8" w:rsidRDefault="008959D8">
            <w:pPr>
              <w:ind w:right="172" w:hanging="176"/>
              <w:jc w:val="both"/>
              <w:rPr>
                <w:b/>
                <w:sz w:val="22"/>
                <w:szCs w:val="22"/>
              </w:rPr>
            </w:pPr>
          </w:p>
        </w:tc>
      </w:tr>
      <w:tr w:rsidR="008959D8" w14:paraId="331A078E" w14:textId="77777777" w:rsidTr="00C7706E">
        <w:trPr>
          <w:trHeight w:val="50"/>
          <w:jc w:val="center"/>
        </w:trPr>
        <w:tc>
          <w:tcPr>
            <w:tcW w:w="799" w:type="pct"/>
            <w:vMerge/>
            <w:shd w:val="clear" w:color="auto" w:fill="92D050"/>
            <w:vAlign w:val="center"/>
          </w:tcPr>
          <w:p w14:paraId="154147FE" w14:textId="77777777" w:rsidR="008959D8" w:rsidRDefault="008959D8">
            <w:pPr>
              <w:jc w:val="both"/>
              <w:rPr>
                <w:b/>
                <w:sz w:val="22"/>
                <w:szCs w:val="22"/>
              </w:rPr>
            </w:pPr>
          </w:p>
        </w:tc>
        <w:tc>
          <w:tcPr>
            <w:tcW w:w="125" w:type="pct"/>
            <w:shd w:val="clear" w:color="auto" w:fill="00B050"/>
            <w:vAlign w:val="center"/>
          </w:tcPr>
          <w:p w14:paraId="047394F9" w14:textId="77777777" w:rsidR="008959D8" w:rsidRDefault="003C14A9">
            <w:pPr>
              <w:jc w:val="center"/>
              <w:rPr>
                <w:b/>
                <w:color w:val="FFFFFF" w:themeColor="background1"/>
                <w:sz w:val="22"/>
                <w:szCs w:val="22"/>
                <w:lang w:val="en-US"/>
              </w:rPr>
            </w:pPr>
            <w:r>
              <w:rPr>
                <w:b/>
                <w:color w:val="FFFFFF" w:themeColor="background1"/>
                <w:sz w:val="22"/>
                <w:szCs w:val="22"/>
                <w:lang w:val="en-US"/>
              </w:rPr>
              <w:t>1</w:t>
            </w:r>
          </w:p>
        </w:tc>
        <w:tc>
          <w:tcPr>
            <w:tcW w:w="587" w:type="pct"/>
            <w:vAlign w:val="center"/>
          </w:tcPr>
          <w:p w14:paraId="6126C2B0" w14:textId="77777777" w:rsidR="008959D8" w:rsidRDefault="003C14A9">
            <w:pPr>
              <w:jc w:val="center"/>
              <w:rPr>
                <w:sz w:val="24"/>
                <w:szCs w:val="24"/>
              </w:rPr>
            </w:pPr>
            <w:r>
              <w:rPr>
                <w:sz w:val="24"/>
                <w:szCs w:val="24"/>
              </w:rPr>
              <w:t>7</w:t>
            </w:r>
          </w:p>
        </w:tc>
        <w:tc>
          <w:tcPr>
            <w:tcW w:w="652" w:type="pct"/>
            <w:vAlign w:val="center"/>
          </w:tcPr>
          <w:p w14:paraId="2707B68D" w14:textId="77777777" w:rsidR="008959D8" w:rsidRDefault="003C14A9">
            <w:pPr>
              <w:jc w:val="center"/>
              <w:rPr>
                <w:sz w:val="24"/>
                <w:szCs w:val="24"/>
              </w:rPr>
            </w:pPr>
            <w:r>
              <w:rPr>
                <w:sz w:val="24"/>
                <w:szCs w:val="24"/>
              </w:rPr>
              <w:t>0,50</w:t>
            </w:r>
          </w:p>
        </w:tc>
        <w:tc>
          <w:tcPr>
            <w:tcW w:w="652" w:type="pct"/>
            <w:vAlign w:val="center"/>
          </w:tcPr>
          <w:p w14:paraId="6DF3062D" w14:textId="77777777" w:rsidR="008959D8" w:rsidRDefault="003C14A9">
            <w:pPr>
              <w:jc w:val="center"/>
              <w:rPr>
                <w:sz w:val="24"/>
                <w:szCs w:val="24"/>
              </w:rPr>
            </w:pPr>
            <w:r>
              <w:rPr>
                <w:sz w:val="24"/>
                <w:szCs w:val="24"/>
              </w:rPr>
              <w:t>0,50</w:t>
            </w:r>
          </w:p>
        </w:tc>
        <w:tc>
          <w:tcPr>
            <w:tcW w:w="653" w:type="pct"/>
            <w:vAlign w:val="center"/>
          </w:tcPr>
          <w:p w14:paraId="1F40ED14" w14:textId="77777777" w:rsidR="008959D8" w:rsidRDefault="003C14A9">
            <w:pPr>
              <w:jc w:val="center"/>
              <w:rPr>
                <w:sz w:val="24"/>
                <w:szCs w:val="24"/>
              </w:rPr>
            </w:pPr>
            <w:r>
              <w:rPr>
                <w:sz w:val="24"/>
                <w:szCs w:val="24"/>
              </w:rPr>
              <w:t>3,5</w:t>
            </w:r>
          </w:p>
        </w:tc>
        <w:tc>
          <w:tcPr>
            <w:tcW w:w="444" w:type="pct"/>
            <w:shd w:val="clear" w:color="auto" w:fill="FFFFFF" w:themeFill="background1"/>
          </w:tcPr>
          <w:p w14:paraId="18D3CE24" w14:textId="77777777" w:rsidR="008959D8" w:rsidRDefault="003C14A9">
            <w:pPr>
              <w:jc w:val="center"/>
              <w:rPr>
                <w:sz w:val="24"/>
                <w:szCs w:val="24"/>
              </w:rPr>
            </w:pPr>
            <w:r>
              <w:rPr>
                <w:sz w:val="24"/>
                <w:szCs w:val="24"/>
              </w:rPr>
              <w:t>2,5</w:t>
            </w:r>
          </w:p>
        </w:tc>
        <w:tc>
          <w:tcPr>
            <w:tcW w:w="1087" w:type="pct"/>
            <w:shd w:val="clear" w:color="auto" w:fill="F2F2F2" w:themeFill="background1" w:themeFillShade="F2"/>
            <w:vAlign w:val="center"/>
          </w:tcPr>
          <w:p w14:paraId="1098058F" w14:textId="70271F2F" w:rsidR="008959D8" w:rsidRDefault="003C14A9">
            <w:pPr>
              <w:jc w:val="center"/>
              <w:rPr>
                <w:b/>
                <w:bCs/>
                <w:sz w:val="24"/>
                <w:szCs w:val="24"/>
              </w:rPr>
            </w:pPr>
            <w:r>
              <w:rPr>
                <w:b/>
                <w:bCs/>
                <w:sz w:val="24"/>
                <w:szCs w:val="24"/>
              </w:rPr>
              <w:t>1</w:t>
            </w:r>
            <w:r w:rsidR="00107EE4">
              <w:rPr>
                <w:b/>
                <w:bCs/>
                <w:sz w:val="24"/>
                <w:szCs w:val="24"/>
              </w:rPr>
              <w:t>3</w:t>
            </w:r>
          </w:p>
        </w:tc>
      </w:tr>
      <w:tr w:rsidR="008959D8" w14:paraId="798F13DA" w14:textId="77777777" w:rsidTr="00C7706E">
        <w:trPr>
          <w:trHeight w:val="50"/>
          <w:jc w:val="center"/>
        </w:trPr>
        <w:tc>
          <w:tcPr>
            <w:tcW w:w="799" w:type="pct"/>
            <w:vMerge/>
            <w:shd w:val="clear" w:color="auto" w:fill="92D050"/>
            <w:vAlign w:val="center"/>
          </w:tcPr>
          <w:p w14:paraId="08A0ACCE" w14:textId="77777777" w:rsidR="008959D8" w:rsidRDefault="008959D8">
            <w:pPr>
              <w:jc w:val="both"/>
              <w:rPr>
                <w:b/>
                <w:sz w:val="22"/>
                <w:szCs w:val="22"/>
              </w:rPr>
            </w:pPr>
          </w:p>
        </w:tc>
        <w:tc>
          <w:tcPr>
            <w:tcW w:w="125" w:type="pct"/>
            <w:shd w:val="clear" w:color="auto" w:fill="00B050"/>
            <w:vAlign w:val="center"/>
          </w:tcPr>
          <w:p w14:paraId="171202A0" w14:textId="77777777" w:rsidR="008959D8" w:rsidRDefault="003C14A9">
            <w:pPr>
              <w:jc w:val="center"/>
              <w:rPr>
                <w:b/>
                <w:color w:val="FFFFFF" w:themeColor="background1"/>
                <w:sz w:val="22"/>
                <w:szCs w:val="22"/>
                <w:lang w:val="en-US"/>
              </w:rPr>
            </w:pPr>
            <w:r>
              <w:rPr>
                <w:b/>
                <w:color w:val="FFFFFF" w:themeColor="background1"/>
                <w:sz w:val="22"/>
                <w:szCs w:val="22"/>
                <w:lang w:val="en-US"/>
              </w:rPr>
              <w:t>2</w:t>
            </w:r>
          </w:p>
        </w:tc>
        <w:tc>
          <w:tcPr>
            <w:tcW w:w="587" w:type="pct"/>
            <w:vAlign w:val="center"/>
          </w:tcPr>
          <w:p w14:paraId="28FB78E9" w14:textId="77777777" w:rsidR="008959D8" w:rsidRDefault="003C14A9">
            <w:pPr>
              <w:jc w:val="center"/>
              <w:rPr>
                <w:sz w:val="24"/>
                <w:szCs w:val="24"/>
              </w:rPr>
            </w:pPr>
            <w:r>
              <w:rPr>
                <w:sz w:val="24"/>
                <w:szCs w:val="24"/>
              </w:rPr>
              <w:t>0</w:t>
            </w:r>
          </w:p>
        </w:tc>
        <w:tc>
          <w:tcPr>
            <w:tcW w:w="652" w:type="pct"/>
            <w:vAlign w:val="center"/>
          </w:tcPr>
          <w:p w14:paraId="525A52BE" w14:textId="77777777" w:rsidR="008959D8" w:rsidRDefault="003C14A9">
            <w:pPr>
              <w:jc w:val="center"/>
              <w:rPr>
                <w:sz w:val="24"/>
                <w:szCs w:val="24"/>
              </w:rPr>
            </w:pPr>
            <w:r>
              <w:rPr>
                <w:sz w:val="24"/>
                <w:szCs w:val="24"/>
              </w:rPr>
              <w:t>7,50</w:t>
            </w:r>
          </w:p>
        </w:tc>
        <w:tc>
          <w:tcPr>
            <w:tcW w:w="652" w:type="pct"/>
            <w:vAlign w:val="center"/>
          </w:tcPr>
          <w:p w14:paraId="6E252387" w14:textId="77777777" w:rsidR="008959D8" w:rsidRDefault="003C14A9">
            <w:pPr>
              <w:jc w:val="center"/>
              <w:rPr>
                <w:sz w:val="24"/>
                <w:szCs w:val="24"/>
              </w:rPr>
            </w:pPr>
            <w:r>
              <w:rPr>
                <w:sz w:val="24"/>
                <w:szCs w:val="24"/>
              </w:rPr>
              <w:t>6</w:t>
            </w:r>
          </w:p>
        </w:tc>
        <w:tc>
          <w:tcPr>
            <w:tcW w:w="653" w:type="pct"/>
            <w:vAlign w:val="center"/>
          </w:tcPr>
          <w:p w14:paraId="21D0F073" w14:textId="77777777" w:rsidR="008959D8" w:rsidRDefault="003C14A9">
            <w:pPr>
              <w:jc w:val="center"/>
              <w:rPr>
                <w:sz w:val="24"/>
                <w:szCs w:val="24"/>
              </w:rPr>
            </w:pPr>
            <w:r>
              <w:rPr>
                <w:sz w:val="24"/>
                <w:szCs w:val="24"/>
              </w:rPr>
              <w:t>0</w:t>
            </w:r>
          </w:p>
        </w:tc>
        <w:tc>
          <w:tcPr>
            <w:tcW w:w="444" w:type="pct"/>
            <w:shd w:val="clear" w:color="auto" w:fill="FFFFFF" w:themeFill="background1"/>
          </w:tcPr>
          <w:p w14:paraId="67A52FBC" w14:textId="77777777" w:rsidR="008959D8" w:rsidRDefault="003C14A9">
            <w:pPr>
              <w:jc w:val="center"/>
              <w:rPr>
                <w:sz w:val="24"/>
                <w:szCs w:val="24"/>
              </w:rPr>
            </w:pPr>
            <w:r>
              <w:rPr>
                <w:sz w:val="24"/>
                <w:szCs w:val="24"/>
              </w:rPr>
              <w:t>3,5</w:t>
            </w:r>
          </w:p>
        </w:tc>
        <w:tc>
          <w:tcPr>
            <w:tcW w:w="1087" w:type="pct"/>
            <w:shd w:val="clear" w:color="auto" w:fill="F2F2F2" w:themeFill="background1" w:themeFillShade="F2"/>
            <w:vAlign w:val="center"/>
          </w:tcPr>
          <w:p w14:paraId="472535D5" w14:textId="77777777" w:rsidR="008959D8" w:rsidRDefault="003C14A9">
            <w:pPr>
              <w:jc w:val="center"/>
              <w:rPr>
                <w:b/>
                <w:bCs/>
                <w:sz w:val="24"/>
                <w:szCs w:val="24"/>
              </w:rPr>
            </w:pPr>
            <w:r>
              <w:rPr>
                <w:b/>
                <w:bCs/>
                <w:sz w:val="24"/>
                <w:szCs w:val="24"/>
              </w:rPr>
              <w:t>17</w:t>
            </w:r>
          </w:p>
        </w:tc>
      </w:tr>
      <w:tr w:rsidR="008959D8" w14:paraId="602A655F" w14:textId="77777777" w:rsidTr="00C7706E">
        <w:trPr>
          <w:trHeight w:val="50"/>
          <w:jc w:val="center"/>
        </w:trPr>
        <w:tc>
          <w:tcPr>
            <w:tcW w:w="799" w:type="pct"/>
            <w:vMerge/>
            <w:shd w:val="clear" w:color="auto" w:fill="92D050"/>
            <w:vAlign w:val="center"/>
          </w:tcPr>
          <w:p w14:paraId="00F98C7C" w14:textId="77777777" w:rsidR="008959D8" w:rsidRDefault="008959D8">
            <w:pPr>
              <w:jc w:val="both"/>
              <w:rPr>
                <w:b/>
                <w:sz w:val="22"/>
                <w:szCs w:val="22"/>
              </w:rPr>
            </w:pPr>
          </w:p>
        </w:tc>
        <w:tc>
          <w:tcPr>
            <w:tcW w:w="125" w:type="pct"/>
            <w:shd w:val="clear" w:color="auto" w:fill="00B050"/>
            <w:vAlign w:val="center"/>
          </w:tcPr>
          <w:p w14:paraId="008F0EF3" w14:textId="77777777" w:rsidR="008959D8" w:rsidRDefault="003C14A9">
            <w:pPr>
              <w:jc w:val="center"/>
              <w:rPr>
                <w:b/>
                <w:color w:val="FFFFFF" w:themeColor="background1"/>
                <w:sz w:val="22"/>
                <w:szCs w:val="22"/>
                <w:lang w:val="en-US"/>
              </w:rPr>
            </w:pPr>
            <w:r>
              <w:rPr>
                <w:b/>
                <w:color w:val="FFFFFF" w:themeColor="background1"/>
                <w:sz w:val="22"/>
                <w:szCs w:val="22"/>
                <w:lang w:val="en-US"/>
              </w:rPr>
              <w:t>3</w:t>
            </w:r>
          </w:p>
        </w:tc>
        <w:tc>
          <w:tcPr>
            <w:tcW w:w="587" w:type="pct"/>
            <w:vAlign w:val="center"/>
          </w:tcPr>
          <w:p w14:paraId="0B3D1F9A" w14:textId="77777777" w:rsidR="008959D8" w:rsidRDefault="003C14A9">
            <w:pPr>
              <w:jc w:val="center"/>
              <w:rPr>
                <w:sz w:val="24"/>
                <w:szCs w:val="24"/>
              </w:rPr>
            </w:pPr>
            <w:r>
              <w:rPr>
                <w:sz w:val="24"/>
                <w:szCs w:val="24"/>
              </w:rPr>
              <w:t>0</w:t>
            </w:r>
          </w:p>
        </w:tc>
        <w:tc>
          <w:tcPr>
            <w:tcW w:w="652" w:type="pct"/>
            <w:vAlign w:val="center"/>
          </w:tcPr>
          <w:p w14:paraId="42F21313" w14:textId="77777777" w:rsidR="008959D8" w:rsidRDefault="003C14A9">
            <w:pPr>
              <w:jc w:val="center"/>
              <w:rPr>
                <w:sz w:val="24"/>
                <w:szCs w:val="24"/>
              </w:rPr>
            </w:pPr>
            <w:r>
              <w:rPr>
                <w:sz w:val="24"/>
                <w:szCs w:val="24"/>
              </w:rPr>
              <w:t>1</w:t>
            </w:r>
          </w:p>
        </w:tc>
        <w:tc>
          <w:tcPr>
            <w:tcW w:w="652" w:type="pct"/>
            <w:vAlign w:val="center"/>
          </w:tcPr>
          <w:p w14:paraId="5BD28CF9" w14:textId="77777777" w:rsidR="008959D8" w:rsidRDefault="003C14A9">
            <w:pPr>
              <w:jc w:val="center"/>
              <w:rPr>
                <w:sz w:val="24"/>
                <w:szCs w:val="24"/>
              </w:rPr>
            </w:pPr>
            <w:r>
              <w:rPr>
                <w:sz w:val="24"/>
                <w:szCs w:val="24"/>
              </w:rPr>
              <w:t>4</w:t>
            </w:r>
          </w:p>
        </w:tc>
        <w:tc>
          <w:tcPr>
            <w:tcW w:w="653" w:type="pct"/>
            <w:vAlign w:val="center"/>
          </w:tcPr>
          <w:p w14:paraId="377721B8" w14:textId="77777777" w:rsidR="008959D8" w:rsidRDefault="003C14A9">
            <w:pPr>
              <w:jc w:val="center"/>
              <w:rPr>
                <w:sz w:val="24"/>
                <w:szCs w:val="24"/>
              </w:rPr>
            </w:pPr>
            <w:r>
              <w:rPr>
                <w:sz w:val="24"/>
                <w:szCs w:val="24"/>
              </w:rPr>
              <w:t>0</w:t>
            </w:r>
          </w:p>
        </w:tc>
        <w:tc>
          <w:tcPr>
            <w:tcW w:w="444" w:type="pct"/>
            <w:shd w:val="clear" w:color="auto" w:fill="FFFFFF" w:themeFill="background1"/>
          </w:tcPr>
          <w:p w14:paraId="705573F2" w14:textId="77777777" w:rsidR="008959D8" w:rsidRDefault="003C14A9">
            <w:pPr>
              <w:jc w:val="center"/>
              <w:rPr>
                <w:sz w:val="24"/>
                <w:szCs w:val="24"/>
              </w:rPr>
            </w:pPr>
            <w:r>
              <w:rPr>
                <w:sz w:val="24"/>
                <w:szCs w:val="24"/>
              </w:rPr>
              <w:t>6</w:t>
            </w:r>
          </w:p>
        </w:tc>
        <w:tc>
          <w:tcPr>
            <w:tcW w:w="1087" w:type="pct"/>
            <w:shd w:val="clear" w:color="auto" w:fill="F2F2F2" w:themeFill="background1" w:themeFillShade="F2"/>
            <w:vAlign w:val="center"/>
          </w:tcPr>
          <w:p w14:paraId="194DFE88" w14:textId="77777777" w:rsidR="008959D8" w:rsidRDefault="003C14A9">
            <w:pPr>
              <w:jc w:val="center"/>
              <w:rPr>
                <w:b/>
                <w:bCs/>
                <w:sz w:val="24"/>
                <w:szCs w:val="24"/>
              </w:rPr>
            </w:pPr>
            <w:r>
              <w:rPr>
                <w:b/>
                <w:bCs/>
                <w:sz w:val="24"/>
                <w:szCs w:val="24"/>
              </w:rPr>
              <w:t>11</w:t>
            </w:r>
          </w:p>
        </w:tc>
      </w:tr>
      <w:tr w:rsidR="008959D8" w14:paraId="482CB7A9" w14:textId="77777777" w:rsidTr="00C7706E">
        <w:trPr>
          <w:trHeight w:val="50"/>
          <w:jc w:val="center"/>
        </w:trPr>
        <w:tc>
          <w:tcPr>
            <w:tcW w:w="799" w:type="pct"/>
            <w:vMerge/>
            <w:shd w:val="clear" w:color="auto" w:fill="92D050"/>
            <w:vAlign w:val="center"/>
          </w:tcPr>
          <w:p w14:paraId="557FCFAB" w14:textId="77777777" w:rsidR="008959D8" w:rsidRDefault="008959D8">
            <w:pPr>
              <w:jc w:val="both"/>
              <w:rPr>
                <w:b/>
                <w:sz w:val="22"/>
                <w:szCs w:val="22"/>
              </w:rPr>
            </w:pPr>
          </w:p>
        </w:tc>
        <w:tc>
          <w:tcPr>
            <w:tcW w:w="125" w:type="pct"/>
            <w:shd w:val="clear" w:color="auto" w:fill="00B050"/>
            <w:vAlign w:val="center"/>
          </w:tcPr>
          <w:p w14:paraId="234EAB04" w14:textId="77777777" w:rsidR="008959D8" w:rsidRDefault="003C14A9">
            <w:pPr>
              <w:jc w:val="center"/>
              <w:rPr>
                <w:b/>
                <w:color w:val="FFFFFF" w:themeColor="background1"/>
                <w:sz w:val="22"/>
                <w:szCs w:val="22"/>
                <w:lang w:val="en-US"/>
              </w:rPr>
            </w:pPr>
            <w:r>
              <w:rPr>
                <w:b/>
                <w:color w:val="FFFFFF" w:themeColor="background1"/>
                <w:sz w:val="22"/>
                <w:szCs w:val="22"/>
                <w:lang w:val="en-US"/>
              </w:rPr>
              <w:t>4</w:t>
            </w:r>
          </w:p>
        </w:tc>
        <w:tc>
          <w:tcPr>
            <w:tcW w:w="587" w:type="pct"/>
            <w:vAlign w:val="center"/>
          </w:tcPr>
          <w:p w14:paraId="1C036E67" w14:textId="77777777" w:rsidR="008959D8" w:rsidRDefault="003C14A9">
            <w:pPr>
              <w:jc w:val="center"/>
              <w:rPr>
                <w:sz w:val="24"/>
                <w:szCs w:val="24"/>
              </w:rPr>
            </w:pPr>
            <w:r>
              <w:rPr>
                <w:sz w:val="24"/>
                <w:szCs w:val="24"/>
              </w:rPr>
              <w:t>0</w:t>
            </w:r>
          </w:p>
        </w:tc>
        <w:tc>
          <w:tcPr>
            <w:tcW w:w="652" w:type="pct"/>
            <w:vAlign w:val="center"/>
          </w:tcPr>
          <w:p w14:paraId="4AAF36DD" w14:textId="77777777" w:rsidR="008959D8" w:rsidRDefault="003C14A9">
            <w:pPr>
              <w:jc w:val="center"/>
              <w:rPr>
                <w:sz w:val="24"/>
                <w:szCs w:val="24"/>
              </w:rPr>
            </w:pPr>
            <w:r>
              <w:rPr>
                <w:sz w:val="24"/>
                <w:szCs w:val="24"/>
              </w:rPr>
              <w:t>3</w:t>
            </w:r>
          </w:p>
        </w:tc>
        <w:tc>
          <w:tcPr>
            <w:tcW w:w="652" w:type="pct"/>
            <w:vAlign w:val="center"/>
          </w:tcPr>
          <w:p w14:paraId="3ED8A722" w14:textId="77777777" w:rsidR="008959D8" w:rsidRDefault="003C14A9">
            <w:pPr>
              <w:jc w:val="center"/>
              <w:rPr>
                <w:sz w:val="24"/>
                <w:szCs w:val="24"/>
              </w:rPr>
            </w:pPr>
            <w:r>
              <w:rPr>
                <w:sz w:val="24"/>
                <w:szCs w:val="24"/>
              </w:rPr>
              <w:t>2</w:t>
            </w:r>
          </w:p>
        </w:tc>
        <w:tc>
          <w:tcPr>
            <w:tcW w:w="653" w:type="pct"/>
            <w:vAlign w:val="center"/>
          </w:tcPr>
          <w:p w14:paraId="18909DF1" w14:textId="77777777" w:rsidR="008959D8" w:rsidRDefault="003C14A9">
            <w:pPr>
              <w:jc w:val="center"/>
              <w:rPr>
                <w:sz w:val="24"/>
                <w:szCs w:val="24"/>
              </w:rPr>
            </w:pPr>
            <w:r>
              <w:rPr>
                <w:sz w:val="24"/>
                <w:szCs w:val="24"/>
              </w:rPr>
              <w:t>0</w:t>
            </w:r>
          </w:p>
        </w:tc>
        <w:tc>
          <w:tcPr>
            <w:tcW w:w="444" w:type="pct"/>
            <w:shd w:val="clear" w:color="auto" w:fill="FFFFFF" w:themeFill="background1"/>
          </w:tcPr>
          <w:p w14:paraId="7F07F12D" w14:textId="77777777" w:rsidR="008959D8" w:rsidRDefault="003C14A9">
            <w:pPr>
              <w:jc w:val="center"/>
              <w:rPr>
                <w:sz w:val="24"/>
                <w:szCs w:val="24"/>
              </w:rPr>
            </w:pPr>
            <w:r>
              <w:rPr>
                <w:sz w:val="24"/>
                <w:szCs w:val="24"/>
              </w:rPr>
              <w:t>1</w:t>
            </w:r>
          </w:p>
        </w:tc>
        <w:tc>
          <w:tcPr>
            <w:tcW w:w="1087" w:type="pct"/>
            <w:shd w:val="clear" w:color="auto" w:fill="F2F2F2" w:themeFill="background1" w:themeFillShade="F2"/>
            <w:vAlign w:val="center"/>
          </w:tcPr>
          <w:p w14:paraId="6EBC4840" w14:textId="77777777" w:rsidR="008959D8" w:rsidRDefault="003C14A9">
            <w:pPr>
              <w:jc w:val="center"/>
              <w:rPr>
                <w:b/>
                <w:bCs/>
                <w:sz w:val="24"/>
                <w:szCs w:val="24"/>
              </w:rPr>
            </w:pPr>
            <w:r>
              <w:rPr>
                <w:b/>
                <w:bCs/>
                <w:sz w:val="24"/>
                <w:szCs w:val="24"/>
              </w:rPr>
              <w:t>6</w:t>
            </w:r>
          </w:p>
        </w:tc>
      </w:tr>
      <w:tr w:rsidR="008959D8" w14:paraId="1FDC0522" w14:textId="77777777" w:rsidTr="00C7706E">
        <w:trPr>
          <w:trHeight w:val="50"/>
          <w:jc w:val="center"/>
        </w:trPr>
        <w:tc>
          <w:tcPr>
            <w:tcW w:w="799" w:type="pct"/>
            <w:vMerge/>
            <w:shd w:val="clear" w:color="auto" w:fill="92D050"/>
            <w:vAlign w:val="center"/>
          </w:tcPr>
          <w:p w14:paraId="768EA456" w14:textId="77777777" w:rsidR="008959D8" w:rsidRDefault="008959D8">
            <w:pPr>
              <w:jc w:val="both"/>
              <w:rPr>
                <w:b/>
                <w:sz w:val="22"/>
                <w:szCs w:val="22"/>
              </w:rPr>
            </w:pPr>
          </w:p>
        </w:tc>
        <w:tc>
          <w:tcPr>
            <w:tcW w:w="125" w:type="pct"/>
            <w:shd w:val="clear" w:color="auto" w:fill="00B050"/>
            <w:vAlign w:val="center"/>
          </w:tcPr>
          <w:p w14:paraId="59435E31" w14:textId="77777777" w:rsidR="008959D8" w:rsidRDefault="003C14A9">
            <w:pPr>
              <w:jc w:val="center"/>
              <w:rPr>
                <w:b/>
                <w:color w:val="FFFFFF" w:themeColor="background1"/>
                <w:sz w:val="22"/>
                <w:szCs w:val="22"/>
                <w:lang w:val="en-US"/>
              </w:rPr>
            </w:pPr>
            <w:r>
              <w:rPr>
                <w:b/>
                <w:color w:val="FFFFFF" w:themeColor="background1"/>
                <w:sz w:val="22"/>
                <w:szCs w:val="22"/>
                <w:lang w:val="en-US"/>
              </w:rPr>
              <w:t>5</w:t>
            </w:r>
          </w:p>
        </w:tc>
        <w:tc>
          <w:tcPr>
            <w:tcW w:w="587" w:type="pct"/>
            <w:vAlign w:val="center"/>
          </w:tcPr>
          <w:p w14:paraId="08816DD3" w14:textId="77777777" w:rsidR="008959D8" w:rsidRDefault="003C14A9">
            <w:pPr>
              <w:jc w:val="center"/>
              <w:rPr>
                <w:sz w:val="24"/>
                <w:szCs w:val="24"/>
              </w:rPr>
            </w:pPr>
            <w:r>
              <w:rPr>
                <w:sz w:val="24"/>
                <w:szCs w:val="24"/>
              </w:rPr>
              <w:t>19</w:t>
            </w:r>
          </w:p>
        </w:tc>
        <w:tc>
          <w:tcPr>
            <w:tcW w:w="652" w:type="pct"/>
            <w:vAlign w:val="center"/>
          </w:tcPr>
          <w:p w14:paraId="685ED9F8" w14:textId="77777777" w:rsidR="008959D8" w:rsidRDefault="003C14A9">
            <w:pPr>
              <w:jc w:val="center"/>
              <w:rPr>
                <w:sz w:val="24"/>
                <w:szCs w:val="24"/>
              </w:rPr>
            </w:pPr>
            <w:r>
              <w:rPr>
                <w:sz w:val="24"/>
                <w:szCs w:val="24"/>
              </w:rPr>
              <w:t>0</w:t>
            </w:r>
          </w:p>
        </w:tc>
        <w:tc>
          <w:tcPr>
            <w:tcW w:w="652" w:type="pct"/>
            <w:vAlign w:val="center"/>
          </w:tcPr>
          <w:p w14:paraId="19DCE047" w14:textId="77777777" w:rsidR="008959D8" w:rsidRDefault="003C14A9">
            <w:pPr>
              <w:jc w:val="center"/>
              <w:rPr>
                <w:sz w:val="24"/>
                <w:szCs w:val="24"/>
              </w:rPr>
            </w:pPr>
            <w:r>
              <w:rPr>
                <w:sz w:val="24"/>
                <w:szCs w:val="24"/>
              </w:rPr>
              <w:t>3,50</w:t>
            </w:r>
          </w:p>
        </w:tc>
        <w:tc>
          <w:tcPr>
            <w:tcW w:w="653" w:type="pct"/>
            <w:vAlign w:val="center"/>
          </w:tcPr>
          <w:p w14:paraId="4994CDD2" w14:textId="77777777" w:rsidR="008959D8" w:rsidRDefault="003C14A9">
            <w:pPr>
              <w:jc w:val="center"/>
              <w:rPr>
                <w:sz w:val="24"/>
                <w:szCs w:val="24"/>
              </w:rPr>
            </w:pPr>
            <w:r>
              <w:rPr>
                <w:sz w:val="24"/>
                <w:szCs w:val="24"/>
              </w:rPr>
              <w:t>2,5</w:t>
            </w:r>
          </w:p>
        </w:tc>
        <w:tc>
          <w:tcPr>
            <w:tcW w:w="444" w:type="pct"/>
            <w:shd w:val="clear" w:color="auto" w:fill="FFFFFF" w:themeFill="background1"/>
          </w:tcPr>
          <w:p w14:paraId="6CA8DCCF" w14:textId="77777777" w:rsidR="008959D8" w:rsidRDefault="003C14A9">
            <w:pPr>
              <w:jc w:val="center"/>
              <w:rPr>
                <w:sz w:val="24"/>
                <w:szCs w:val="24"/>
              </w:rPr>
            </w:pPr>
            <w:r>
              <w:rPr>
                <w:sz w:val="24"/>
                <w:szCs w:val="24"/>
              </w:rPr>
              <w:t>3</w:t>
            </w:r>
          </w:p>
        </w:tc>
        <w:tc>
          <w:tcPr>
            <w:tcW w:w="1087" w:type="pct"/>
            <w:shd w:val="clear" w:color="auto" w:fill="F2F2F2" w:themeFill="background1" w:themeFillShade="F2"/>
            <w:vAlign w:val="center"/>
          </w:tcPr>
          <w:p w14:paraId="252BE424" w14:textId="7B319BD5" w:rsidR="008959D8" w:rsidRDefault="003C14A9">
            <w:pPr>
              <w:jc w:val="center"/>
              <w:rPr>
                <w:b/>
                <w:bCs/>
                <w:sz w:val="24"/>
                <w:szCs w:val="24"/>
              </w:rPr>
            </w:pPr>
            <w:r>
              <w:rPr>
                <w:b/>
                <w:bCs/>
                <w:sz w:val="24"/>
                <w:szCs w:val="24"/>
              </w:rPr>
              <w:t>2</w:t>
            </w:r>
            <w:r w:rsidR="00107EE4">
              <w:rPr>
                <w:b/>
                <w:bCs/>
                <w:sz w:val="24"/>
                <w:szCs w:val="24"/>
              </w:rPr>
              <w:t>9</w:t>
            </w:r>
          </w:p>
        </w:tc>
      </w:tr>
      <w:tr w:rsidR="008959D8" w14:paraId="63738BD6" w14:textId="77777777" w:rsidTr="00C7706E">
        <w:trPr>
          <w:trHeight w:val="50"/>
          <w:jc w:val="center"/>
        </w:trPr>
        <w:tc>
          <w:tcPr>
            <w:tcW w:w="799" w:type="pct"/>
            <w:vMerge/>
            <w:shd w:val="clear" w:color="auto" w:fill="92D050"/>
            <w:vAlign w:val="center"/>
          </w:tcPr>
          <w:p w14:paraId="56BDAAD6" w14:textId="77777777" w:rsidR="008959D8" w:rsidRDefault="008959D8">
            <w:pPr>
              <w:jc w:val="both"/>
              <w:rPr>
                <w:b/>
                <w:sz w:val="22"/>
                <w:szCs w:val="22"/>
              </w:rPr>
            </w:pPr>
          </w:p>
        </w:tc>
        <w:tc>
          <w:tcPr>
            <w:tcW w:w="125" w:type="pct"/>
            <w:shd w:val="clear" w:color="auto" w:fill="00B050"/>
            <w:vAlign w:val="center"/>
          </w:tcPr>
          <w:p w14:paraId="454FCA81" w14:textId="77777777" w:rsidR="008959D8" w:rsidRDefault="003C14A9">
            <w:pPr>
              <w:jc w:val="center"/>
              <w:rPr>
                <w:b/>
                <w:color w:val="FFFFFF" w:themeColor="background1"/>
                <w:sz w:val="22"/>
                <w:szCs w:val="22"/>
                <w:lang w:val="en-US"/>
              </w:rPr>
            </w:pPr>
            <w:r>
              <w:rPr>
                <w:b/>
                <w:color w:val="FFFFFF" w:themeColor="background1"/>
                <w:sz w:val="22"/>
                <w:szCs w:val="22"/>
                <w:lang w:val="en-US"/>
              </w:rPr>
              <w:t>6</w:t>
            </w:r>
          </w:p>
        </w:tc>
        <w:tc>
          <w:tcPr>
            <w:tcW w:w="587" w:type="pct"/>
            <w:vAlign w:val="center"/>
          </w:tcPr>
          <w:p w14:paraId="21188CE2" w14:textId="77777777" w:rsidR="008959D8" w:rsidRDefault="003C14A9">
            <w:pPr>
              <w:jc w:val="center"/>
              <w:rPr>
                <w:sz w:val="24"/>
                <w:szCs w:val="24"/>
              </w:rPr>
            </w:pPr>
            <w:r>
              <w:rPr>
                <w:sz w:val="24"/>
                <w:szCs w:val="24"/>
              </w:rPr>
              <w:t>0</w:t>
            </w:r>
          </w:p>
        </w:tc>
        <w:tc>
          <w:tcPr>
            <w:tcW w:w="652" w:type="pct"/>
            <w:vAlign w:val="center"/>
          </w:tcPr>
          <w:p w14:paraId="45E181A8" w14:textId="77777777" w:rsidR="008959D8" w:rsidRDefault="003C14A9">
            <w:pPr>
              <w:jc w:val="center"/>
              <w:rPr>
                <w:sz w:val="24"/>
                <w:szCs w:val="24"/>
              </w:rPr>
            </w:pPr>
            <w:r>
              <w:rPr>
                <w:sz w:val="24"/>
                <w:szCs w:val="24"/>
              </w:rPr>
              <w:t>0</w:t>
            </w:r>
          </w:p>
        </w:tc>
        <w:tc>
          <w:tcPr>
            <w:tcW w:w="652" w:type="pct"/>
            <w:vAlign w:val="center"/>
          </w:tcPr>
          <w:p w14:paraId="7737F5C6" w14:textId="77777777" w:rsidR="008959D8" w:rsidRDefault="003C14A9">
            <w:pPr>
              <w:jc w:val="center"/>
              <w:rPr>
                <w:sz w:val="24"/>
                <w:szCs w:val="24"/>
              </w:rPr>
            </w:pPr>
            <w:r>
              <w:rPr>
                <w:sz w:val="24"/>
                <w:szCs w:val="24"/>
              </w:rPr>
              <w:t>8</w:t>
            </w:r>
          </w:p>
        </w:tc>
        <w:tc>
          <w:tcPr>
            <w:tcW w:w="653" w:type="pct"/>
            <w:vAlign w:val="center"/>
          </w:tcPr>
          <w:p w14:paraId="38DCB4C7" w14:textId="77777777" w:rsidR="008959D8" w:rsidRDefault="003C14A9">
            <w:pPr>
              <w:jc w:val="center"/>
              <w:rPr>
                <w:sz w:val="24"/>
                <w:szCs w:val="24"/>
              </w:rPr>
            </w:pPr>
            <w:r>
              <w:rPr>
                <w:sz w:val="24"/>
                <w:szCs w:val="24"/>
              </w:rPr>
              <w:t>0</w:t>
            </w:r>
          </w:p>
        </w:tc>
        <w:tc>
          <w:tcPr>
            <w:tcW w:w="444" w:type="pct"/>
            <w:shd w:val="clear" w:color="auto" w:fill="FFFFFF" w:themeFill="background1"/>
          </w:tcPr>
          <w:p w14:paraId="060FF5E9" w14:textId="77777777" w:rsidR="008959D8" w:rsidRDefault="003C14A9">
            <w:pPr>
              <w:jc w:val="center"/>
              <w:rPr>
                <w:sz w:val="24"/>
                <w:szCs w:val="24"/>
              </w:rPr>
            </w:pPr>
            <w:r>
              <w:rPr>
                <w:sz w:val="24"/>
                <w:szCs w:val="24"/>
              </w:rPr>
              <w:t>0</w:t>
            </w:r>
          </w:p>
        </w:tc>
        <w:tc>
          <w:tcPr>
            <w:tcW w:w="1087" w:type="pct"/>
            <w:shd w:val="clear" w:color="auto" w:fill="F2F2F2" w:themeFill="background1" w:themeFillShade="F2"/>
            <w:vAlign w:val="center"/>
          </w:tcPr>
          <w:p w14:paraId="2D59A74A" w14:textId="77777777" w:rsidR="008959D8" w:rsidRDefault="003C14A9">
            <w:pPr>
              <w:jc w:val="center"/>
              <w:rPr>
                <w:b/>
                <w:bCs/>
                <w:sz w:val="24"/>
                <w:szCs w:val="24"/>
              </w:rPr>
            </w:pPr>
            <w:r>
              <w:rPr>
                <w:b/>
                <w:bCs/>
                <w:sz w:val="24"/>
                <w:szCs w:val="24"/>
              </w:rPr>
              <w:t>8</w:t>
            </w:r>
          </w:p>
        </w:tc>
      </w:tr>
      <w:tr w:rsidR="008959D8" w14:paraId="5CB4E138" w14:textId="77777777" w:rsidTr="00C7706E">
        <w:trPr>
          <w:trHeight w:val="50"/>
          <w:jc w:val="center"/>
        </w:trPr>
        <w:tc>
          <w:tcPr>
            <w:tcW w:w="799" w:type="pct"/>
            <w:vMerge/>
            <w:shd w:val="clear" w:color="auto" w:fill="92D050"/>
            <w:vAlign w:val="center"/>
          </w:tcPr>
          <w:p w14:paraId="62C8754B" w14:textId="77777777" w:rsidR="008959D8" w:rsidRDefault="008959D8">
            <w:pPr>
              <w:jc w:val="both"/>
              <w:rPr>
                <w:b/>
                <w:sz w:val="22"/>
                <w:szCs w:val="22"/>
              </w:rPr>
            </w:pPr>
          </w:p>
        </w:tc>
        <w:tc>
          <w:tcPr>
            <w:tcW w:w="125" w:type="pct"/>
            <w:shd w:val="clear" w:color="auto" w:fill="00B050"/>
            <w:vAlign w:val="center"/>
          </w:tcPr>
          <w:p w14:paraId="3F48B54F" w14:textId="77777777" w:rsidR="008959D8" w:rsidRDefault="003C14A9">
            <w:pPr>
              <w:jc w:val="center"/>
              <w:rPr>
                <w:b/>
                <w:color w:val="FFFFFF" w:themeColor="background1"/>
                <w:sz w:val="22"/>
                <w:szCs w:val="22"/>
              </w:rPr>
            </w:pPr>
            <w:r>
              <w:rPr>
                <w:b/>
                <w:color w:val="FFFFFF" w:themeColor="background1"/>
                <w:sz w:val="22"/>
                <w:szCs w:val="22"/>
              </w:rPr>
              <w:t>7</w:t>
            </w:r>
          </w:p>
        </w:tc>
        <w:tc>
          <w:tcPr>
            <w:tcW w:w="587" w:type="pct"/>
            <w:vAlign w:val="center"/>
          </w:tcPr>
          <w:p w14:paraId="6360633A" w14:textId="77777777" w:rsidR="008959D8" w:rsidRDefault="003C14A9">
            <w:pPr>
              <w:jc w:val="center"/>
              <w:rPr>
                <w:sz w:val="24"/>
                <w:szCs w:val="24"/>
              </w:rPr>
            </w:pPr>
            <w:r>
              <w:rPr>
                <w:sz w:val="24"/>
                <w:szCs w:val="24"/>
              </w:rPr>
              <w:t>4</w:t>
            </w:r>
          </w:p>
        </w:tc>
        <w:tc>
          <w:tcPr>
            <w:tcW w:w="652" w:type="pct"/>
            <w:vAlign w:val="center"/>
          </w:tcPr>
          <w:p w14:paraId="03CB8583" w14:textId="77777777" w:rsidR="008959D8" w:rsidRDefault="003C14A9">
            <w:pPr>
              <w:jc w:val="center"/>
              <w:rPr>
                <w:sz w:val="24"/>
                <w:szCs w:val="24"/>
              </w:rPr>
            </w:pPr>
            <w:r>
              <w:rPr>
                <w:sz w:val="24"/>
                <w:szCs w:val="24"/>
              </w:rPr>
              <w:t>0</w:t>
            </w:r>
          </w:p>
        </w:tc>
        <w:tc>
          <w:tcPr>
            <w:tcW w:w="652" w:type="pct"/>
            <w:vAlign w:val="center"/>
          </w:tcPr>
          <w:p w14:paraId="31CD931C" w14:textId="77777777" w:rsidR="008959D8" w:rsidRDefault="003C14A9">
            <w:pPr>
              <w:jc w:val="center"/>
              <w:rPr>
                <w:sz w:val="24"/>
                <w:szCs w:val="24"/>
              </w:rPr>
            </w:pPr>
            <w:r>
              <w:rPr>
                <w:sz w:val="24"/>
                <w:szCs w:val="24"/>
              </w:rPr>
              <w:t>0</w:t>
            </w:r>
          </w:p>
        </w:tc>
        <w:tc>
          <w:tcPr>
            <w:tcW w:w="653" w:type="pct"/>
            <w:vAlign w:val="center"/>
          </w:tcPr>
          <w:p w14:paraId="36916C91" w14:textId="77777777" w:rsidR="008959D8" w:rsidRDefault="003C14A9">
            <w:pPr>
              <w:jc w:val="center"/>
              <w:rPr>
                <w:sz w:val="24"/>
                <w:szCs w:val="24"/>
              </w:rPr>
            </w:pPr>
            <w:r>
              <w:rPr>
                <w:sz w:val="24"/>
                <w:szCs w:val="24"/>
              </w:rPr>
              <w:t>12</w:t>
            </w:r>
          </w:p>
        </w:tc>
        <w:tc>
          <w:tcPr>
            <w:tcW w:w="444" w:type="pct"/>
            <w:shd w:val="clear" w:color="auto" w:fill="FFFFFF" w:themeFill="background1"/>
          </w:tcPr>
          <w:p w14:paraId="03FED6E3" w14:textId="77777777" w:rsidR="008959D8" w:rsidRDefault="003C14A9">
            <w:pPr>
              <w:jc w:val="center"/>
              <w:rPr>
                <w:sz w:val="24"/>
                <w:szCs w:val="24"/>
              </w:rPr>
            </w:pPr>
            <w:r>
              <w:rPr>
                <w:sz w:val="24"/>
                <w:szCs w:val="24"/>
              </w:rPr>
              <w:t>0</w:t>
            </w:r>
          </w:p>
        </w:tc>
        <w:tc>
          <w:tcPr>
            <w:tcW w:w="1087" w:type="pct"/>
            <w:shd w:val="clear" w:color="auto" w:fill="F2F2F2" w:themeFill="background1" w:themeFillShade="F2"/>
            <w:vAlign w:val="center"/>
          </w:tcPr>
          <w:p w14:paraId="62867EA1" w14:textId="77777777" w:rsidR="008959D8" w:rsidRDefault="003C14A9">
            <w:pPr>
              <w:jc w:val="center"/>
              <w:rPr>
                <w:b/>
                <w:bCs/>
                <w:sz w:val="24"/>
                <w:szCs w:val="24"/>
              </w:rPr>
            </w:pPr>
            <w:r>
              <w:rPr>
                <w:b/>
                <w:bCs/>
                <w:sz w:val="24"/>
                <w:szCs w:val="24"/>
              </w:rPr>
              <w:t>16</w:t>
            </w:r>
          </w:p>
        </w:tc>
      </w:tr>
      <w:tr w:rsidR="008959D8" w14:paraId="035FB4CD" w14:textId="77777777" w:rsidTr="00C7706E">
        <w:trPr>
          <w:trHeight w:val="50"/>
          <w:jc w:val="center"/>
        </w:trPr>
        <w:tc>
          <w:tcPr>
            <w:tcW w:w="924" w:type="pct"/>
            <w:gridSpan w:val="2"/>
            <w:shd w:val="clear" w:color="auto" w:fill="00B050"/>
            <w:vAlign w:val="center"/>
          </w:tcPr>
          <w:p w14:paraId="22310F6A" w14:textId="77777777" w:rsidR="008959D8" w:rsidRDefault="003C14A9">
            <w:pPr>
              <w:jc w:val="center"/>
              <w:rPr>
                <w:sz w:val="22"/>
                <w:szCs w:val="22"/>
              </w:rPr>
            </w:pPr>
            <w:r>
              <w:rPr>
                <w:b/>
                <w:sz w:val="22"/>
                <w:szCs w:val="22"/>
              </w:rPr>
              <w:t>Итого баллов за критерий/модуль</w:t>
            </w:r>
          </w:p>
        </w:tc>
        <w:tc>
          <w:tcPr>
            <w:tcW w:w="587" w:type="pct"/>
            <w:shd w:val="clear" w:color="auto" w:fill="F2F2F2" w:themeFill="background1" w:themeFillShade="F2"/>
            <w:vAlign w:val="center"/>
          </w:tcPr>
          <w:p w14:paraId="4F2928D4" w14:textId="77777777" w:rsidR="008959D8" w:rsidRDefault="003C14A9">
            <w:pPr>
              <w:jc w:val="center"/>
              <w:rPr>
                <w:b/>
                <w:bCs/>
                <w:sz w:val="24"/>
                <w:szCs w:val="24"/>
              </w:rPr>
            </w:pPr>
            <w:r>
              <w:rPr>
                <w:b/>
                <w:bCs/>
                <w:sz w:val="24"/>
                <w:szCs w:val="24"/>
              </w:rPr>
              <w:t>30</w:t>
            </w:r>
          </w:p>
        </w:tc>
        <w:tc>
          <w:tcPr>
            <w:tcW w:w="652" w:type="pct"/>
            <w:shd w:val="clear" w:color="auto" w:fill="F2F2F2" w:themeFill="background1" w:themeFillShade="F2"/>
            <w:vAlign w:val="center"/>
          </w:tcPr>
          <w:p w14:paraId="79102641" w14:textId="77777777" w:rsidR="008959D8" w:rsidRDefault="003C14A9">
            <w:pPr>
              <w:jc w:val="center"/>
              <w:rPr>
                <w:b/>
                <w:bCs/>
                <w:sz w:val="24"/>
                <w:szCs w:val="24"/>
              </w:rPr>
            </w:pPr>
            <w:r>
              <w:rPr>
                <w:b/>
                <w:bCs/>
                <w:sz w:val="24"/>
                <w:szCs w:val="24"/>
              </w:rPr>
              <w:t>12</w:t>
            </w:r>
          </w:p>
        </w:tc>
        <w:tc>
          <w:tcPr>
            <w:tcW w:w="652" w:type="pct"/>
            <w:shd w:val="clear" w:color="auto" w:fill="F2F2F2" w:themeFill="background1" w:themeFillShade="F2"/>
            <w:vAlign w:val="center"/>
          </w:tcPr>
          <w:p w14:paraId="7B987243" w14:textId="77777777" w:rsidR="008959D8" w:rsidRDefault="003C14A9">
            <w:pPr>
              <w:jc w:val="center"/>
              <w:rPr>
                <w:b/>
                <w:bCs/>
                <w:sz w:val="24"/>
                <w:szCs w:val="24"/>
              </w:rPr>
            </w:pPr>
            <w:r>
              <w:rPr>
                <w:b/>
                <w:bCs/>
                <w:sz w:val="24"/>
                <w:szCs w:val="24"/>
              </w:rPr>
              <w:t>24</w:t>
            </w:r>
          </w:p>
        </w:tc>
        <w:tc>
          <w:tcPr>
            <w:tcW w:w="653" w:type="pct"/>
            <w:shd w:val="clear" w:color="auto" w:fill="F2F2F2" w:themeFill="background1" w:themeFillShade="F2"/>
            <w:vAlign w:val="center"/>
          </w:tcPr>
          <w:p w14:paraId="22646EDA" w14:textId="77777777" w:rsidR="008959D8" w:rsidRDefault="003C14A9">
            <w:pPr>
              <w:jc w:val="center"/>
              <w:rPr>
                <w:b/>
                <w:bCs/>
                <w:sz w:val="24"/>
                <w:szCs w:val="24"/>
              </w:rPr>
            </w:pPr>
            <w:r>
              <w:rPr>
                <w:b/>
                <w:bCs/>
                <w:sz w:val="24"/>
                <w:szCs w:val="24"/>
              </w:rPr>
              <w:t>18</w:t>
            </w:r>
          </w:p>
        </w:tc>
        <w:tc>
          <w:tcPr>
            <w:tcW w:w="444" w:type="pct"/>
            <w:shd w:val="clear" w:color="auto" w:fill="F2F2F2" w:themeFill="background1" w:themeFillShade="F2"/>
            <w:vAlign w:val="center"/>
          </w:tcPr>
          <w:p w14:paraId="01FD5413" w14:textId="77777777" w:rsidR="008959D8" w:rsidRDefault="003C14A9">
            <w:pPr>
              <w:jc w:val="center"/>
              <w:rPr>
                <w:b/>
                <w:sz w:val="24"/>
                <w:szCs w:val="24"/>
              </w:rPr>
            </w:pPr>
            <w:r>
              <w:rPr>
                <w:b/>
                <w:sz w:val="24"/>
                <w:szCs w:val="24"/>
              </w:rPr>
              <w:t>16</w:t>
            </w:r>
          </w:p>
        </w:tc>
        <w:tc>
          <w:tcPr>
            <w:tcW w:w="1087" w:type="pct"/>
            <w:shd w:val="clear" w:color="auto" w:fill="F2F2F2" w:themeFill="background1" w:themeFillShade="F2"/>
            <w:vAlign w:val="center"/>
          </w:tcPr>
          <w:p w14:paraId="6E8F1D30" w14:textId="77777777" w:rsidR="008959D8" w:rsidRDefault="003C14A9">
            <w:pPr>
              <w:jc w:val="center"/>
              <w:rPr>
                <w:b/>
                <w:sz w:val="24"/>
                <w:szCs w:val="24"/>
              </w:rPr>
            </w:pPr>
            <w:r>
              <w:rPr>
                <w:b/>
                <w:sz w:val="24"/>
                <w:szCs w:val="24"/>
              </w:rPr>
              <w:t>100</w:t>
            </w:r>
          </w:p>
        </w:tc>
      </w:tr>
    </w:tbl>
    <w:p w14:paraId="09A7D858" w14:textId="77777777" w:rsidR="008959D8" w:rsidRDefault="008959D8">
      <w:pPr>
        <w:spacing w:after="0" w:line="240" w:lineRule="auto"/>
        <w:jc w:val="both"/>
        <w:rPr>
          <w:rFonts w:ascii="Times New Roman" w:hAnsi="Times New Roman" w:cs="Times New Roman"/>
        </w:rPr>
      </w:pPr>
    </w:p>
    <w:p w14:paraId="07236078" w14:textId="77777777" w:rsidR="008959D8" w:rsidRDefault="008959D8">
      <w:pPr>
        <w:pStyle w:val="-21"/>
        <w:spacing w:before="0" w:after="0" w:line="240" w:lineRule="auto"/>
        <w:ind w:firstLine="709"/>
        <w:rPr>
          <w:rFonts w:ascii="Times New Roman" w:hAnsi="Times New Roman"/>
          <w:szCs w:val="28"/>
        </w:rPr>
      </w:pPr>
    </w:p>
    <w:p w14:paraId="73388D6B" w14:textId="77777777" w:rsidR="008959D8" w:rsidRDefault="003C14A9">
      <w:pPr>
        <w:pStyle w:val="-21"/>
        <w:ind w:firstLine="709"/>
        <w:rPr>
          <w:rFonts w:ascii="Times New Roman" w:hAnsi="Times New Roman"/>
          <w:sz w:val="24"/>
          <w:szCs w:val="22"/>
        </w:rPr>
      </w:pPr>
      <w:bookmarkStart w:id="9" w:name="_Toc125645900"/>
      <w:r>
        <w:rPr>
          <w:rFonts w:ascii="Times New Roman" w:hAnsi="Times New Roman"/>
          <w:sz w:val="24"/>
          <w:szCs w:val="22"/>
        </w:rPr>
        <w:t>1.4. СПЕЦИФИКАЦИЯ ОЦЕНКИ КОМПЕТЕНЦИИ</w:t>
      </w:r>
      <w:bookmarkEnd w:id="9"/>
    </w:p>
    <w:p w14:paraId="5B963A0E" w14:textId="5A99D072" w:rsidR="008959D8" w:rsidRDefault="003C14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основыва</w:t>
      </w:r>
      <w:r w:rsidR="002920B4">
        <w:rPr>
          <w:rFonts w:ascii="Times New Roman" w:hAnsi="Times New Roman" w:cs="Times New Roman"/>
          <w:sz w:val="28"/>
          <w:szCs w:val="28"/>
        </w:rPr>
        <w:t>е</w:t>
      </w:r>
      <w:r>
        <w:rPr>
          <w:rFonts w:ascii="Times New Roman" w:hAnsi="Times New Roman" w:cs="Times New Roman"/>
          <w:sz w:val="28"/>
          <w:szCs w:val="28"/>
        </w:rPr>
        <w:t>тся на критериях, указанных в таблице №3:</w:t>
      </w:r>
    </w:p>
    <w:p w14:paraId="2D3E126A" w14:textId="77777777" w:rsidR="008959D8" w:rsidRDefault="003C14A9">
      <w:pPr>
        <w:spacing w:after="0" w:line="360" w:lineRule="auto"/>
        <w:ind w:firstLine="709"/>
        <w:jc w:val="right"/>
        <w:rPr>
          <w:rFonts w:ascii="Times New Roman" w:hAnsi="Times New Roman" w:cs="Times New Roman"/>
          <w:i/>
          <w:iCs/>
          <w:sz w:val="24"/>
          <w:szCs w:val="24"/>
        </w:rPr>
      </w:pPr>
      <w:r>
        <w:rPr>
          <w:rFonts w:ascii="Times New Roman" w:hAnsi="Times New Roman" w:cs="Times New Roman"/>
          <w:i/>
          <w:iCs/>
          <w:sz w:val="24"/>
          <w:szCs w:val="24"/>
        </w:rPr>
        <w:t>Таблица №3</w:t>
      </w:r>
    </w:p>
    <w:p w14:paraId="4155327E" w14:textId="77777777" w:rsidR="008959D8" w:rsidRDefault="003C14A9">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9"/>
        <w:tblW w:w="5026" w:type="pct"/>
        <w:tblLook w:val="04A0" w:firstRow="1" w:lastRow="0" w:firstColumn="1" w:lastColumn="0" w:noHBand="0" w:noVBand="1"/>
      </w:tblPr>
      <w:tblGrid>
        <w:gridCol w:w="548"/>
        <w:gridCol w:w="3037"/>
        <w:gridCol w:w="6094"/>
      </w:tblGrid>
      <w:tr w:rsidR="008959D8" w14:paraId="79291D9A" w14:textId="77777777">
        <w:tc>
          <w:tcPr>
            <w:tcW w:w="1852" w:type="pct"/>
            <w:gridSpan w:val="2"/>
            <w:shd w:val="clear" w:color="auto" w:fill="92D050"/>
          </w:tcPr>
          <w:p w14:paraId="7C7ED846" w14:textId="77777777" w:rsidR="008959D8" w:rsidRDefault="003C14A9">
            <w:pPr>
              <w:jc w:val="center"/>
              <w:rPr>
                <w:b/>
                <w:sz w:val="24"/>
                <w:szCs w:val="24"/>
              </w:rPr>
            </w:pPr>
            <w:r>
              <w:rPr>
                <w:b/>
                <w:sz w:val="24"/>
                <w:szCs w:val="24"/>
              </w:rPr>
              <w:t>Критерий</w:t>
            </w:r>
          </w:p>
        </w:tc>
        <w:tc>
          <w:tcPr>
            <w:tcW w:w="3148" w:type="pct"/>
            <w:shd w:val="clear" w:color="auto" w:fill="92D050"/>
          </w:tcPr>
          <w:p w14:paraId="293BE0BB" w14:textId="77777777" w:rsidR="008959D8" w:rsidRDefault="003C14A9">
            <w:pPr>
              <w:jc w:val="center"/>
              <w:rPr>
                <w:b/>
                <w:sz w:val="24"/>
                <w:szCs w:val="24"/>
              </w:rPr>
            </w:pPr>
            <w:r>
              <w:rPr>
                <w:b/>
                <w:sz w:val="24"/>
                <w:szCs w:val="24"/>
              </w:rPr>
              <w:t>Методика проверки навыков в критерии</w:t>
            </w:r>
          </w:p>
        </w:tc>
      </w:tr>
      <w:tr w:rsidR="008959D8" w14:paraId="1D773D05" w14:textId="77777777">
        <w:tc>
          <w:tcPr>
            <w:tcW w:w="283" w:type="pct"/>
            <w:shd w:val="clear" w:color="auto" w:fill="00B050"/>
          </w:tcPr>
          <w:p w14:paraId="39619B93" w14:textId="77777777" w:rsidR="008959D8" w:rsidRDefault="003C14A9">
            <w:pPr>
              <w:jc w:val="both"/>
              <w:rPr>
                <w:b/>
                <w:color w:val="FFFFFF" w:themeColor="background1"/>
                <w:sz w:val="24"/>
                <w:szCs w:val="24"/>
              </w:rPr>
            </w:pPr>
            <w:r>
              <w:rPr>
                <w:b/>
                <w:color w:val="FFFFFF" w:themeColor="background1"/>
                <w:sz w:val="24"/>
                <w:szCs w:val="24"/>
              </w:rPr>
              <w:t>А</w:t>
            </w:r>
          </w:p>
        </w:tc>
        <w:tc>
          <w:tcPr>
            <w:tcW w:w="1569" w:type="pct"/>
            <w:shd w:val="clear" w:color="auto" w:fill="92D050"/>
          </w:tcPr>
          <w:p w14:paraId="709A2F57" w14:textId="77777777" w:rsidR="008959D8" w:rsidRDefault="003C14A9">
            <w:pPr>
              <w:jc w:val="both"/>
              <w:rPr>
                <w:sz w:val="24"/>
                <w:szCs w:val="24"/>
              </w:rPr>
            </w:pPr>
            <w:r>
              <w:rPr>
                <w:b/>
                <w:sz w:val="24"/>
                <w:szCs w:val="24"/>
              </w:rPr>
              <w:t>Огневая подготовка</w:t>
            </w:r>
          </w:p>
        </w:tc>
        <w:tc>
          <w:tcPr>
            <w:tcW w:w="3148" w:type="pct"/>
            <w:shd w:val="clear" w:color="auto" w:fill="auto"/>
          </w:tcPr>
          <w:p w14:paraId="66170DBF" w14:textId="77777777" w:rsidR="008959D8" w:rsidRDefault="003C14A9">
            <w:pPr>
              <w:jc w:val="both"/>
              <w:rPr>
                <w:color w:val="FF0000"/>
                <w:sz w:val="24"/>
                <w:szCs w:val="24"/>
              </w:rPr>
            </w:pPr>
            <w:r>
              <w:rPr>
                <w:color w:val="000000" w:themeColor="text1"/>
                <w:sz w:val="24"/>
                <w:szCs w:val="24"/>
              </w:rPr>
              <w:t>Оцениваются правильность применения огнестрельного оружия, мер безопасности при обращении с оружием, практические навыки выполнения стрельб, разборки-сборки оружия и снаряжения магазинов.</w:t>
            </w:r>
          </w:p>
        </w:tc>
      </w:tr>
      <w:tr w:rsidR="008959D8" w14:paraId="3292E230" w14:textId="77777777">
        <w:tc>
          <w:tcPr>
            <w:tcW w:w="283" w:type="pct"/>
            <w:shd w:val="clear" w:color="auto" w:fill="00B050"/>
          </w:tcPr>
          <w:p w14:paraId="026C9A20" w14:textId="77777777" w:rsidR="008959D8" w:rsidRDefault="003C14A9">
            <w:pPr>
              <w:jc w:val="both"/>
              <w:rPr>
                <w:b/>
                <w:color w:val="FFFFFF" w:themeColor="background1"/>
                <w:sz w:val="24"/>
                <w:szCs w:val="24"/>
              </w:rPr>
            </w:pPr>
            <w:r>
              <w:rPr>
                <w:b/>
                <w:color w:val="FFFFFF" w:themeColor="background1"/>
                <w:sz w:val="24"/>
                <w:szCs w:val="24"/>
              </w:rPr>
              <w:t>Б</w:t>
            </w:r>
          </w:p>
        </w:tc>
        <w:tc>
          <w:tcPr>
            <w:tcW w:w="1569" w:type="pct"/>
            <w:shd w:val="clear" w:color="auto" w:fill="92D050"/>
          </w:tcPr>
          <w:p w14:paraId="1B615EAC" w14:textId="77777777" w:rsidR="008959D8" w:rsidRDefault="003C14A9">
            <w:pPr>
              <w:jc w:val="both"/>
              <w:rPr>
                <w:sz w:val="24"/>
                <w:szCs w:val="24"/>
              </w:rPr>
            </w:pPr>
            <w:r>
              <w:rPr>
                <w:b/>
                <w:color w:val="000000"/>
                <w:sz w:val="24"/>
                <w:szCs w:val="24"/>
              </w:rPr>
              <w:t>Пресечение административных правонарушений</w:t>
            </w:r>
          </w:p>
        </w:tc>
        <w:tc>
          <w:tcPr>
            <w:tcW w:w="3148" w:type="pct"/>
            <w:shd w:val="clear" w:color="auto" w:fill="auto"/>
          </w:tcPr>
          <w:p w14:paraId="0179A3F0" w14:textId="77777777" w:rsidR="008959D8" w:rsidRDefault="003C14A9">
            <w:pPr>
              <w:jc w:val="both"/>
              <w:rPr>
                <w:color w:val="FF0000"/>
                <w:sz w:val="24"/>
                <w:szCs w:val="24"/>
              </w:rPr>
            </w:pPr>
            <w:r>
              <w:rPr>
                <w:color w:val="000000" w:themeColor="text1"/>
                <w:sz w:val="24"/>
                <w:szCs w:val="24"/>
              </w:rPr>
              <w:t>Оцениваются навыки работы наряда патрульно-постовой службы полиции в моделируемых условиях, слаженность и оперативность работы наряда, навыки взаимодействия представителей различных служб и подразделений полиции.</w:t>
            </w:r>
          </w:p>
        </w:tc>
      </w:tr>
      <w:tr w:rsidR="008959D8" w14:paraId="4AE6E25A" w14:textId="77777777">
        <w:tc>
          <w:tcPr>
            <w:tcW w:w="283" w:type="pct"/>
            <w:shd w:val="clear" w:color="auto" w:fill="00B050"/>
          </w:tcPr>
          <w:p w14:paraId="47FC2786" w14:textId="77777777" w:rsidR="008959D8" w:rsidRDefault="003C14A9">
            <w:pPr>
              <w:jc w:val="both"/>
              <w:rPr>
                <w:b/>
                <w:color w:val="FFFFFF" w:themeColor="background1"/>
                <w:sz w:val="24"/>
                <w:szCs w:val="24"/>
              </w:rPr>
            </w:pPr>
            <w:r>
              <w:rPr>
                <w:b/>
                <w:color w:val="FFFFFF" w:themeColor="background1"/>
                <w:sz w:val="24"/>
                <w:szCs w:val="24"/>
              </w:rPr>
              <w:t>В</w:t>
            </w:r>
          </w:p>
        </w:tc>
        <w:tc>
          <w:tcPr>
            <w:tcW w:w="1569" w:type="pct"/>
            <w:shd w:val="clear" w:color="auto" w:fill="92D050"/>
          </w:tcPr>
          <w:p w14:paraId="2F852E16" w14:textId="77777777" w:rsidR="008959D8" w:rsidRDefault="003C14A9">
            <w:pPr>
              <w:rPr>
                <w:sz w:val="24"/>
                <w:szCs w:val="24"/>
              </w:rPr>
            </w:pPr>
            <w:r>
              <w:rPr>
                <w:b/>
                <w:color w:val="000000"/>
                <w:sz w:val="24"/>
                <w:szCs w:val="24"/>
              </w:rPr>
              <w:t>Раскрытие и расследование преступлений</w:t>
            </w:r>
          </w:p>
        </w:tc>
        <w:tc>
          <w:tcPr>
            <w:tcW w:w="3148" w:type="pct"/>
            <w:shd w:val="clear" w:color="auto" w:fill="auto"/>
          </w:tcPr>
          <w:p w14:paraId="2345E174" w14:textId="77777777" w:rsidR="008959D8" w:rsidRDefault="003C14A9">
            <w:pPr>
              <w:jc w:val="both"/>
              <w:rPr>
                <w:color w:val="FF0000"/>
                <w:sz w:val="24"/>
                <w:szCs w:val="24"/>
              </w:rPr>
            </w:pPr>
            <w:r>
              <w:rPr>
                <w:color w:val="000000" w:themeColor="text1"/>
                <w:sz w:val="24"/>
                <w:szCs w:val="24"/>
              </w:rPr>
              <w:t>Оцениваются навыки работы следственно-оперативной группы по осмотру мест происшествий и иных следственных и процессуальных действий, применение криминалистических средств и методов в раскрытии и расследовании преступлений.</w:t>
            </w:r>
          </w:p>
        </w:tc>
      </w:tr>
      <w:tr w:rsidR="008959D8" w14:paraId="08347F2F" w14:textId="77777777">
        <w:tc>
          <w:tcPr>
            <w:tcW w:w="283" w:type="pct"/>
            <w:shd w:val="clear" w:color="auto" w:fill="00B050"/>
          </w:tcPr>
          <w:p w14:paraId="16866DEA" w14:textId="77777777" w:rsidR="008959D8" w:rsidRDefault="003C14A9">
            <w:pPr>
              <w:jc w:val="both"/>
              <w:rPr>
                <w:b/>
                <w:color w:val="FFFFFF" w:themeColor="background1"/>
                <w:sz w:val="24"/>
                <w:szCs w:val="24"/>
              </w:rPr>
            </w:pPr>
            <w:r>
              <w:rPr>
                <w:b/>
                <w:color w:val="FFFFFF" w:themeColor="background1"/>
                <w:sz w:val="24"/>
                <w:szCs w:val="24"/>
              </w:rPr>
              <w:t>Г</w:t>
            </w:r>
          </w:p>
        </w:tc>
        <w:tc>
          <w:tcPr>
            <w:tcW w:w="1569" w:type="pct"/>
            <w:shd w:val="clear" w:color="auto" w:fill="92D050"/>
          </w:tcPr>
          <w:p w14:paraId="3E336DF8" w14:textId="77777777" w:rsidR="008959D8" w:rsidRDefault="003C14A9">
            <w:pPr>
              <w:jc w:val="both"/>
              <w:rPr>
                <w:sz w:val="24"/>
                <w:szCs w:val="24"/>
              </w:rPr>
            </w:pPr>
            <w:r>
              <w:rPr>
                <w:b/>
                <w:color w:val="000000"/>
                <w:sz w:val="24"/>
                <w:szCs w:val="24"/>
              </w:rPr>
              <w:t>Начальная военная и физическая подготовка</w:t>
            </w:r>
          </w:p>
        </w:tc>
        <w:tc>
          <w:tcPr>
            <w:tcW w:w="3148" w:type="pct"/>
            <w:shd w:val="clear" w:color="auto" w:fill="auto"/>
          </w:tcPr>
          <w:p w14:paraId="560E9344" w14:textId="77777777" w:rsidR="008959D8" w:rsidRDefault="003C14A9">
            <w:pPr>
              <w:jc w:val="both"/>
              <w:rPr>
                <w:sz w:val="24"/>
                <w:szCs w:val="24"/>
              </w:rPr>
            </w:pPr>
            <w:r>
              <w:rPr>
                <w:color w:val="000000" w:themeColor="text1"/>
                <w:sz w:val="24"/>
                <w:szCs w:val="24"/>
              </w:rPr>
              <w:t>Оцениваются навыки использования средств индивидуальной защиты, слаженности подразделения, выполнения комплекса рукопашного боя и силовых упражнений, умения применения приемов первой помощи другому лицу при получении ранений и травм.</w:t>
            </w:r>
          </w:p>
        </w:tc>
      </w:tr>
      <w:tr w:rsidR="008959D8" w14:paraId="220D0B56" w14:textId="77777777">
        <w:tc>
          <w:tcPr>
            <w:tcW w:w="283" w:type="pct"/>
            <w:shd w:val="clear" w:color="auto" w:fill="00B050"/>
          </w:tcPr>
          <w:p w14:paraId="60FFDBA1" w14:textId="77777777" w:rsidR="008959D8" w:rsidRDefault="003C14A9">
            <w:pPr>
              <w:jc w:val="both"/>
              <w:rPr>
                <w:b/>
                <w:color w:val="FFFFFF" w:themeColor="background1"/>
                <w:sz w:val="24"/>
                <w:szCs w:val="24"/>
              </w:rPr>
            </w:pPr>
            <w:r>
              <w:rPr>
                <w:b/>
                <w:color w:val="FFFFFF" w:themeColor="background1"/>
                <w:sz w:val="24"/>
                <w:szCs w:val="24"/>
              </w:rPr>
              <w:t>Д</w:t>
            </w:r>
          </w:p>
        </w:tc>
        <w:tc>
          <w:tcPr>
            <w:tcW w:w="1569" w:type="pct"/>
            <w:shd w:val="clear" w:color="auto" w:fill="92D050"/>
          </w:tcPr>
          <w:p w14:paraId="52999A1C" w14:textId="77777777" w:rsidR="008959D8" w:rsidRDefault="003C14A9">
            <w:pPr>
              <w:jc w:val="both"/>
              <w:rPr>
                <w:b/>
                <w:color w:val="000000"/>
                <w:sz w:val="24"/>
                <w:szCs w:val="24"/>
              </w:rPr>
            </w:pPr>
            <w:r>
              <w:rPr>
                <w:b/>
                <w:color w:val="000000"/>
                <w:sz w:val="24"/>
                <w:szCs w:val="24"/>
              </w:rPr>
              <w:t>Обеспечение безопасности и антитеррористической устойчивости</w:t>
            </w:r>
          </w:p>
        </w:tc>
        <w:tc>
          <w:tcPr>
            <w:tcW w:w="3148" w:type="pct"/>
            <w:shd w:val="clear" w:color="auto" w:fill="auto"/>
          </w:tcPr>
          <w:p w14:paraId="69BA1037" w14:textId="77777777" w:rsidR="008959D8" w:rsidRDefault="003C14A9">
            <w:pPr>
              <w:jc w:val="both"/>
              <w:rPr>
                <w:color w:val="FF0000"/>
                <w:sz w:val="24"/>
                <w:szCs w:val="24"/>
              </w:rPr>
            </w:pPr>
            <w:r>
              <w:rPr>
                <w:color w:val="000000" w:themeColor="text1"/>
                <w:sz w:val="24"/>
                <w:szCs w:val="24"/>
              </w:rPr>
              <w:t xml:space="preserve">Оцениваются навыки работы по осмотру мест происшествий, производству обыска и иных следственных и процессуальных действий, </w:t>
            </w:r>
            <w:r>
              <w:rPr>
                <w:color w:val="000000" w:themeColor="text1"/>
              </w:rPr>
              <w:t xml:space="preserve"> </w:t>
            </w:r>
            <w:r>
              <w:rPr>
                <w:color w:val="000000" w:themeColor="text1"/>
                <w:sz w:val="24"/>
                <w:szCs w:val="24"/>
              </w:rPr>
              <w:t>применение технических и высокотехнологичных средств в раскрытии и расследовании преступлений.</w:t>
            </w:r>
          </w:p>
        </w:tc>
      </w:tr>
    </w:tbl>
    <w:p w14:paraId="6978B7A9" w14:textId="77777777" w:rsidR="008959D8" w:rsidRDefault="008959D8">
      <w:pPr>
        <w:spacing w:after="0" w:line="360" w:lineRule="auto"/>
        <w:ind w:firstLine="709"/>
        <w:jc w:val="both"/>
        <w:rPr>
          <w:rFonts w:ascii="Times New Roman" w:hAnsi="Times New Roman" w:cs="Times New Roman"/>
          <w:sz w:val="28"/>
          <w:szCs w:val="28"/>
        </w:rPr>
      </w:pPr>
    </w:p>
    <w:p w14:paraId="572AAAEE" w14:textId="77777777" w:rsidR="008959D8" w:rsidRDefault="003C14A9">
      <w:pPr>
        <w:pStyle w:val="-21"/>
        <w:ind w:firstLine="709"/>
        <w:rPr>
          <w:rFonts w:ascii="Times New Roman" w:hAnsi="Times New Roman"/>
        </w:rPr>
      </w:pPr>
      <w:bookmarkStart w:id="10" w:name="_Toc125645901"/>
      <w:r>
        <w:rPr>
          <w:rFonts w:ascii="Times New Roman" w:hAnsi="Times New Roman"/>
        </w:rPr>
        <w:t>1.5. КОНКУРСНОЕ ЗАДАНИЕ</w:t>
      </w:r>
      <w:bookmarkEnd w:id="10"/>
    </w:p>
    <w:p w14:paraId="5C23B2EE" w14:textId="6F66B59E" w:rsidR="006113EC" w:rsidRDefault="006113EC">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8"/>
          <w:szCs w:val="28"/>
        </w:rPr>
      </w:pPr>
      <w:r w:rsidRPr="006113EC">
        <w:rPr>
          <w:rFonts w:ascii="Times New Roman" w:eastAsia="Times New Roman" w:hAnsi="Times New Roman" w:cs="Times New Roman"/>
          <w:color w:val="000000"/>
          <w:sz w:val="28"/>
          <w:szCs w:val="28"/>
        </w:rPr>
        <w:t xml:space="preserve">Возрастной ценз: </w:t>
      </w:r>
      <w:r w:rsidR="008C0B34" w:rsidRPr="00F94250">
        <w:rPr>
          <w:rFonts w:ascii="Times New Roman" w:eastAsia="Times New Roman" w:hAnsi="Times New Roman" w:cs="Times New Roman"/>
          <w:color w:val="000000"/>
          <w:sz w:val="28"/>
          <w:szCs w:val="28"/>
          <w:u w:val="single"/>
        </w:rPr>
        <w:t>основной</w:t>
      </w:r>
      <w:r w:rsidR="008C0B34">
        <w:rPr>
          <w:rFonts w:ascii="Times New Roman" w:eastAsia="Times New Roman" w:hAnsi="Times New Roman" w:cs="Times New Roman"/>
          <w:color w:val="000000"/>
          <w:sz w:val="28"/>
          <w:szCs w:val="28"/>
        </w:rPr>
        <w:t xml:space="preserve"> (</w:t>
      </w:r>
      <w:r w:rsidR="007E02E4">
        <w:rPr>
          <w:rFonts w:ascii="Times New Roman" w:eastAsia="Times New Roman" w:hAnsi="Times New Roman" w:cs="Times New Roman"/>
          <w:color w:val="000000"/>
          <w:sz w:val="28"/>
          <w:szCs w:val="28"/>
        </w:rPr>
        <w:t>студенты средних профессиональных образовательных организаций</w:t>
      </w:r>
      <w:r w:rsidR="008C0B34">
        <w:rPr>
          <w:rFonts w:ascii="Times New Roman" w:eastAsia="Times New Roman" w:hAnsi="Times New Roman" w:cs="Times New Roman"/>
          <w:color w:val="000000"/>
          <w:sz w:val="28"/>
          <w:szCs w:val="28"/>
        </w:rPr>
        <w:t>)</w:t>
      </w:r>
      <w:r w:rsidR="007E02E4">
        <w:rPr>
          <w:rFonts w:ascii="Times New Roman" w:eastAsia="Times New Roman" w:hAnsi="Times New Roman" w:cs="Times New Roman"/>
          <w:color w:val="000000"/>
          <w:sz w:val="28"/>
          <w:szCs w:val="28"/>
        </w:rPr>
        <w:t>.</w:t>
      </w:r>
    </w:p>
    <w:p w14:paraId="7731D40B" w14:textId="55ECA00F"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Общая продолжительность Конкурсного задания: </w:t>
      </w:r>
      <w:r w:rsidR="00257385">
        <w:rPr>
          <w:rFonts w:ascii="Times New Roman" w:eastAsia="Times New Roman" w:hAnsi="Times New Roman" w:cs="Times New Roman"/>
          <w:color w:val="000000"/>
          <w:sz w:val="28"/>
          <w:szCs w:val="28"/>
        </w:rPr>
        <w:t>1</w:t>
      </w:r>
      <w:r w:rsidR="007E02E4">
        <w:rPr>
          <w:rFonts w:ascii="Times New Roman" w:eastAsia="Times New Roman" w:hAnsi="Times New Roman" w:cs="Times New Roman"/>
          <w:color w:val="000000"/>
          <w:sz w:val="28"/>
          <w:szCs w:val="28"/>
        </w:rPr>
        <w:t>2 часов</w:t>
      </w:r>
      <w:r>
        <w:rPr>
          <w:rFonts w:ascii="Times New Roman" w:eastAsia="Times New Roman" w:hAnsi="Times New Roman" w:cs="Times New Roman"/>
          <w:color w:val="000000"/>
          <w:sz w:val="28"/>
          <w:szCs w:val="28"/>
        </w:rPr>
        <w:t>.</w:t>
      </w:r>
    </w:p>
    <w:p w14:paraId="4DA0AC12" w14:textId="71C540C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Инвариантная часть: Модуль А – 2 часа </w:t>
      </w:r>
    </w:p>
    <w:p w14:paraId="27F614F8"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Модуль Б – 1 час 30 минут</w:t>
      </w:r>
    </w:p>
    <w:p w14:paraId="268F2D2F"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Модуль В – 4 часа</w:t>
      </w:r>
    </w:p>
    <w:p w14:paraId="5DC53BAA" w14:textId="0E05CECC"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Вариативная часть:    Модуль Г – </w:t>
      </w:r>
      <w:r w:rsidR="007E02E4">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часа </w:t>
      </w:r>
      <w:r w:rsidR="007E02E4">
        <w:rPr>
          <w:rFonts w:ascii="Times New Roman" w:eastAsia="Times New Roman" w:hAnsi="Times New Roman" w:cs="Times New Roman"/>
          <w:color w:val="000000" w:themeColor="text1"/>
          <w:sz w:val="28"/>
          <w:szCs w:val="28"/>
        </w:rPr>
        <w:t>4</w:t>
      </w:r>
      <w:r w:rsidR="00257385">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минут</w:t>
      </w:r>
    </w:p>
    <w:p w14:paraId="728ECF8F" w14:textId="7C184896"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Модуль Д – 2 часа</w:t>
      </w:r>
      <w:r w:rsidR="007E02E4">
        <w:rPr>
          <w:rFonts w:ascii="Times New Roman" w:eastAsia="Times New Roman" w:hAnsi="Times New Roman" w:cs="Times New Roman"/>
          <w:color w:val="000000" w:themeColor="text1"/>
          <w:sz w:val="28"/>
          <w:szCs w:val="28"/>
        </w:rPr>
        <w:t xml:space="preserve"> 30 минут</w:t>
      </w:r>
    </w:p>
    <w:p w14:paraId="6BBD82E1" w14:textId="77777777" w:rsidR="008959D8" w:rsidRDefault="003C14A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дня</w:t>
      </w:r>
    </w:p>
    <w:p w14:paraId="65AEA39C" w14:textId="3F1BBE11" w:rsidR="008959D8" w:rsidRDefault="003C14A9">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знаний участник</w:t>
      </w:r>
      <w:r w:rsidR="00A77748">
        <w:rPr>
          <w:rFonts w:ascii="Times New Roman" w:hAnsi="Times New Roman" w:cs="Times New Roman"/>
          <w:sz w:val="28"/>
          <w:szCs w:val="28"/>
        </w:rPr>
        <w:t xml:space="preserve">а </w:t>
      </w:r>
      <w:r>
        <w:rPr>
          <w:rFonts w:ascii="Times New Roman" w:hAnsi="Times New Roman" w:cs="Times New Roman"/>
          <w:sz w:val="28"/>
          <w:szCs w:val="28"/>
        </w:rPr>
        <w:t>проводится через практическое выполнение Конкурсного задания. В дополнение учитыва</w:t>
      </w:r>
      <w:r w:rsidR="00610E54">
        <w:rPr>
          <w:rFonts w:ascii="Times New Roman" w:hAnsi="Times New Roman" w:cs="Times New Roman"/>
          <w:sz w:val="28"/>
          <w:szCs w:val="28"/>
        </w:rPr>
        <w:t>ю</w:t>
      </w:r>
      <w:r>
        <w:rPr>
          <w:rFonts w:ascii="Times New Roman" w:hAnsi="Times New Roman" w:cs="Times New Roman"/>
          <w:sz w:val="28"/>
          <w:szCs w:val="28"/>
        </w:rPr>
        <w:t>т</w:t>
      </w:r>
      <w:r w:rsidR="00610E54">
        <w:rPr>
          <w:rFonts w:ascii="Times New Roman" w:hAnsi="Times New Roman" w:cs="Times New Roman"/>
          <w:sz w:val="28"/>
          <w:szCs w:val="28"/>
        </w:rPr>
        <w:t>ся</w:t>
      </w:r>
      <w:r>
        <w:rPr>
          <w:rFonts w:ascii="Times New Roman" w:hAnsi="Times New Roman" w:cs="Times New Roman"/>
          <w:sz w:val="28"/>
          <w:szCs w:val="28"/>
        </w:rPr>
        <w:t xml:space="preserve"> требования работодателей для оценки квалификации.</w:t>
      </w:r>
    </w:p>
    <w:p w14:paraId="77C79134" w14:textId="74A00FC9" w:rsidR="008959D8" w:rsidRDefault="003C14A9">
      <w:pPr>
        <w:pStyle w:val="-21"/>
        <w:ind w:firstLine="709"/>
        <w:rPr>
          <w:rFonts w:ascii="Times New Roman" w:hAnsi="Times New Roman"/>
        </w:rPr>
      </w:pPr>
      <w:bookmarkStart w:id="11" w:name="_Toc125645902"/>
      <w:r>
        <w:rPr>
          <w:rFonts w:ascii="Times New Roman" w:hAnsi="Times New Roman"/>
        </w:rPr>
        <w:t>1.5.1. Разработк</w:t>
      </w:r>
      <w:r w:rsidR="007605B3">
        <w:rPr>
          <w:rFonts w:ascii="Times New Roman" w:hAnsi="Times New Roman"/>
        </w:rPr>
        <w:t>а</w:t>
      </w:r>
      <w:r>
        <w:rPr>
          <w:rFonts w:ascii="Times New Roman" w:hAnsi="Times New Roman"/>
        </w:rPr>
        <w:t xml:space="preserve"> конкурсного задания </w:t>
      </w:r>
      <w:bookmarkEnd w:id="11"/>
    </w:p>
    <w:p w14:paraId="3E1A698F" w14:textId="77777777" w:rsidR="008959D8" w:rsidRDefault="003C14A9">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Конкурсное задание состоит из 5 модулей, включает обязательную к выполнению часть (инвариант) – 3 модуля, и вариативную часть – 2 модуля. Общее количество баллов конкурсного задания составляет 100.</w:t>
      </w:r>
    </w:p>
    <w:p w14:paraId="16505B8F" w14:textId="43208014" w:rsidR="008959D8" w:rsidRDefault="003C14A9">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без исключения на всех уровнях чемпионатов.</w:t>
      </w:r>
    </w:p>
    <w:p w14:paraId="23D530CD" w14:textId="2F9B8A1C" w:rsidR="008959D8" w:rsidRDefault="003C14A9">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Количество модулей из вариативной части, </w:t>
      </w:r>
      <w:r w:rsidR="00A77748">
        <w:rPr>
          <w:rFonts w:ascii="Times New Roman" w:eastAsia="Times New Roman" w:hAnsi="Times New Roman" w:cs="Times New Roman"/>
          <w:sz w:val="28"/>
          <w:szCs w:val="28"/>
          <w:lang w:eastAsia="ru-RU"/>
        </w:rPr>
        <w:t xml:space="preserve">было выбрано </w:t>
      </w:r>
      <w:r>
        <w:rPr>
          <w:rFonts w:ascii="Times New Roman" w:eastAsia="Times New Roman" w:hAnsi="Times New Roman" w:cs="Times New Roman"/>
          <w:sz w:val="28"/>
          <w:szCs w:val="28"/>
          <w:lang w:eastAsia="ru-RU"/>
        </w:rPr>
        <w:t xml:space="preserve">самостоятельно в зависимости от материальных возможностей площадки и потребностей </w:t>
      </w:r>
      <w:r w:rsidR="00C95209">
        <w:rPr>
          <w:rFonts w:ascii="Times New Roman" w:eastAsia="Times New Roman" w:hAnsi="Times New Roman" w:cs="Times New Roman"/>
          <w:sz w:val="28"/>
          <w:szCs w:val="28"/>
          <w:lang w:eastAsia="ru-RU"/>
        </w:rPr>
        <w:t>УМВД России по Томской области, Томского ЛО МВД России</w:t>
      </w:r>
      <w:r>
        <w:rPr>
          <w:rFonts w:ascii="Times New Roman" w:eastAsia="Times New Roman" w:hAnsi="Times New Roman" w:cs="Times New Roman"/>
          <w:sz w:val="28"/>
          <w:szCs w:val="28"/>
          <w:lang w:eastAsia="ru-RU"/>
        </w:rPr>
        <w:t xml:space="preserve"> в соответствующих специалистах. </w:t>
      </w:r>
    </w:p>
    <w:p w14:paraId="44BDF69F" w14:textId="77777777" w:rsidR="008959D8" w:rsidRDefault="003C14A9">
      <w:pPr>
        <w:spacing w:after="0" w:line="360" w:lineRule="auto"/>
        <w:ind w:firstLine="851"/>
        <w:jc w:val="right"/>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Таблица №4</w:t>
      </w:r>
    </w:p>
    <w:p w14:paraId="36EC20A6" w14:textId="77777777" w:rsidR="00F94250" w:rsidRDefault="00F94250">
      <w:pPr>
        <w:spacing w:after="0" w:line="360" w:lineRule="auto"/>
        <w:ind w:firstLine="851"/>
        <w:jc w:val="center"/>
        <w:rPr>
          <w:rFonts w:ascii="Times New Roman" w:eastAsia="Times New Roman" w:hAnsi="Times New Roman" w:cs="Times New Roman"/>
          <w:b/>
          <w:bCs/>
          <w:sz w:val="28"/>
          <w:szCs w:val="28"/>
          <w:lang w:eastAsia="ru-RU"/>
        </w:rPr>
      </w:pPr>
    </w:p>
    <w:p w14:paraId="6137B3D7" w14:textId="77777777" w:rsidR="00F94250" w:rsidRDefault="00F94250">
      <w:pPr>
        <w:spacing w:after="0" w:line="360" w:lineRule="auto"/>
        <w:ind w:firstLine="851"/>
        <w:jc w:val="center"/>
        <w:rPr>
          <w:rFonts w:ascii="Times New Roman" w:eastAsia="Times New Roman" w:hAnsi="Times New Roman" w:cs="Times New Roman"/>
          <w:b/>
          <w:bCs/>
          <w:sz w:val="28"/>
          <w:szCs w:val="28"/>
          <w:lang w:eastAsia="ru-RU"/>
        </w:rPr>
      </w:pPr>
    </w:p>
    <w:p w14:paraId="46AB1CE9" w14:textId="1BAD44DE" w:rsidR="008959D8" w:rsidRDefault="003C14A9">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Матрица конкурсного задания</w:t>
      </w:r>
    </w:p>
    <w:tbl>
      <w:tblPr>
        <w:tblStyle w:val="af9"/>
        <w:tblW w:w="0" w:type="auto"/>
        <w:tblLook w:val="04A0" w:firstRow="1" w:lastRow="0" w:firstColumn="1" w:lastColumn="0" w:noHBand="0" w:noVBand="1"/>
      </w:tblPr>
      <w:tblGrid>
        <w:gridCol w:w="1622"/>
        <w:gridCol w:w="1408"/>
        <w:gridCol w:w="1859"/>
        <w:gridCol w:w="1155"/>
        <w:gridCol w:w="2304"/>
        <w:gridCol w:w="642"/>
        <w:gridCol w:w="639"/>
      </w:tblGrid>
      <w:tr w:rsidR="008959D8" w14:paraId="5BC45B93" w14:textId="77777777">
        <w:trPr>
          <w:trHeight w:val="1125"/>
        </w:trPr>
        <w:tc>
          <w:tcPr>
            <w:tcW w:w="1622" w:type="dxa"/>
            <w:vAlign w:val="center"/>
          </w:tcPr>
          <w:p w14:paraId="2D80E6BF" w14:textId="77777777" w:rsidR="008959D8" w:rsidRDefault="003C14A9">
            <w:pPr>
              <w:spacing w:line="360" w:lineRule="auto"/>
              <w:jc w:val="center"/>
              <w:rPr>
                <w:sz w:val="24"/>
                <w:szCs w:val="24"/>
              </w:rPr>
            </w:pPr>
            <w:r>
              <w:rPr>
                <w:sz w:val="24"/>
                <w:szCs w:val="24"/>
              </w:rPr>
              <w:t>Обобщенная трудовая функция</w:t>
            </w:r>
          </w:p>
        </w:tc>
        <w:tc>
          <w:tcPr>
            <w:tcW w:w="1408" w:type="dxa"/>
            <w:vAlign w:val="center"/>
          </w:tcPr>
          <w:p w14:paraId="4520E788" w14:textId="77777777" w:rsidR="008959D8" w:rsidRDefault="003C14A9">
            <w:pPr>
              <w:spacing w:line="360" w:lineRule="auto"/>
              <w:jc w:val="center"/>
              <w:rPr>
                <w:sz w:val="24"/>
                <w:szCs w:val="24"/>
                <w:lang w:val="en-US"/>
              </w:rPr>
            </w:pPr>
            <w:r>
              <w:rPr>
                <w:sz w:val="24"/>
                <w:szCs w:val="24"/>
              </w:rPr>
              <w:t>Трудовая функция</w:t>
            </w:r>
          </w:p>
        </w:tc>
        <w:tc>
          <w:tcPr>
            <w:tcW w:w="1859" w:type="dxa"/>
            <w:vAlign w:val="center"/>
          </w:tcPr>
          <w:p w14:paraId="1A5F2473" w14:textId="77777777" w:rsidR="008959D8" w:rsidRDefault="003C14A9">
            <w:pPr>
              <w:spacing w:line="360" w:lineRule="auto"/>
              <w:jc w:val="center"/>
              <w:rPr>
                <w:sz w:val="24"/>
                <w:szCs w:val="24"/>
              </w:rPr>
            </w:pPr>
            <w:r>
              <w:rPr>
                <w:sz w:val="24"/>
                <w:szCs w:val="24"/>
              </w:rPr>
              <w:t>Нормативный документ/ЗУН</w:t>
            </w:r>
          </w:p>
        </w:tc>
        <w:tc>
          <w:tcPr>
            <w:tcW w:w="1155" w:type="dxa"/>
            <w:vAlign w:val="center"/>
          </w:tcPr>
          <w:p w14:paraId="4F0613A9" w14:textId="77777777" w:rsidR="008959D8" w:rsidRDefault="003C14A9">
            <w:pPr>
              <w:spacing w:line="360" w:lineRule="auto"/>
              <w:jc w:val="center"/>
              <w:rPr>
                <w:sz w:val="24"/>
                <w:szCs w:val="24"/>
              </w:rPr>
            </w:pPr>
            <w:r>
              <w:rPr>
                <w:sz w:val="24"/>
                <w:szCs w:val="24"/>
              </w:rPr>
              <w:t>Модуль</w:t>
            </w:r>
          </w:p>
        </w:tc>
        <w:tc>
          <w:tcPr>
            <w:tcW w:w="2304" w:type="dxa"/>
            <w:vAlign w:val="center"/>
          </w:tcPr>
          <w:p w14:paraId="372D29F7" w14:textId="77777777" w:rsidR="008959D8" w:rsidRDefault="003C14A9">
            <w:pPr>
              <w:spacing w:line="360" w:lineRule="auto"/>
              <w:jc w:val="center"/>
              <w:rPr>
                <w:sz w:val="24"/>
                <w:szCs w:val="24"/>
              </w:rPr>
            </w:pPr>
            <w:r>
              <w:rPr>
                <w:sz w:val="24"/>
                <w:szCs w:val="24"/>
              </w:rPr>
              <w:t>Константа/вариатив</w:t>
            </w:r>
          </w:p>
        </w:tc>
        <w:tc>
          <w:tcPr>
            <w:tcW w:w="642" w:type="dxa"/>
            <w:vAlign w:val="center"/>
          </w:tcPr>
          <w:p w14:paraId="5AAFADF7" w14:textId="77777777" w:rsidR="008959D8" w:rsidRDefault="003C14A9">
            <w:pPr>
              <w:spacing w:line="360" w:lineRule="auto"/>
              <w:jc w:val="center"/>
              <w:rPr>
                <w:sz w:val="24"/>
                <w:szCs w:val="24"/>
              </w:rPr>
            </w:pPr>
            <w:r>
              <w:rPr>
                <w:sz w:val="24"/>
                <w:szCs w:val="24"/>
              </w:rPr>
              <w:t>ИЛ</w:t>
            </w:r>
          </w:p>
        </w:tc>
        <w:tc>
          <w:tcPr>
            <w:tcW w:w="639" w:type="dxa"/>
            <w:vAlign w:val="center"/>
          </w:tcPr>
          <w:p w14:paraId="20B1B047" w14:textId="77777777" w:rsidR="008959D8" w:rsidRDefault="003C14A9">
            <w:pPr>
              <w:spacing w:line="360" w:lineRule="auto"/>
              <w:jc w:val="center"/>
              <w:rPr>
                <w:sz w:val="24"/>
                <w:szCs w:val="24"/>
              </w:rPr>
            </w:pPr>
            <w:r>
              <w:rPr>
                <w:sz w:val="24"/>
                <w:szCs w:val="24"/>
              </w:rPr>
              <w:t>КО</w:t>
            </w:r>
          </w:p>
        </w:tc>
      </w:tr>
      <w:tr w:rsidR="008959D8" w14:paraId="338AB270" w14:textId="77777777">
        <w:trPr>
          <w:trHeight w:val="1125"/>
        </w:trPr>
        <w:tc>
          <w:tcPr>
            <w:tcW w:w="1622" w:type="dxa"/>
            <w:vAlign w:val="center"/>
          </w:tcPr>
          <w:p w14:paraId="16F9F0B2" w14:textId="77777777" w:rsidR="008959D8" w:rsidRDefault="003C14A9">
            <w:pPr>
              <w:spacing w:line="360" w:lineRule="auto"/>
              <w:jc w:val="center"/>
              <w:rPr>
                <w:sz w:val="24"/>
                <w:szCs w:val="24"/>
                <w:lang w:val="en-US"/>
              </w:rPr>
            </w:pPr>
            <w:r>
              <w:rPr>
                <w:sz w:val="24"/>
                <w:szCs w:val="24"/>
                <w:lang w:val="en-US"/>
              </w:rPr>
              <w:t>1</w:t>
            </w:r>
          </w:p>
        </w:tc>
        <w:tc>
          <w:tcPr>
            <w:tcW w:w="1408" w:type="dxa"/>
            <w:vAlign w:val="center"/>
          </w:tcPr>
          <w:p w14:paraId="0D938B6C" w14:textId="77777777" w:rsidR="008959D8" w:rsidRDefault="003C14A9">
            <w:pPr>
              <w:spacing w:line="360" w:lineRule="auto"/>
              <w:jc w:val="center"/>
              <w:rPr>
                <w:sz w:val="24"/>
                <w:szCs w:val="24"/>
                <w:lang w:val="en-US"/>
              </w:rPr>
            </w:pPr>
            <w:r>
              <w:rPr>
                <w:sz w:val="24"/>
                <w:szCs w:val="24"/>
                <w:lang w:val="en-US"/>
              </w:rPr>
              <w:t>2</w:t>
            </w:r>
          </w:p>
        </w:tc>
        <w:tc>
          <w:tcPr>
            <w:tcW w:w="1859" w:type="dxa"/>
            <w:vAlign w:val="center"/>
          </w:tcPr>
          <w:p w14:paraId="70586EE5" w14:textId="77777777" w:rsidR="008959D8" w:rsidRDefault="003C14A9">
            <w:pPr>
              <w:spacing w:line="360" w:lineRule="auto"/>
              <w:jc w:val="center"/>
              <w:rPr>
                <w:sz w:val="24"/>
                <w:szCs w:val="24"/>
                <w:lang w:val="en-US"/>
              </w:rPr>
            </w:pPr>
            <w:r>
              <w:rPr>
                <w:sz w:val="24"/>
                <w:szCs w:val="24"/>
                <w:lang w:val="en-US"/>
              </w:rPr>
              <w:t>3</w:t>
            </w:r>
          </w:p>
        </w:tc>
        <w:tc>
          <w:tcPr>
            <w:tcW w:w="1155" w:type="dxa"/>
            <w:vAlign w:val="center"/>
          </w:tcPr>
          <w:p w14:paraId="0BA33E08" w14:textId="77777777" w:rsidR="008959D8" w:rsidRDefault="003C14A9">
            <w:pPr>
              <w:spacing w:line="360" w:lineRule="auto"/>
              <w:jc w:val="center"/>
              <w:rPr>
                <w:sz w:val="24"/>
                <w:szCs w:val="24"/>
                <w:lang w:val="en-US"/>
              </w:rPr>
            </w:pPr>
            <w:r>
              <w:rPr>
                <w:sz w:val="24"/>
                <w:szCs w:val="24"/>
                <w:lang w:val="en-US"/>
              </w:rPr>
              <w:t>4</w:t>
            </w:r>
          </w:p>
        </w:tc>
        <w:tc>
          <w:tcPr>
            <w:tcW w:w="2304" w:type="dxa"/>
            <w:vAlign w:val="center"/>
          </w:tcPr>
          <w:p w14:paraId="108F6FAF" w14:textId="77777777" w:rsidR="008959D8" w:rsidRDefault="003C14A9">
            <w:pPr>
              <w:spacing w:line="360" w:lineRule="auto"/>
              <w:jc w:val="center"/>
              <w:rPr>
                <w:sz w:val="24"/>
                <w:szCs w:val="24"/>
                <w:lang w:val="en-US"/>
              </w:rPr>
            </w:pPr>
            <w:r>
              <w:rPr>
                <w:sz w:val="24"/>
                <w:szCs w:val="24"/>
                <w:lang w:val="en-US"/>
              </w:rPr>
              <w:t>5</w:t>
            </w:r>
          </w:p>
        </w:tc>
        <w:tc>
          <w:tcPr>
            <w:tcW w:w="642" w:type="dxa"/>
            <w:vAlign w:val="center"/>
          </w:tcPr>
          <w:p w14:paraId="69BC3795" w14:textId="77777777" w:rsidR="008959D8" w:rsidRDefault="003C14A9">
            <w:pPr>
              <w:spacing w:line="360" w:lineRule="auto"/>
              <w:jc w:val="center"/>
              <w:rPr>
                <w:sz w:val="24"/>
                <w:szCs w:val="24"/>
                <w:lang w:val="en-US"/>
              </w:rPr>
            </w:pPr>
            <w:r>
              <w:rPr>
                <w:sz w:val="24"/>
                <w:szCs w:val="24"/>
                <w:lang w:val="en-US"/>
              </w:rPr>
              <w:t>6</w:t>
            </w:r>
          </w:p>
        </w:tc>
        <w:tc>
          <w:tcPr>
            <w:tcW w:w="639" w:type="dxa"/>
            <w:vAlign w:val="center"/>
          </w:tcPr>
          <w:p w14:paraId="74AD3301" w14:textId="77777777" w:rsidR="008959D8" w:rsidRDefault="003C14A9">
            <w:pPr>
              <w:spacing w:line="360" w:lineRule="auto"/>
              <w:jc w:val="center"/>
              <w:rPr>
                <w:sz w:val="24"/>
                <w:szCs w:val="24"/>
                <w:lang w:val="en-US"/>
              </w:rPr>
            </w:pPr>
            <w:r>
              <w:rPr>
                <w:sz w:val="24"/>
                <w:szCs w:val="24"/>
                <w:lang w:val="en-US"/>
              </w:rPr>
              <w:t>7</w:t>
            </w:r>
          </w:p>
        </w:tc>
      </w:tr>
    </w:tbl>
    <w:p w14:paraId="6AEC3CF0" w14:textId="77777777" w:rsidR="008959D8" w:rsidRDefault="008959D8">
      <w:pPr>
        <w:spacing w:after="0" w:line="360" w:lineRule="auto"/>
        <w:ind w:firstLine="851"/>
        <w:jc w:val="both"/>
        <w:rPr>
          <w:rFonts w:ascii="Times New Roman" w:eastAsia="Times New Roman" w:hAnsi="Times New Roman" w:cs="Times New Roman"/>
          <w:sz w:val="28"/>
          <w:szCs w:val="28"/>
          <w:lang w:val="en-US" w:eastAsia="ru-RU"/>
        </w:rPr>
      </w:pPr>
    </w:p>
    <w:p w14:paraId="605F44C3" w14:textId="77777777" w:rsidR="008959D8" w:rsidRDefault="008959D8">
      <w:pPr>
        <w:spacing w:after="0" w:line="276" w:lineRule="auto"/>
        <w:jc w:val="both"/>
        <w:rPr>
          <w:rFonts w:ascii="Times New Roman" w:eastAsia="Times New Roman" w:hAnsi="Times New Roman" w:cs="Times New Roman"/>
          <w:sz w:val="28"/>
          <w:szCs w:val="28"/>
          <w:lang w:eastAsia="ru-RU"/>
        </w:rPr>
      </w:pPr>
    </w:p>
    <w:p w14:paraId="41DDC7CE" w14:textId="0D19D533" w:rsidR="008959D8" w:rsidRDefault="003C14A9">
      <w:pPr>
        <w:pStyle w:val="-21"/>
        <w:spacing w:before="0" w:after="0" w:line="276" w:lineRule="auto"/>
        <w:ind w:firstLine="709"/>
        <w:jc w:val="both"/>
        <w:rPr>
          <w:rFonts w:ascii="Times New Roman" w:hAnsi="Times New Roman"/>
          <w:szCs w:val="28"/>
        </w:rPr>
      </w:pPr>
      <w:bookmarkStart w:id="12" w:name="_Toc125645903"/>
      <w:r>
        <w:rPr>
          <w:rFonts w:ascii="Times New Roman" w:hAnsi="Times New Roman"/>
          <w:szCs w:val="28"/>
        </w:rPr>
        <w:t>1.5.2. Структура модулей конкурсного задания</w:t>
      </w:r>
      <w:bookmarkEnd w:id="12"/>
    </w:p>
    <w:p w14:paraId="7446F0F1" w14:textId="77777777" w:rsidR="008959D8" w:rsidRDefault="008959D8">
      <w:pPr>
        <w:spacing w:after="0" w:line="276" w:lineRule="auto"/>
        <w:ind w:firstLine="709"/>
        <w:jc w:val="both"/>
        <w:rPr>
          <w:rFonts w:ascii="Times New Roman" w:hAnsi="Times New Roman" w:cs="Times New Roman"/>
          <w:sz w:val="28"/>
          <w:szCs w:val="28"/>
        </w:rPr>
      </w:pPr>
    </w:p>
    <w:p w14:paraId="609635D9" w14:textId="77777777" w:rsidR="008959D8" w:rsidRDefault="003C14A9">
      <w:pPr>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iCs/>
          <w:color w:val="000000"/>
          <w:sz w:val="28"/>
          <w:szCs w:val="28"/>
          <w:lang w:eastAsia="ru-RU"/>
        </w:rPr>
        <w:t>Огневая подготовка</w:t>
      </w:r>
      <w:r>
        <w:rPr>
          <w:rFonts w:ascii="Times New Roman" w:eastAsia="Times New Roman" w:hAnsi="Times New Roman" w:cs="Times New Roman"/>
          <w:b/>
          <w:color w:val="000000"/>
          <w:sz w:val="28"/>
          <w:szCs w:val="28"/>
          <w:lang w:eastAsia="ru-RU"/>
        </w:rPr>
        <w:t xml:space="preserve"> (инвариант) </w:t>
      </w:r>
    </w:p>
    <w:p w14:paraId="7D9CC009" w14:textId="6EA04E3B"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Время на выполнение модуля - 2 часа.</w:t>
      </w:r>
    </w:p>
    <w:p w14:paraId="0180234B" w14:textId="77777777" w:rsidR="008959D8" w:rsidRDefault="003C14A9">
      <w:pPr>
        <w:spacing w:after="0" w:line="276"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Задания: </w:t>
      </w:r>
    </w:p>
    <w:p w14:paraId="4D75EB63" w14:textId="77777777" w:rsidR="007E02E4" w:rsidRDefault="003C14A9" w:rsidP="007E02E4">
      <w:pPr>
        <w:pStyle w:val="16"/>
        <w:spacing w:after="0"/>
        <w:ind w:firstLine="709"/>
        <w:contextualSpacing/>
        <w:jc w:val="both"/>
        <w:rPr>
          <w:rFonts w:eastAsia="Times New Roman"/>
          <w:b/>
          <w:bCs/>
          <w:iCs/>
          <w:color w:val="000000" w:themeColor="text1"/>
          <w:sz w:val="28"/>
          <w:szCs w:val="28"/>
        </w:rPr>
      </w:pPr>
      <w:r>
        <w:rPr>
          <w:rFonts w:eastAsia="Times New Roman"/>
          <w:b/>
          <w:bCs/>
          <w:iCs/>
          <w:sz w:val="28"/>
          <w:szCs w:val="28"/>
        </w:rPr>
        <w:t>А1</w:t>
      </w:r>
      <w:r w:rsidRPr="00254C32">
        <w:rPr>
          <w:rFonts w:eastAsia="Times New Roman"/>
          <w:b/>
          <w:bCs/>
          <w:iCs/>
          <w:sz w:val="28"/>
          <w:szCs w:val="28"/>
        </w:rPr>
        <w:t>.</w:t>
      </w:r>
      <w:r w:rsidRPr="00835476">
        <w:rPr>
          <w:rFonts w:eastAsia="Times New Roman"/>
          <w:b/>
          <w:bCs/>
          <w:iCs/>
          <w:color w:val="FF0000"/>
          <w:sz w:val="28"/>
          <w:szCs w:val="28"/>
        </w:rPr>
        <w:t xml:space="preserve"> </w:t>
      </w:r>
      <w:r w:rsidR="007E02E4">
        <w:rPr>
          <w:rFonts w:eastAsia="Times New Roman"/>
          <w:b/>
          <w:bCs/>
          <w:iCs/>
          <w:color w:val="000000" w:themeColor="text1"/>
          <w:sz w:val="28"/>
          <w:szCs w:val="28"/>
        </w:rPr>
        <w:t>Производство прицельного выстрела из автомата Калашникова.</w:t>
      </w:r>
    </w:p>
    <w:p w14:paraId="628BD14C" w14:textId="3FD413C0" w:rsidR="008959D8" w:rsidRPr="00951405"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Целью задания является демонстрация меткости </w:t>
      </w:r>
      <w:r w:rsidRPr="00951405">
        <w:rPr>
          <w:rFonts w:ascii="Times New Roman" w:eastAsia="Times New Roman" w:hAnsi="Times New Roman" w:cs="Times New Roman"/>
          <w:bCs/>
          <w:iCs/>
          <w:sz w:val="28"/>
          <w:szCs w:val="28"/>
        </w:rPr>
        <w:t xml:space="preserve">стрельбы с использованием автомата с установленным лазерным излучателем </w:t>
      </w:r>
      <w:r w:rsidR="00951405" w:rsidRPr="00951405">
        <w:rPr>
          <w:rFonts w:ascii="Times New Roman" w:eastAsia="Times New Roman" w:hAnsi="Times New Roman" w:cs="Times New Roman"/>
          <w:bCs/>
          <w:iCs/>
          <w:sz w:val="28"/>
          <w:szCs w:val="28"/>
        </w:rPr>
        <w:t xml:space="preserve"> </w:t>
      </w:r>
      <w:r w:rsidRPr="00951405">
        <w:rPr>
          <w:rFonts w:ascii="Times New Roman" w:eastAsia="Times New Roman" w:hAnsi="Times New Roman" w:cs="Times New Roman"/>
          <w:bCs/>
          <w:iCs/>
          <w:sz w:val="28"/>
          <w:szCs w:val="28"/>
        </w:rPr>
        <w:t xml:space="preserve"> с предварительной физической нагрузкой. Каждый участник производит 7 (семь) прицельных выстрелов за отведенное время.</w:t>
      </w:r>
    </w:p>
    <w:p w14:paraId="28E92CCF"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Алгоритм работы.</w:t>
      </w:r>
    </w:p>
    <w:p w14:paraId="1468DB6A" w14:textId="588E810F"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w:t>
      </w:r>
      <w:r>
        <w:rPr>
          <w:rFonts w:ascii="Times New Roman" w:eastAsia="Times New Roman" w:hAnsi="Times New Roman" w:cs="Times New Roman"/>
          <w:bCs/>
          <w:iCs/>
          <w:sz w:val="28"/>
          <w:szCs w:val="28"/>
        </w:rPr>
        <w:tab/>
        <w:t>Выполнить физическую нагрузку до появления первой мишени (</w:t>
      </w:r>
      <w:r w:rsidR="007E02E4">
        <w:rPr>
          <w:rFonts w:ascii="Times New Roman" w:eastAsia="Times New Roman" w:hAnsi="Times New Roman" w:cs="Times New Roman"/>
          <w:bCs/>
          <w:iCs/>
          <w:sz w:val="28"/>
          <w:szCs w:val="28"/>
        </w:rPr>
        <w:t>40</w:t>
      </w:r>
      <w:r>
        <w:rPr>
          <w:rFonts w:ascii="Times New Roman" w:eastAsia="Times New Roman" w:hAnsi="Times New Roman" w:cs="Times New Roman"/>
          <w:bCs/>
          <w:iCs/>
          <w:sz w:val="28"/>
          <w:szCs w:val="28"/>
        </w:rPr>
        <w:t xml:space="preserve"> </w:t>
      </w:r>
      <w:r w:rsidR="007E02E4">
        <w:rPr>
          <w:rFonts w:ascii="Times New Roman" w:eastAsia="Times New Roman" w:hAnsi="Times New Roman" w:cs="Times New Roman"/>
          <w:bCs/>
          <w:iCs/>
          <w:sz w:val="28"/>
          <w:szCs w:val="28"/>
        </w:rPr>
        <w:t>секунд</w:t>
      </w:r>
      <w:r>
        <w:rPr>
          <w:rFonts w:ascii="Times New Roman" w:eastAsia="Times New Roman" w:hAnsi="Times New Roman" w:cs="Times New Roman"/>
          <w:bCs/>
          <w:iCs/>
          <w:sz w:val="28"/>
          <w:szCs w:val="28"/>
        </w:rPr>
        <w:t>):</w:t>
      </w:r>
    </w:p>
    <w:p w14:paraId="4828A2BF" w14:textId="77777777" w:rsidR="007E02E4" w:rsidRPr="007E02E4" w:rsidRDefault="003C14A9" w:rsidP="007E02E4">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ab/>
      </w:r>
      <w:r w:rsidR="007E02E4" w:rsidRPr="007E02E4">
        <w:rPr>
          <w:rFonts w:ascii="Times New Roman" w:eastAsia="Times New Roman" w:hAnsi="Times New Roman" w:cs="Times New Roman"/>
          <w:bCs/>
          <w:iCs/>
          <w:sz w:val="28"/>
          <w:szCs w:val="28"/>
        </w:rPr>
        <w:t>челночный бег 5 х 10 м (конкурсант касается черты рукой или пересекает ногой);</w:t>
      </w:r>
    </w:p>
    <w:p w14:paraId="59F853C0" w14:textId="77777777" w:rsidR="007E02E4" w:rsidRPr="007E02E4" w:rsidRDefault="007E02E4" w:rsidP="007E02E4">
      <w:pPr>
        <w:spacing w:after="0" w:line="276" w:lineRule="auto"/>
        <w:ind w:firstLine="709"/>
        <w:contextualSpacing/>
        <w:jc w:val="both"/>
        <w:rPr>
          <w:rFonts w:ascii="Times New Roman" w:eastAsia="Times New Roman" w:hAnsi="Times New Roman" w:cs="Times New Roman"/>
          <w:bCs/>
          <w:iCs/>
          <w:sz w:val="28"/>
          <w:szCs w:val="28"/>
        </w:rPr>
      </w:pPr>
      <w:r w:rsidRPr="007E02E4">
        <w:rPr>
          <w:rFonts w:ascii="Times New Roman" w:eastAsia="Times New Roman" w:hAnsi="Times New Roman" w:cs="Times New Roman"/>
          <w:bCs/>
          <w:iCs/>
          <w:sz w:val="28"/>
          <w:szCs w:val="28"/>
        </w:rPr>
        <w:t xml:space="preserve">- </w:t>
      </w:r>
      <w:r w:rsidRPr="007E02E4">
        <w:rPr>
          <w:rFonts w:ascii="Times New Roman" w:eastAsia="Times New Roman" w:hAnsi="Times New Roman" w:cs="Times New Roman"/>
          <w:bCs/>
          <w:iCs/>
          <w:sz w:val="28"/>
          <w:szCs w:val="28"/>
        </w:rPr>
        <w:tab/>
        <w:t>один кувырок через голову;</w:t>
      </w:r>
    </w:p>
    <w:p w14:paraId="26B1C8D7" w14:textId="77777777" w:rsidR="007E02E4" w:rsidRPr="007E02E4" w:rsidRDefault="007E02E4" w:rsidP="007E02E4">
      <w:pPr>
        <w:spacing w:after="0" w:line="276" w:lineRule="auto"/>
        <w:ind w:firstLine="709"/>
        <w:contextualSpacing/>
        <w:jc w:val="both"/>
        <w:rPr>
          <w:rFonts w:ascii="Times New Roman" w:eastAsia="Times New Roman" w:hAnsi="Times New Roman" w:cs="Times New Roman"/>
          <w:bCs/>
          <w:iCs/>
          <w:sz w:val="28"/>
          <w:szCs w:val="28"/>
        </w:rPr>
      </w:pPr>
      <w:r w:rsidRPr="007E02E4">
        <w:rPr>
          <w:rFonts w:ascii="Times New Roman" w:eastAsia="Times New Roman" w:hAnsi="Times New Roman" w:cs="Times New Roman"/>
          <w:bCs/>
          <w:iCs/>
          <w:sz w:val="28"/>
          <w:szCs w:val="28"/>
        </w:rPr>
        <w:t>-</w:t>
      </w:r>
      <w:r w:rsidRPr="007E02E4">
        <w:rPr>
          <w:rFonts w:ascii="Times New Roman" w:eastAsia="Times New Roman" w:hAnsi="Times New Roman" w:cs="Times New Roman"/>
          <w:bCs/>
          <w:iCs/>
          <w:sz w:val="28"/>
          <w:szCs w:val="28"/>
        </w:rPr>
        <w:tab/>
        <w:t xml:space="preserve">бег с препятствиями (5 колёс) (конкурсант поочередно переставляет ноги в колесах, 1 нога – 1 колесо); </w:t>
      </w:r>
    </w:p>
    <w:p w14:paraId="0D729CA7" w14:textId="77777777" w:rsidR="007E02E4" w:rsidRPr="007E02E4" w:rsidRDefault="007E02E4" w:rsidP="007E02E4">
      <w:pPr>
        <w:spacing w:after="0" w:line="276" w:lineRule="auto"/>
        <w:ind w:firstLine="709"/>
        <w:contextualSpacing/>
        <w:jc w:val="both"/>
        <w:rPr>
          <w:rFonts w:ascii="Times New Roman" w:eastAsia="Times New Roman" w:hAnsi="Times New Roman" w:cs="Times New Roman"/>
          <w:bCs/>
          <w:iCs/>
          <w:sz w:val="28"/>
          <w:szCs w:val="28"/>
        </w:rPr>
      </w:pPr>
      <w:r w:rsidRPr="007E02E4">
        <w:rPr>
          <w:rFonts w:ascii="Times New Roman" w:eastAsia="Times New Roman" w:hAnsi="Times New Roman" w:cs="Times New Roman"/>
          <w:bCs/>
          <w:iCs/>
          <w:sz w:val="28"/>
          <w:szCs w:val="28"/>
        </w:rPr>
        <w:t>-</w:t>
      </w:r>
      <w:r w:rsidRPr="007E02E4">
        <w:rPr>
          <w:rFonts w:ascii="Times New Roman" w:eastAsia="Times New Roman" w:hAnsi="Times New Roman" w:cs="Times New Roman"/>
          <w:bCs/>
          <w:iCs/>
          <w:sz w:val="28"/>
          <w:szCs w:val="28"/>
        </w:rPr>
        <w:tab/>
        <w:t>выполнить 5 отжиманий, сгибая руки в локтевом суставе не более 90° градусов;</w:t>
      </w:r>
    </w:p>
    <w:p w14:paraId="00F05D28" w14:textId="77777777" w:rsidR="007E02E4" w:rsidRPr="007E02E4" w:rsidRDefault="007E02E4" w:rsidP="007E02E4">
      <w:pPr>
        <w:spacing w:after="0" w:line="276" w:lineRule="auto"/>
        <w:ind w:firstLine="709"/>
        <w:contextualSpacing/>
        <w:jc w:val="both"/>
        <w:rPr>
          <w:rFonts w:ascii="Times New Roman" w:eastAsia="Times New Roman" w:hAnsi="Times New Roman" w:cs="Times New Roman"/>
          <w:bCs/>
          <w:iCs/>
          <w:sz w:val="28"/>
          <w:szCs w:val="28"/>
        </w:rPr>
      </w:pPr>
      <w:r w:rsidRPr="007E02E4">
        <w:rPr>
          <w:rFonts w:ascii="Times New Roman" w:eastAsia="Times New Roman" w:hAnsi="Times New Roman" w:cs="Times New Roman"/>
          <w:bCs/>
          <w:iCs/>
          <w:sz w:val="28"/>
          <w:szCs w:val="28"/>
        </w:rPr>
        <w:t>-</w:t>
      </w:r>
      <w:r w:rsidRPr="007E02E4">
        <w:rPr>
          <w:rFonts w:ascii="Times New Roman" w:eastAsia="Times New Roman" w:hAnsi="Times New Roman" w:cs="Times New Roman"/>
          <w:bCs/>
          <w:iCs/>
          <w:sz w:val="28"/>
          <w:szCs w:val="28"/>
        </w:rPr>
        <w:tab/>
        <w:t>выполнить 5 приседании, сгибая ноги в коленном суставе не более 90° градусов;</w:t>
      </w:r>
    </w:p>
    <w:p w14:paraId="0B65957F" w14:textId="77777777" w:rsidR="007E02E4" w:rsidRDefault="007E02E4" w:rsidP="007E02E4">
      <w:pPr>
        <w:spacing w:after="0" w:line="276" w:lineRule="auto"/>
        <w:ind w:firstLine="709"/>
        <w:contextualSpacing/>
        <w:jc w:val="both"/>
        <w:rPr>
          <w:rFonts w:ascii="Times New Roman" w:eastAsia="Times New Roman" w:hAnsi="Times New Roman" w:cs="Times New Roman"/>
          <w:bCs/>
          <w:iCs/>
          <w:sz w:val="28"/>
          <w:szCs w:val="28"/>
        </w:rPr>
      </w:pPr>
      <w:r w:rsidRPr="007E02E4">
        <w:rPr>
          <w:rFonts w:ascii="Times New Roman" w:eastAsia="Times New Roman" w:hAnsi="Times New Roman" w:cs="Times New Roman"/>
          <w:bCs/>
          <w:iCs/>
          <w:sz w:val="28"/>
          <w:szCs w:val="28"/>
        </w:rPr>
        <w:t xml:space="preserve">- </w:t>
      </w:r>
      <w:r w:rsidRPr="007E02E4">
        <w:rPr>
          <w:rFonts w:ascii="Times New Roman" w:eastAsia="Times New Roman" w:hAnsi="Times New Roman" w:cs="Times New Roman"/>
          <w:bCs/>
          <w:iCs/>
          <w:sz w:val="28"/>
          <w:szCs w:val="28"/>
        </w:rPr>
        <w:tab/>
        <w:t>выполнить 5 упражнений «берпи».</w:t>
      </w:r>
    </w:p>
    <w:p w14:paraId="181563CC" w14:textId="4B976E0C" w:rsidR="008959D8" w:rsidRDefault="003C14A9" w:rsidP="007E02E4">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б.</w:t>
      </w:r>
      <w:r>
        <w:rPr>
          <w:rFonts w:ascii="Times New Roman" w:eastAsia="Times New Roman" w:hAnsi="Times New Roman" w:cs="Times New Roman"/>
          <w:bCs/>
          <w:iCs/>
          <w:sz w:val="28"/>
          <w:szCs w:val="28"/>
        </w:rPr>
        <w:tab/>
        <w:t>Выполнить прицельные выстрелы:</w:t>
      </w:r>
    </w:p>
    <w:p w14:paraId="1BBACFCA" w14:textId="1346F8F5" w:rsidR="007E02E4" w:rsidRDefault="00951405" w:rsidP="007E02E4">
      <w:pPr>
        <w:pStyle w:val="16"/>
        <w:ind w:firstLine="709"/>
        <w:contextualSpacing/>
        <w:jc w:val="both"/>
        <w:rPr>
          <w:rFonts w:eastAsia="Times New Roman"/>
          <w:bCs/>
          <w:iCs/>
          <w:color w:val="000000" w:themeColor="text1"/>
          <w:sz w:val="28"/>
          <w:szCs w:val="28"/>
        </w:rPr>
      </w:pPr>
      <w:r>
        <w:rPr>
          <w:rFonts w:eastAsia="Times New Roman"/>
          <w:bCs/>
          <w:iCs/>
          <w:sz w:val="28"/>
          <w:szCs w:val="28"/>
        </w:rPr>
        <w:t xml:space="preserve"> </w:t>
      </w:r>
      <w:r w:rsidR="003C14A9">
        <w:rPr>
          <w:rFonts w:eastAsia="Times New Roman"/>
          <w:bCs/>
          <w:iCs/>
          <w:sz w:val="28"/>
          <w:szCs w:val="28"/>
        </w:rPr>
        <w:t>-</w:t>
      </w:r>
      <w:r w:rsidR="003C14A9">
        <w:rPr>
          <w:rFonts w:eastAsia="Times New Roman"/>
          <w:bCs/>
          <w:iCs/>
          <w:sz w:val="28"/>
          <w:szCs w:val="28"/>
        </w:rPr>
        <w:tab/>
      </w:r>
      <w:r w:rsidR="007E02E4">
        <w:rPr>
          <w:rFonts w:eastAsia="Times New Roman"/>
          <w:bCs/>
          <w:iCs/>
          <w:color w:val="000000" w:themeColor="text1"/>
          <w:sz w:val="28"/>
          <w:szCs w:val="28"/>
        </w:rPr>
        <w:t xml:space="preserve">выйти на огневой рубеж (визуальная дистанция до мишени – </w:t>
      </w:r>
      <w:r w:rsidR="002E4988">
        <w:rPr>
          <w:rFonts w:eastAsia="Times New Roman"/>
          <w:bCs/>
          <w:iCs/>
          <w:color w:val="000000" w:themeColor="text1"/>
          <w:sz w:val="28"/>
          <w:szCs w:val="28"/>
        </w:rPr>
        <w:t>3</w:t>
      </w:r>
      <w:r w:rsidR="007E02E4">
        <w:rPr>
          <w:rFonts w:eastAsia="Times New Roman"/>
          <w:bCs/>
          <w:iCs/>
          <w:color w:val="000000" w:themeColor="text1"/>
          <w:sz w:val="28"/>
          <w:szCs w:val="28"/>
        </w:rPr>
        <w:t>0 метров);</w:t>
      </w:r>
    </w:p>
    <w:p w14:paraId="68C22B68" w14:textId="77777777" w:rsidR="007E02E4" w:rsidRDefault="007E02E4" w:rsidP="007E02E4">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взять автомат, установить переводчик в положение для стрельбы одиночными выстрелами;</w:t>
      </w:r>
    </w:p>
    <w:p w14:paraId="7C08295E" w14:textId="77777777" w:rsidR="007E02E4" w:rsidRDefault="007E02E4" w:rsidP="007E02E4">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осуществить доклад о готовности к стрельбе;</w:t>
      </w:r>
    </w:p>
    <w:p w14:paraId="6027ED43" w14:textId="4EAC867A" w:rsidR="007E02E4" w:rsidRDefault="007E02E4" w:rsidP="007E02E4">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 xml:space="preserve">произвести прицельные выстрелы в положении стоя, по 5 мишеням с ограничением времени визуализации цели. Каждая из мишеней визуально доступна в течение 7 секунд, при поражении мишень исчезает, засчитывается попадание. </w:t>
      </w:r>
    </w:p>
    <w:p w14:paraId="32BFD252" w14:textId="77777777" w:rsidR="007E02E4" w:rsidRDefault="007E02E4" w:rsidP="007E02E4">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r>
      <w:r>
        <w:rPr>
          <w:rFonts w:eastAsia="Times New Roman"/>
          <w:bCs/>
          <w:iCs/>
          <w:color w:val="000000" w:themeColor="text1"/>
          <w:sz w:val="28"/>
          <w:szCs w:val="28"/>
        </w:rPr>
        <w:tab/>
        <w:t>осуществить доклад об окончании выполнения упражнения.</w:t>
      </w:r>
    </w:p>
    <w:p w14:paraId="5E6C31DB" w14:textId="77777777" w:rsidR="002E4988" w:rsidRDefault="002E4988" w:rsidP="002E4988">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77C18A3A" w14:textId="77777777" w:rsidR="002E4988" w:rsidRDefault="002E4988" w:rsidP="002E4988">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14:paraId="56E0D3F2" w14:textId="77777777" w:rsidR="002E4988" w:rsidRDefault="002E4988" w:rsidP="002E4988">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Допускается производство до 7 (семи) выстрелов каждым участником команды.</w:t>
      </w:r>
    </w:p>
    <w:p w14:paraId="0A2FD4F1" w14:textId="77777777" w:rsidR="002E4988" w:rsidRDefault="002E4988" w:rsidP="002E4988">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выполнение задания (на команду) - не более 45 минут.</w:t>
      </w:r>
    </w:p>
    <w:p w14:paraId="6808D5D9" w14:textId="77777777" w:rsidR="002E4988" w:rsidRDefault="002E4988" w:rsidP="002E4988">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выполнения физических упражнений одним участником (до появления первой мишени) – не более 40 секунд.</w:t>
      </w:r>
    </w:p>
    <w:p w14:paraId="3600DDCB" w14:textId="77777777" w:rsidR="002E4988" w:rsidRDefault="002E4988" w:rsidP="002E4988">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Оценивается общее количество пораженных мишеней, набранное командой. </w:t>
      </w:r>
    </w:p>
    <w:p w14:paraId="5A49872A" w14:textId="77777777" w:rsidR="002E4988" w:rsidRDefault="002E4988" w:rsidP="002E4988">
      <w:pPr>
        <w:pStyle w:val="16"/>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Лимит попыток: одна на каждого участника. </w:t>
      </w:r>
    </w:p>
    <w:p w14:paraId="51D34EF7" w14:textId="77777777" w:rsidR="002E4988" w:rsidRDefault="002E4988" w:rsidP="002E4988">
      <w:pPr>
        <w:pStyle w:val="16"/>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результаты стрельбы по 5 (пяти) мишеням с использованием массогабаритного макета автомата Калашникова, с установленным лазерным излучателем (система «Рубин») с предварительной физической нагрузкой, соблюдение техники безопасности при осуществлении стрельбы, навыки владения стрелковым оружием, правила обращения с оружием.</w:t>
      </w:r>
    </w:p>
    <w:p w14:paraId="298FE38E" w14:textId="77777777" w:rsidR="002E4988" w:rsidRDefault="002E4988">
      <w:pPr>
        <w:spacing w:after="0" w:line="276" w:lineRule="auto"/>
        <w:ind w:firstLine="709"/>
        <w:contextualSpacing/>
        <w:jc w:val="both"/>
        <w:rPr>
          <w:rFonts w:ascii="Times New Roman" w:eastAsia="Times New Roman" w:hAnsi="Times New Roman" w:cs="Times New Roman"/>
          <w:b/>
          <w:bCs/>
          <w:iCs/>
          <w:sz w:val="28"/>
          <w:szCs w:val="28"/>
        </w:rPr>
      </w:pPr>
    </w:p>
    <w:p w14:paraId="01FE3901" w14:textId="14700C2D" w:rsidR="008959D8" w:rsidRDefault="003C14A9">
      <w:pPr>
        <w:spacing w:after="0" w:line="276" w:lineRule="auto"/>
        <w:ind w:firstLine="709"/>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А2. Производство прицельного выстрела из пистолета </w:t>
      </w:r>
      <w:r w:rsidR="00951405">
        <w:rPr>
          <w:rFonts w:ascii="Times New Roman" w:eastAsia="Times New Roman" w:hAnsi="Times New Roman" w:cs="Times New Roman"/>
          <w:b/>
          <w:bCs/>
          <w:iCs/>
          <w:sz w:val="28"/>
          <w:szCs w:val="28"/>
        </w:rPr>
        <w:t>ПМ</w:t>
      </w:r>
      <w:r w:rsidR="00BA1BA2">
        <w:rPr>
          <w:rFonts w:ascii="Times New Roman" w:eastAsia="Times New Roman" w:hAnsi="Times New Roman" w:cs="Times New Roman"/>
          <w:b/>
          <w:bCs/>
          <w:iCs/>
          <w:sz w:val="28"/>
          <w:szCs w:val="28"/>
        </w:rPr>
        <w:t>.</w:t>
      </w:r>
    </w:p>
    <w:p w14:paraId="10DD91B1" w14:textId="4D63377C" w:rsidR="008959D8" w:rsidRDefault="008063E5">
      <w:pPr>
        <w:spacing w:after="0" w:line="276" w:lineRule="auto"/>
        <w:ind w:firstLine="709"/>
        <w:contextualSpacing/>
        <w:jc w:val="both"/>
        <w:rPr>
          <w:rFonts w:ascii="Times New Roman" w:eastAsia="Times New Roman" w:hAnsi="Times New Roman" w:cs="Times New Roman"/>
          <w:iCs/>
          <w:sz w:val="28"/>
          <w:szCs w:val="28"/>
        </w:rPr>
      </w:pPr>
      <w:r w:rsidRPr="008063E5">
        <w:rPr>
          <w:rFonts w:ascii="Times New Roman" w:eastAsia="Times New Roman" w:hAnsi="Times New Roman" w:cs="Times New Roman"/>
          <w:iCs/>
          <w:color w:val="000000" w:themeColor="text1"/>
          <w:sz w:val="28"/>
          <w:szCs w:val="28"/>
        </w:rPr>
        <w:t>Целью задания является демонстрация меткости стрельбы с использованием массогабаритного макета пистолета с установленным лазерным излучателем (система «Рубин»).</w:t>
      </w:r>
      <w:r w:rsidR="003C14A9">
        <w:rPr>
          <w:rFonts w:ascii="Times New Roman" w:eastAsia="Times New Roman" w:hAnsi="Times New Roman" w:cs="Times New Roman"/>
          <w:iCs/>
          <w:sz w:val="28"/>
          <w:szCs w:val="28"/>
        </w:rPr>
        <w:t xml:space="preserve"> Каждый участник производит </w:t>
      </w:r>
      <w:r w:rsidR="002E4988">
        <w:rPr>
          <w:rFonts w:ascii="Times New Roman" w:eastAsia="Times New Roman" w:hAnsi="Times New Roman" w:cs="Times New Roman"/>
          <w:iCs/>
          <w:sz w:val="28"/>
          <w:szCs w:val="28"/>
        </w:rPr>
        <w:t>3</w:t>
      </w:r>
      <w:r w:rsidR="003C14A9">
        <w:rPr>
          <w:rFonts w:ascii="Times New Roman" w:eastAsia="Times New Roman" w:hAnsi="Times New Roman" w:cs="Times New Roman"/>
          <w:iCs/>
          <w:sz w:val="28"/>
          <w:szCs w:val="28"/>
        </w:rPr>
        <w:t xml:space="preserve"> (</w:t>
      </w:r>
      <w:r w:rsidR="002E4988">
        <w:rPr>
          <w:rFonts w:ascii="Times New Roman" w:eastAsia="Times New Roman" w:hAnsi="Times New Roman" w:cs="Times New Roman"/>
          <w:iCs/>
          <w:sz w:val="28"/>
          <w:szCs w:val="28"/>
        </w:rPr>
        <w:t>три</w:t>
      </w:r>
      <w:r w:rsidR="003C14A9">
        <w:rPr>
          <w:rFonts w:ascii="Times New Roman" w:eastAsia="Times New Roman" w:hAnsi="Times New Roman" w:cs="Times New Roman"/>
          <w:iCs/>
          <w:sz w:val="28"/>
          <w:szCs w:val="28"/>
        </w:rPr>
        <w:t>) прицельных выстрела за отведенное время.</w:t>
      </w:r>
    </w:p>
    <w:p w14:paraId="1F2AF1DD" w14:textId="77777777" w:rsidR="008959D8" w:rsidRDefault="003C14A9">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Алгоритм работы.</w:t>
      </w:r>
    </w:p>
    <w:p w14:paraId="28CC3EE8"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а. По команде эксперта надеть кобуру и средства защиты, получить оружие и боеприпасы, снарядить магазин тремя патронами, вложить пистолет и магазин (отдельно) в кобуру.</w:t>
      </w:r>
    </w:p>
    <w:p w14:paraId="3E9612E3"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б. По команде эксперта выйти на огневой рубеж (визуальная дистанция до мишени – 20 метров);</w:t>
      </w:r>
    </w:p>
    <w:p w14:paraId="1E5F68AE"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в. Выполнить действия команды "Заряжай" - извлечь пистолет из кобуры, вставить снаряженный магазин в основание рукоятки пистолета, убрать пистолет в кобуру и застегнуть ее (если предусмотрено конструкцией кобуры), принять положение для стрельбы и доложить о готовности к стрельбе; </w:t>
      </w:r>
    </w:p>
    <w:p w14:paraId="4D3FA95C"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г. По команде эксперта "Огонь" - извлечь пистолет из кобуры, выключить предохранитель, дослать патрон в патронник, произвести три прицельных выстрела в мишень, доложить</w:t>
      </w:r>
      <w:r>
        <w:rPr>
          <w:color w:val="000000" w:themeColor="text1"/>
        </w:rPr>
        <w:t xml:space="preserve"> </w:t>
      </w:r>
      <w:r>
        <w:rPr>
          <w:rFonts w:eastAsia="Times New Roman"/>
          <w:iCs/>
          <w:color w:val="000000" w:themeColor="text1"/>
          <w:sz w:val="28"/>
          <w:szCs w:val="28"/>
        </w:rPr>
        <w:t>об окончании стрельбы, удерживая пистолет в направлении мишени;</w:t>
      </w:r>
    </w:p>
    <w:p w14:paraId="1E511992"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д. Получив команду от эксперта «Оружие к осмотру», - удерживая пистолет в направлении мишени, отвести затвор назад и поставить его на затворную задержку. Изъять магазин и вложить его под большой палец руки, удерживающей оружие, впереди предохранителя так, чтобы подаватель магазина был на 2 - 3 см выше верхнего среза затвора, и предъявить пистолет и магазин к осмотру; </w:t>
      </w:r>
    </w:p>
    <w:p w14:paraId="284EC624"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е.</w:t>
      </w:r>
      <w:r>
        <w:rPr>
          <w:color w:val="000000" w:themeColor="text1"/>
        </w:rPr>
        <w:t xml:space="preserve"> </w:t>
      </w:r>
      <w:r>
        <w:rPr>
          <w:rFonts w:eastAsia="Times New Roman"/>
          <w:iCs/>
          <w:color w:val="000000" w:themeColor="text1"/>
          <w:sz w:val="28"/>
          <w:szCs w:val="28"/>
        </w:rPr>
        <w:t>По команде "Осмотрено" - взять магазин в свободную от удержания пистолета руку, снять затвор с затворной задержки, произвести спуск курка в направлении мишени, включить предохранитель, вставить магазин в основание рукоятки, убрать пистолет в кобуру и застегнуть ее (если предусмотрено конструкцией кобуры).</w:t>
      </w:r>
    </w:p>
    <w:p w14:paraId="71140D38"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ж. Осуществить доклад об окончании выполнения упражнения и по команде эксперта сдать оружие и неиспользованные боеприпасы (при их наличии).</w:t>
      </w:r>
    </w:p>
    <w:p w14:paraId="294C1BC0"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67D158B5" w14:textId="77777777" w:rsidR="002E4988" w:rsidRDefault="002E4988" w:rsidP="002E4988">
      <w:pPr>
        <w:pStyle w:val="16"/>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14:paraId="65450E4A"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Очки каждого участника суммируются. Оценивается общее количество очков, набранное командой. </w:t>
      </w:r>
    </w:p>
    <w:p w14:paraId="2542145C"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Лимит попыток: </w:t>
      </w:r>
      <w:r>
        <w:rPr>
          <w:rFonts w:eastAsia="Times New Roman"/>
          <w:bCs/>
          <w:iCs/>
          <w:color w:val="000000" w:themeColor="text1"/>
          <w:sz w:val="28"/>
          <w:szCs w:val="28"/>
        </w:rPr>
        <w:t>одна на каждого участника.</w:t>
      </w:r>
    </w:p>
    <w:p w14:paraId="7313E157"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Лимит времени на выполнение задания (на команду) - не более 30 минут. </w:t>
      </w:r>
    </w:p>
    <w:p w14:paraId="5CB8B13A" w14:textId="77777777"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 случае осечки (не произошедшей детонации порохового заряда патрона), участнику выдаются запасные патроны.</w:t>
      </w:r>
    </w:p>
    <w:p w14:paraId="3473EA31" w14:textId="525270FF" w:rsidR="002E4988" w:rsidRDefault="002E4988" w:rsidP="002E4988">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 случае утыкания патрона в патроннике, если оно вызвано неправильными действиями конкурсанта (повторное досылание патрона в патронник после осуществления выстрела) выставляется 0 за аспект</w:t>
      </w:r>
      <w:r w:rsidR="008C0B34">
        <w:rPr>
          <w:rFonts w:eastAsia="Times New Roman"/>
          <w:iCs/>
          <w:color w:val="000000" w:themeColor="text1"/>
          <w:sz w:val="28"/>
          <w:szCs w:val="28"/>
        </w:rPr>
        <w:t>,</w:t>
      </w:r>
      <w:r>
        <w:rPr>
          <w:rFonts w:eastAsia="Times New Roman"/>
          <w:iCs/>
          <w:color w:val="000000" w:themeColor="text1"/>
          <w:sz w:val="28"/>
          <w:szCs w:val="28"/>
        </w:rPr>
        <w:t xml:space="preserve"> в ходе которого допущено нарушение.</w:t>
      </w:r>
    </w:p>
    <w:p w14:paraId="5DEC37C2" w14:textId="14C2C352" w:rsidR="002E4988" w:rsidRDefault="002E4988" w:rsidP="002E4988">
      <w:pPr>
        <w:pStyle w:val="16"/>
        <w:spacing w:after="0"/>
        <w:ind w:firstLine="709"/>
        <w:contextualSpacing/>
        <w:jc w:val="both"/>
        <w:rPr>
          <w:rFonts w:eastAsia="Times New Roman"/>
          <w:bCs/>
          <w:iCs/>
          <w:color w:val="000000" w:themeColor="text1"/>
          <w:sz w:val="28"/>
          <w:szCs w:val="28"/>
        </w:rPr>
      </w:pPr>
      <w:r>
        <w:rPr>
          <w:rFonts w:eastAsia="Times New Roman"/>
          <w:iCs/>
          <w:color w:val="000000" w:themeColor="text1"/>
          <w:sz w:val="28"/>
          <w:szCs w:val="28"/>
        </w:rPr>
        <w:t xml:space="preserve">По итогам выполнения задания команда должна продемонстрировать результаты стрельбы после выполнения 3 (трех) прицельных выстрелов с использованием пистолета с установленным лазерным излучателем (система «Рубин»), </w:t>
      </w:r>
      <w:r>
        <w:rPr>
          <w:rFonts w:eastAsia="Times New Roman"/>
          <w:bCs/>
          <w:iCs/>
          <w:color w:val="000000" w:themeColor="text1"/>
          <w:sz w:val="28"/>
          <w:szCs w:val="28"/>
        </w:rPr>
        <w:t>соблюдение техники безопасности при осуществлении стрельбы, навыки владения стрелковым оружием, правила обращения с оружием, знание работы частей и механизмов оружия, навыки устранения неисправностей при стрельбе (при их наличии).</w:t>
      </w:r>
    </w:p>
    <w:p w14:paraId="7EE9C5DF" w14:textId="77777777" w:rsidR="002E4988" w:rsidRDefault="002E4988" w:rsidP="002E4988">
      <w:pPr>
        <w:pStyle w:val="16"/>
        <w:spacing w:after="0"/>
        <w:ind w:firstLine="709"/>
        <w:contextualSpacing/>
        <w:jc w:val="both"/>
        <w:rPr>
          <w:rFonts w:eastAsia="Times New Roman"/>
          <w:iCs/>
          <w:color w:val="000000" w:themeColor="text1"/>
          <w:sz w:val="28"/>
          <w:szCs w:val="28"/>
        </w:rPr>
      </w:pPr>
    </w:p>
    <w:p w14:paraId="70D59A35" w14:textId="77777777" w:rsidR="008959D8" w:rsidRDefault="003C14A9">
      <w:pPr>
        <w:spacing w:after="0" w:line="276" w:lineRule="auto"/>
        <w:ind w:firstLine="709"/>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А3. Проведение неполной разборки и сборки пистолета Макарова. Проведение неполной разборки и сборки автомата Калашникова. Снаряжение магазинов пистолета Макарова, автомата Калашникова. </w:t>
      </w:r>
    </w:p>
    <w:p w14:paraId="4D89CF4D" w14:textId="77777777" w:rsidR="008959D8" w:rsidRDefault="003C14A9">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w:t>
      </w:r>
    </w:p>
    <w:p w14:paraId="3AE2941D" w14:textId="77777777" w:rsidR="008959D8" w:rsidRDefault="003C14A9">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Алгоритм работы.</w:t>
      </w:r>
    </w:p>
    <w:p w14:paraId="2158FFE4" w14:textId="77777777" w:rsidR="008959D8" w:rsidRDefault="003C14A9">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а.</w:t>
      </w:r>
      <w:r>
        <w:rPr>
          <w:rFonts w:ascii="Times New Roman" w:eastAsia="Times New Roman" w:hAnsi="Times New Roman" w:cs="Times New Roman"/>
          <w:iCs/>
          <w:sz w:val="28"/>
          <w:szCs w:val="28"/>
        </w:rPr>
        <w:tab/>
        <w:t>Используя учебный пистолет Макарова продемонстрировать проведение неполной разборки и сборки пистолета Макарова.</w:t>
      </w:r>
    </w:p>
    <w:p w14:paraId="6E5DA21F" w14:textId="77777777" w:rsidR="008959D8" w:rsidRDefault="003C14A9">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б.</w:t>
      </w:r>
      <w:r>
        <w:rPr>
          <w:rFonts w:ascii="Times New Roman" w:eastAsia="Times New Roman" w:hAnsi="Times New Roman" w:cs="Times New Roman"/>
          <w:iCs/>
          <w:sz w:val="28"/>
          <w:szCs w:val="28"/>
        </w:rPr>
        <w:tab/>
        <w:t>Используя учебный автомат Калашникова продемонстрировать проведение неполной разборки и сборки автомата Калашникова, без отделения ДТК.</w:t>
      </w:r>
    </w:p>
    <w:p w14:paraId="1921665E" w14:textId="77777777" w:rsidR="008959D8" w:rsidRDefault="003C14A9">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ab/>
        <w:t>В указанных условиях, произвести снаряжение магазина пистолета Макарова учебными патронами.</w:t>
      </w:r>
    </w:p>
    <w:p w14:paraId="3160D53A" w14:textId="77777777" w:rsidR="008959D8" w:rsidRDefault="003C14A9">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г.</w:t>
      </w:r>
      <w:r>
        <w:rPr>
          <w:rFonts w:ascii="Times New Roman" w:eastAsia="Times New Roman" w:hAnsi="Times New Roman" w:cs="Times New Roman"/>
          <w:iCs/>
          <w:sz w:val="28"/>
          <w:szCs w:val="28"/>
        </w:rPr>
        <w:tab/>
        <w:t>В указанных условиях, произвести снаряжение магазина автомата Калашникова учебными патронами.</w:t>
      </w:r>
    </w:p>
    <w:p w14:paraId="6AE0EAEF" w14:textId="77777777" w:rsidR="008959D8" w:rsidRDefault="003C14A9">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74146459" w14:textId="77777777" w:rsidR="00405035" w:rsidRDefault="00405035" w:rsidP="00405035">
      <w:pPr>
        <w:pStyle w:val="16"/>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14:paraId="4D5A9867" w14:textId="77777777" w:rsidR="00405035" w:rsidRDefault="00405035" w:rsidP="00405035">
      <w:pPr>
        <w:pStyle w:val="16"/>
        <w:spacing w:after="0"/>
        <w:ind w:firstLine="709"/>
        <w:contextualSpacing/>
        <w:jc w:val="both"/>
        <w:rPr>
          <w:rFonts w:eastAsia="Times New Roman"/>
          <w:iCs/>
          <w:sz w:val="28"/>
          <w:szCs w:val="28"/>
        </w:rPr>
      </w:pPr>
      <w:r>
        <w:rPr>
          <w:rFonts w:eastAsia="Times New Roman"/>
          <w:iCs/>
          <w:sz w:val="28"/>
          <w:szCs w:val="28"/>
        </w:rPr>
        <w:t>Лимит времени на выполнение задания (на команду): не более</w:t>
      </w:r>
      <w:r>
        <w:rPr>
          <w:rFonts w:eastAsia="Times New Roman"/>
          <w:iCs/>
          <w:color w:val="000000" w:themeColor="text1"/>
          <w:sz w:val="28"/>
          <w:szCs w:val="28"/>
        </w:rPr>
        <w:t xml:space="preserve"> 45 </w:t>
      </w:r>
      <w:r>
        <w:rPr>
          <w:rFonts w:eastAsia="Times New Roman"/>
          <w:iCs/>
          <w:sz w:val="28"/>
          <w:szCs w:val="28"/>
        </w:rPr>
        <w:t xml:space="preserve">минут. </w:t>
      </w:r>
    </w:p>
    <w:p w14:paraId="27957AD1" w14:textId="77777777" w:rsidR="00405035" w:rsidRDefault="00405035" w:rsidP="00405035">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Лимит попыток: одна.</w:t>
      </w:r>
    </w:p>
    <w:p w14:paraId="2C955DC6" w14:textId="77777777" w:rsidR="00405035" w:rsidRDefault="00405035" w:rsidP="00405035">
      <w:pPr>
        <w:pStyle w:val="16"/>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По итогам выполнения задания команда должна продемонстрировать лучшие временные показатели разборки-сборки автомата Калашникова и пистолета Макарова, а также снаряжения магазинов пистолета Макарова и автомата Калашникова., а также знание работы частей и механизмов оружия.</w:t>
      </w:r>
    </w:p>
    <w:p w14:paraId="429B2104" w14:textId="77777777" w:rsidR="008959D8" w:rsidRDefault="008959D8">
      <w:pPr>
        <w:spacing w:after="0" w:line="276" w:lineRule="auto"/>
        <w:ind w:firstLine="709"/>
        <w:jc w:val="both"/>
        <w:rPr>
          <w:rFonts w:ascii="Times New Roman" w:eastAsia="Times New Roman" w:hAnsi="Times New Roman" w:cs="Times New Roman"/>
          <w:b/>
          <w:bCs/>
          <w:sz w:val="28"/>
          <w:szCs w:val="28"/>
          <w:lang w:eastAsia="ru-RU"/>
        </w:rPr>
      </w:pPr>
    </w:p>
    <w:p w14:paraId="544E6221" w14:textId="77777777" w:rsidR="008959D8" w:rsidRDefault="003C14A9">
      <w:pPr>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Б.</w:t>
      </w:r>
      <w:r>
        <w:rPr>
          <w:rFonts w:ascii="Times New Roman" w:eastAsia="Times New Roman" w:hAnsi="Times New Roman" w:cs="Times New Roman"/>
          <w:b/>
          <w:color w:val="000000"/>
          <w:sz w:val="28"/>
          <w:szCs w:val="28"/>
          <w:lang w:eastAsia="ru-RU"/>
        </w:rPr>
        <w:t xml:space="preserve">  Пресечение административных правонарушений (инвариант)</w:t>
      </w:r>
    </w:p>
    <w:p w14:paraId="5E17775C"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Время на выполнение модуля - 1 час 30 мин.</w:t>
      </w:r>
    </w:p>
    <w:p w14:paraId="454AE96D" w14:textId="77777777" w:rsidR="008959D8" w:rsidRDefault="003C14A9">
      <w:pPr>
        <w:spacing w:after="0" w:line="276"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65E9CEBD" w14:textId="77777777" w:rsidR="008959D8" w:rsidRDefault="003C14A9">
      <w:pPr>
        <w:spacing w:after="0" w:line="276"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Б1. Деятельность патрульно-постовой службы полиции. </w:t>
      </w:r>
    </w:p>
    <w:p w14:paraId="4DD1AAA9" w14:textId="77777777"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 xml:space="preserve">Целью задания является демонстрация слаженности и оперативности работы наряда патрульно-постовой службы полиции в моделируемых условиях (на площадке организовывается сценарий нарушения общественного порядка, на улице из автомобиля громко играет музыка, возле него стоят двое граждан, один из которых распивает алкогольную продукцию, а второй громко выражается нецензурной бранью, третий гражданин, проходящий мимо, обращается с просьбой/вопросом к сотруднику ППСП). </w:t>
      </w:r>
    </w:p>
    <w:p w14:paraId="7F8CE617" w14:textId="77777777"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Алгоритм работы.</w:t>
      </w:r>
    </w:p>
    <w:p w14:paraId="5B63F23F" w14:textId="77777777"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w:t>
      </w:r>
      <w:r>
        <w:rPr>
          <w:rFonts w:eastAsia="Times New Roman"/>
          <w:bCs/>
          <w:color w:val="000000" w:themeColor="text1"/>
          <w:sz w:val="28"/>
          <w:szCs w:val="28"/>
        </w:rPr>
        <w:tab/>
        <w:t>Прибыть на место совершения административного правонарушения по указанию дежурного по ОВД;</w:t>
      </w:r>
    </w:p>
    <w:p w14:paraId="24513853" w14:textId="77777777"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б.</w:t>
      </w:r>
      <w:r>
        <w:rPr>
          <w:rFonts w:eastAsia="Times New Roman"/>
          <w:bCs/>
          <w:color w:val="000000" w:themeColor="text1"/>
          <w:sz w:val="28"/>
          <w:szCs w:val="28"/>
        </w:rPr>
        <w:tab/>
        <w:t>Доложить, с помощью носимой радиостанции, дежурному по ОВД обстановку, используя переговорную таблицу (выдается на площадке);</w:t>
      </w:r>
    </w:p>
    <w:p w14:paraId="5AEA8F08" w14:textId="77777777"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в.</w:t>
      </w:r>
      <w:r>
        <w:rPr>
          <w:rFonts w:eastAsia="Times New Roman"/>
          <w:bCs/>
          <w:color w:val="000000" w:themeColor="text1"/>
          <w:sz w:val="28"/>
          <w:szCs w:val="28"/>
        </w:rPr>
        <w:tab/>
        <w:t>Представиться, сообщить причину обращения, озвучить требования, обосновав их в соответствии с законодательством;</w:t>
      </w:r>
    </w:p>
    <w:p w14:paraId="737E1FA9" w14:textId="20DE72C2"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г.</w:t>
      </w:r>
      <w:r>
        <w:rPr>
          <w:rFonts w:eastAsia="Times New Roman"/>
          <w:bCs/>
          <w:color w:val="000000" w:themeColor="text1"/>
          <w:sz w:val="28"/>
          <w:szCs w:val="28"/>
        </w:rPr>
        <w:tab/>
        <w:t>Пресечь фактическое нарушение тишины, пресечь фактическое распитие алкогольной продукции, составить протокол об административном правонарушении (Приложение №7) (потребление (распитие) алкогольной продукции в общественных местах), составить прокол об административном правонарушении (Приложение №7) (нарушение общественного порядка, сопровождающееся нецензурной бранью в общественных местах) составить по два рапорта об административных правонарушениях к каждому из административных протоколов (Приложение №</w:t>
      </w:r>
      <w:r w:rsidR="00672C88">
        <w:rPr>
          <w:rFonts w:eastAsia="Times New Roman"/>
          <w:bCs/>
          <w:color w:val="000000" w:themeColor="text1"/>
          <w:sz w:val="28"/>
          <w:szCs w:val="28"/>
        </w:rPr>
        <w:t xml:space="preserve"> 9</w:t>
      </w:r>
      <w:r>
        <w:rPr>
          <w:rFonts w:eastAsia="Times New Roman"/>
          <w:bCs/>
          <w:color w:val="000000" w:themeColor="text1"/>
          <w:sz w:val="28"/>
          <w:szCs w:val="28"/>
        </w:rPr>
        <w:t>).</w:t>
      </w:r>
    </w:p>
    <w:p w14:paraId="48919CF7" w14:textId="77777777"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 xml:space="preserve">д. Отреагировать на обращение гражданина в соответствии Уставом ППСП. </w:t>
      </w:r>
    </w:p>
    <w:p w14:paraId="153F9244" w14:textId="77777777" w:rsidR="00405035" w:rsidRDefault="00405035" w:rsidP="00405035">
      <w:pPr>
        <w:pStyle w:val="16"/>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14:paraId="42DAE8B6" w14:textId="77777777"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времени на выполнение задания (на команду): не более 45 минут.</w:t>
      </w:r>
    </w:p>
    <w:p w14:paraId="631E55D2" w14:textId="77777777"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попыток: одна.</w:t>
      </w:r>
    </w:p>
    <w:p w14:paraId="1DCF52FA" w14:textId="100FC3A2" w:rsidR="00405035" w:rsidRDefault="00405035" w:rsidP="00405035">
      <w:pPr>
        <w:pStyle w:val="16"/>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По итогам выполнения задания команда должна продемонстрировать слаженность и оперативность работы наряда патрульно-постовой службы полиции путем пресечения фактического нарушения тишины и распития алкогольной продукции, предоставить заполненные проколы об административных правонарушениях (Приложение №7) (потребление (распитие) алкогольной продукции в общественных местах и нарушение общественного порядка, сопровождающееся нецензурной бранью в общественных местах), по два рапорта об административных правонарушениях к каждому из административных протоколов (Приложение №</w:t>
      </w:r>
      <w:r w:rsidR="00672C88">
        <w:rPr>
          <w:rFonts w:eastAsia="Times New Roman"/>
          <w:bCs/>
          <w:color w:val="000000" w:themeColor="text1"/>
          <w:sz w:val="28"/>
          <w:szCs w:val="28"/>
        </w:rPr>
        <w:t xml:space="preserve"> 9</w:t>
      </w:r>
      <w:r>
        <w:rPr>
          <w:rFonts w:eastAsia="Times New Roman"/>
          <w:bCs/>
          <w:color w:val="000000" w:themeColor="text1"/>
          <w:sz w:val="28"/>
          <w:szCs w:val="28"/>
        </w:rPr>
        <w:t>), продемонстрировать правильное обращение сотрудников ППСП с гражданами.</w:t>
      </w:r>
      <w:r>
        <w:rPr>
          <w:rFonts w:ascii="Times New Roman;Times;serif" w:eastAsia="Times New Roman" w:hAnsi="Times New Roman;Times;serif"/>
          <w:b/>
          <w:bCs/>
          <w:color w:val="000000" w:themeColor="text1"/>
          <w:sz w:val="28"/>
          <w:szCs w:val="28"/>
        </w:rPr>
        <w:t xml:space="preserve"> </w:t>
      </w:r>
    </w:p>
    <w:p w14:paraId="58F1CB44" w14:textId="77777777" w:rsidR="00405035" w:rsidRDefault="00405035">
      <w:pPr>
        <w:spacing w:after="0" w:line="276" w:lineRule="auto"/>
        <w:ind w:firstLine="709"/>
        <w:contextualSpacing/>
        <w:jc w:val="both"/>
        <w:rPr>
          <w:rFonts w:ascii="Times New Roman" w:eastAsia="Times New Roman" w:hAnsi="Times New Roman" w:cs="Times New Roman"/>
          <w:b/>
          <w:sz w:val="28"/>
          <w:szCs w:val="28"/>
        </w:rPr>
      </w:pPr>
    </w:p>
    <w:p w14:paraId="2D73504F" w14:textId="5E32ABB3" w:rsidR="008959D8" w:rsidRDefault="003C14A9">
      <w:pPr>
        <w:spacing w:after="0" w:line="276"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Б2. Исполнение административного законодательства.</w:t>
      </w:r>
    </w:p>
    <w:p w14:paraId="290EB009"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Целью задания является демонстрация слаженности и оперативности работы нарядов полиции и отдельных сотрудников в моделируемых условиях (в дежурную часть территориального ОМВД на районном уровне нарядом ППСП доставлено лицо, данные которого соответствую справки из ИБД-«Регион» (выдается на площадке), как подлежащее оформлению по ст.20.25 КоАП РФ.</w:t>
      </w:r>
    </w:p>
    <w:p w14:paraId="3384153F"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Алгоритм работы.</w:t>
      </w:r>
    </w:p>
    <w:p w14:paraId="6D2FF2C4"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а.</w:t>
      </w:r>
      <w:r w:rsidRPr="00CE230E">
        <w:rPr>
          <w:rFonts w:ascii="Times New Roman" w:eastAsia="Times New Roman" w:hAnsi="Times New Roman" w:cs="Times New Roman"/>
          <w:bCs/>
          <w:sz w:val="28"/>
          <w:szCs w:val="28"/>
        </w:rPr>
        <w:tab/>
        <w:t>Четко распределить роли между участниками, произвести расстановку;</w:t>
      </w:r>
    </w:p>
    <w:p w14:paraId="63814415"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Доставить лицо и доложить дежурному по ОМВД;</w:t>
      </w:r>
    </w:p>
    <w:p w14:paraId="711DD5A2" w14:textId="735B7CCB"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б.</w:t>
      </w:r>
      <w:r w:rsidRPr="00CE230E">
        <w:rPr>
          <w:rFonts w:ascii="Times New Roman" w:eastAsia="Times New Roman" w:hAnsi="Times New Roman" w:cs="Times New Roman"/>
          <w:bCs/>
          <w:sz w:val="28"/>
          <w:szCs w:val="28"/>
        </w:rPr>
        <w:tab/>
        <w:t>Внести соответствующую запись в книгу учета лиц, доставленных в дежурную часть территориального органа Министерства внутренних дел Российской Федерации (Приложение №</w:t>
      </w:r>
      <w:r w:rsidR="00520EB9">
        <w:rPr>
          <w:rFonts w:ascii="Times New Roman" w:eastAsia="Times New Roman" w:hAnsi="Times New Roman" w:cs="Times New Roman"/>
          <w:bCs/>
          <w:sz w:val="28"/>
          <w:szCs w:val="28"/>
        </w:rPr>
        <w:t xml:space="preserve"> 18</w:t>
      </w:r>
      <w:r w:rsidRPr="00CE230E">
        <w:rPr>
          <w:rFonts w:ascii="Times New Roman" w:eastAsia="Times New Roman" w:hAnsi="Times New Roman" w:cs="Times New Roman"/>
          <w:bCs/>
          <w:sz w:val="28"/>
          <w:szCs w:val="28"/>
        </w:rPr>
        <w:t>);</w:t>
      </w:r>
    </w:p>
    <w:p w14:paraId="2099994C"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в.</w:t>
      </w:r>
      <w:r w:rsidRPr="00CE230E">
        <w:rPr>
          <w:rFonts w:ascii="Times New Roman" w:eastAsia="Times New Roman" w:hAnsi="Times New Roman" w:cs="Times New Roman"/>
          <w:bCs/>
          <w:sz w:val="28"/>
          <w:szCs w:val="28"/>
        </w:rPr>
        <w:tab/>
        <w:t>При оказании задержанным сопротивления (в помещении дежурной части) применить к нему специальные средства в виде наручников.</w:t>
      </w:r>
    </w:p>
    <w:p w14:paraId="3F9AAC63" w14:textId="77181FA2"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г.</w:t>
      </w:r>
      <w:r w:rsidRPr="00CE230E">
        <w:rPr>
          <w:rFonts w:ascii="Times New Roman" w:eastAsia="Times New Roman" w:hAnsi="Times New Roman" w:cs="Times New Roman"/>
          <w:bCs/>
          <w:sz w:val="28"/>
          <w:szCs w:val="28"/>
        </w:rPr>
        <w:tab/>
        <w:t>Произвести личный досмотр задержанного и составить протокол личного досмотра (Приложение №</w:t>
      </w:r>
      <w:r w:rsidR="00520EB9">
        <w:rPr>
          <w:rFonts w:ascii="Times New Roman" w:eastAsia="Times New Roman" w:hAnsi="Times New Roman" w:cs="Times New Roman"/>
          <w:bCs/>
          <w:sz w:val="28"/>
          <w:szCs w:val="28"/>
        </w:rPr>
        <w:t xml:space="preserve"> 9</w:t>
      </w:r>
      <w:r w:rsidRPr="00CE230E">
        <w:rPr>
          <w:rFonts w:ascii="Times New Roman" w:eastAsia="Times New Roman" w:hAnsi="Times New Roman" w:cs="Times New Roman"/>
          <w:bCs/>
          <w:sz w:val="28"/>
          <w:szCs w:val="28"/>
        </w:rPr>
        <w:t>), находящегося при нем имущества;</w:t>
      </w:r>
    </w:p>
    <w:p w14:paraId="2BD41926"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 xml:space="preserve">д. </w:t>
      </w:r>
      <w:r w:rsidRPr="00CE230E">
        <w:rPr>
          <w:rFonts w:ascii="Times New Roman" w:eastAsia="Times New Roman" w:hAnsi="Times New Roman" w:cs="Times New Roman"/>
          <w:bCs/>
          <w:sz w:val="28"/>
          <w:szCs w:val="28"/>
        </w:rPr>
        <w:tab/>
        <w:t>Произвести фотографирование задержанного (анфас, профиль, особые приметы);</w:t>
      </w:r>
    </w:p>
    <w:p w14:paraId="02D58FB7" w14:textId="0C5F00DB"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 xml:space="preserve">е. </w:t>
      </w:r>
      <w:r w:rsidRPr="00CE230E">
        <w:rPr>
          <w:rFonts w:ascii="Times New Roman" w:eastAsia="Times New Roman" w:hAnsi="Times New Roman" w:cs="Times New Roman"/>
          <w:bCs/>
          <w:sz w:val="28"/>
          <w:szCs w:val="28"/>
        </w:rPr>
        <w:tab/>
        <w:t>Вынести определение о передаче дела на рассмотрение по подведомственности (Приложение №1</w:t>
      </w:r>
      <w:r w:rsidR="00520EB9">
        <w:rPr>
          <w:rFonts w:ascii="Times New Roman" w:eastAsia="Times New Roman" w:hAnsi="Times New Roman" w:cs="Times New Roman"/>
          <w:bCs/>
          <w:sz w:val="28"/>
          <w:szCs w:val="28"/>
        </w:rPr>
        <w:t>4</w:t>
      </w:r>
      <w:r w:rsidRPr="00CE230E">
        <w:rPr>
          <w:rFonts w:ascii="Times New Roman" w:eastAsia="Times New Roman" w:hAnsi="Times New Roman" w:cs="Times New Roman"/>
          <w:bCs/>
          <w:sz w:val="28"/>
          <w:szCs w:val="28"/>
        </w:rPr>
        <w:t>);</w:t>
      </w:r>
    </w:p>
    <w:p w14:paraId="55F708D7"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 xml:space="preserve">ж. </w:t>
      </w:r>
      <w:r w:rsidRPr="00CE230E">
        <w:rPr>
          <w:rFonts w:ascii="Times New Roman" w:eastAsia="Times New Roman" w:hAnsi="Times New Roman" w:cs="Times New Roman"/>
          <w:bCs/>
          <w:sz w:val="28"/>
          <w:szCs w:val="28"/>
        </w:rPr>
        <w:tab/>
        <w:t>Составить прокол об административном правонарушении (Приложение №7) (уклонение от исполнения административного наказания);</w:t>
      </w:r>
    </w:p>
    <w:p w14:paraId="011B0424" w14:textId="14F8C1A8"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 xml:space="preserve">з. </w:t>
      </w:r>
      <w:r w:rsidRPr="00CE230E">
        <w:rPr>
          <w:rFonts w:ascii="Times New Roman" w:eastAsia="Times New Roman" w:hAnsi="Times New Roman" w:cs="Times New Roman"/>
          <w:bCs/>
          <w:sz w:val="28"/>
          <w:szCs w:val="28"/>
        </w:rPr>
        <w:tab/>
        <w:t>Составить два рапорта (Приложение №</w:t>
      </w:r>
      <w:r w:rsidR="00EF7491">
        <w:rPr>
          <w:rFonts w:ascii="Times New Roman" w:eastAsia="Times New Roman" w:hAnsi="Times New Roman" w:cs="Times New Roman"/>
          <w:bCs/>
          <w:sz w:val="28"/>
          <w:szCs w:val="28"/>
        </w:rPr>
        <w:t xml:space="preserve"> 9</w:t>
      </w:r>
      <w:r w:rsidRPr="00CE230E">
        <w:rPr>
          <w:rFonts w:ascii="Times New Roman" w:eastAsia="Times New Roman" w:hAnsi="Times New Roman" w:cs="Times New Roman"/>
          <w:bCs/>
          <w:sz w:val="28"/>
          <w:szCs w:val="28"/>
        </w:rPr>
        <w:t>) о доставлении лица в ОВД;</w:t>
      </w:r>
    </w:p>
    <w:p w14:paraId="047A9001" w14:textId="34B86CD9"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 xml:space="preserve">и. </w:t>
      </w:r>
      <w:r w:rsidRPr="00CE230E">
        <w:rPr>
          <w:rFonts w:ascii="Times New Roman" w:eastAsia="Times New Roman" w:hAnsi="Times New Roman" w:cs="Times New Roman"/>
          <w:bCs/>
          <w:sz w:val="28"/>
          <w:szCs w:val="28"/>
        </w:rPr>
        <w:tab/>
        <w:t>Составить опись имущества, изъятого у задержанного (Приложение №1</w:t>
      </w:r>
      <w:r w:rsidR="00EF7491">
        <w:rPr>
          <w:rFonts w:ascii="Times New Roman" w:eastAsia="Times New Roman" w:hAnsi="Times New Roman" w:cs="Times New Roman"/>
          <w:bCs/>
          <w:sz w:val="28"/>
          <w:szCs w:val="28"/>
        </w:rPr>
        <w:t>9</w:t>
      </w:r>
      <w:r w:rsidRPr="00CE230E">
        <w:rPr>
          <w:rFonts w:ascii="Times New Roman" w:eastAsia="Times New Roman" w:hAnsi="Times New Roman" w:cs="Times New Roman"/>
          <w:bCs/>
          <w:sz w:val="28"/>
          <w:szCs w:val="28"/>
        </w:rPr>
        <w:t>);</w:t>
      </w:r>
    </w:p>
    <w:p w14:paraId="6CF32F4F"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 xml:space="preserve">к.  </w:t>
      </w:r>
      <w:r w:rsidRPr="00CE230E">
        <w:rPr>
          <w:rFonts w:ascii="Times New Roman" w:eastAsia="Times New Roman" w:hAnsi="Times New Roman" w:cs="Times New Roman"/>
          <w:bCs/>
          <w:sz w:val="28"/>
          <w:szCs w:val="28"/>
        </w:rPr>
        <w:tab/>
        <w:t>Передать опись и изъятое имущество дежурному;</w:t>
      </w:r>
    </w:p>
    <w:p w14:paraId="486AD0D5"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 xml:space="preserve">л. </w:t>
      </w:r>
      <w:r w:rsidRPr="00CE230E">
        <w:rPr>
          <w:rFonts w:ascii="Times New Roman" w:eastAsia="Times New Roman" w:hAnsi="Times New Roman" w:cs="Times New Roman"/>
          <w:bCs/>
          <w:sz w:val="28"/>
          <w:szCs w:val="28"/>
        </w:rPr>
        <w:tab/>
        <w:t>Разъяснить задержанному его права в соответствии с действующим законодательством;</w:t>
      </w:r>
    </w:p>
    <w:p w14:paraId="44DA61F5"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 xml:space="preserve">м. </w:t>
      </w:r>
      <w:r w:rsidRPr="00CE230E">
        <w:rPr>
          <w:rFonts w:ascii="Times New Roman" w:eastAsia="Times New Roman" w:hAnsi="Times New Roman" w:cs="Times New Roman"/>
          <w:bCs/>
          <w:sz w:val="28"/>
          <w:szCs w:val="28"/>
        </w:rPr>
        <w:tab/>
        <w:t>Поместить задержанного в СПЗЛ.</w:t>
      </w:r>
    </w:p>
    <w:p w14:paraId="08ECC109"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Форма одежды конкурсантов - форменное обмундирование по сезону.</w:t>
      </w:r>
    </w:p>
    <w:p w14:paraId="7DB61F40"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Лимит времени на выполнение задания (на команду): не более 45 минут.</w:t>
      </w:r>
    </w:p>
    <w:p w14:paraId="4ED9E82A" w14:textId="77777777"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Лимит попыток: одна.</w:t>
      </w:r>
    </w:p>
    <w:p w14:paraId="18AC6E4C" w14:textId="1D520023" w:rsidR="00CE230E" w:rsidRPr="00CE230E" w:rsidRDefault="00CE230E" w:rsidP="00CE230E">
      <w:pPr>
        <w:spacing w:after="0" w:line="276" w:lineRule="auto"/>
        <w:ind w:firstLine="709"/>
        <w:jc w:val="both"/>
        <w:rPr>
          <w:rFonts w:ascii="Times New Roman" w:eastAsia="Times New Roman" w:hAnsi="Times New Roman" w:cs="Times New Roman"/>
          <w:bCs/>
          <w:sz w:val="28"/>
          <w:szCs w:val="28"/>
        </w:rPr>
      </w:pPr>
      <w:r w:rsidRPr="00CE230E">
        <w:rPr>
          <w:rFonts w:ascii="Times New Roman" w:eastAsia="Times New Roman" w:hAnsi="Times New Roman" w:cs="Times New Roman"/>
          <w:bCs/>
          <w:sz w:val="28"/>
          <w:szCs w:val="28"/>
        </w:rPr>
        <w:t>По итогам выполнения задания команда должна продемонстрировать слаженности и оперативности работы нарядов полиции и отдельных сотрудников в моделируемых условиях путем выполнения необходимых действий с задержанным лицом, предоставить заполненные прокол об административном правонарушении (Приложение №7) (уклонение от исполнения административного наказания), два рапорта (Приложение №</w:t>
      </w:r>
      <w:r w:rsidR="00EF7491">
        <w:rPr>
          <w:rFonts w:ascii="Times New Roman" w:eastAsia="Times New Roman" w:hAnsi="Times New Roman" w:cs="Times New Roman"/>
          <w:bCs/>
          <w:sz w:val="28"/>
          <w:szCs w:val="28"/>
        </w:rPr>
        <w:t xml:space="preserve"> 9</w:t>
      </w:r>
      <w:r w:rsidRPr="00CE230E">
        <w:rPr>
          <w:rFonts w:ascii="Times New Roman" w:eastAsia="Times New Roman" w:hAnsi="Times New Roman" w:cs="Times New Roman"/>
          <w:bCs/>
          <w:sz w:val="28"/>
          <w:szCs w:val="28"/>
        </w:rPr>
        <w:t>) о доставлении лица в ОМВД, книгу учета лиц, доставленных в дежурную часть территориального органа Министерства внутренних дел Российской Федерации (Приложение №</w:t>
      </w:r>
      <w:r w:rsidR="00EF7491">
        <w:rPr>
          <w:rFonts w:ascii="Times New Roman" w:eastAsia="Times New Roman" w:hAnsi="Times New Roman" w:cs="Times New Roman"/>
          <w:bCs/>
          <w:sz w:val="28"/>
          <w:szCs w:val="28"/>
        </w:rPr>
        <w:t>18</w:t>
      </w:r>
      <w:r w:rsidRPr="00CE230E">
        <w:rPr>
          <w:rFonts w:ascii="Times New Roman" w:eastAsia="Times New Roman" w:hAnsi="Times New Roman" w:cs="Times New Roman"/>
          <w:bCs/>
          <w:sz w:val="28"/>
          <w:szCs w:val="28"/>
        </w:rPr>
        <w:t>), протокол личного досмотра (Приложение №</w:t>
      </w:r>
      <w:r w:rsidR="00EF7491">
        <w:rPr>
          <w:rFonts w:ascii="Times New Roman" w:eastAsia="Times New Roman" w:hAnsi="Times New Roman" w:cs="Times New Roman"/>
          <w:bCs/>
          <w:sz w:val="28"/>
          <w:szCs w:val="28"/>
        </w:rPr>
        <w:t xml:space="preserve"> 8</w:t>
      </w:r>
      <w:r w:rsidRPr="00CE230E">
        <w:rPr>
          <w:rFonts w:ascii="Times New Roman" w:eastAsia="Times New Roman" w:hAnsi="Times New Roman" w:cs="Times New Roman"/>
          <w:bCs/>
          <w:sz w:val="28"/>
          <w:szCs w:val="28"/>
        </w:rPr>
        <w:t>), определение о передаче дела на рассмотрение по подведомственности (Приложение №1</w:t>
      </w:r>
      <w:r w:rsidR="00EF7491">
        <w:rPr>
          <w:rFonts w:ascii="Times New Roman" w:eastAsia="Times New Roman" w:hAnsi="Times New Roman" w:cs="Times New Roman"/>
          <w:bCs/>
          <w:sz w:val="28"/>
          <w:szCs w:val="28"/>
        </w:rPr>
        <w:t>4</w:t>
      </w:r>
      <w:r w:rsidRPr="00CE230E">
        <w:rPr>
          <w:rFonts w:ascii="Times New Roman" w:eastAsia="Times New Roman" w:hAnsi="Times New Roman" w:cs="Times New Roman"/>
          <w:bCs/>
          <w:sz w:val="28"/>
          <w:szCs w:val="28"/>
        </w:rPr>
        <w:t>),  опись и изъятое имущество (Приложение №1</w:t>
      </w:r>
      <w:r w:rsidR="00EF7491">
        <w:rPr>
          <w:rFonts w:ascii="Times New Roman" w:eastAsia="Times New Roman" w:hAnsi="Times New Roman" w:cs="Times New Roman"/>
          <w:bCs/>
          <w:sz w:val="28"/>
          <w:szCs w:val="28"/>
        </w:rPr>
        <w:t>9</w:t>
      </w:r>
      <w:r w:rsidRPr="00CE230E">
        <w:rPr>
          <w:rFonts w:ascii="Times New Roman" w:eastAsia="Times New Roman" w:hAnsi="Times New Roman" w:cs="Times New Roman"/>
          <w:bCs/>
          <w:sz w:val="28"/>
          <w:szCs w:val="28"/>
        </w:rPr>
        <w:t>).</w:t>
      </w:r>
    </w:p>
    <w:p w14:paraId="06EC3B12" w14:textId="77777777" w:rsidR="008959D8" w:rsidRDefault="008959D8">
      <w:pPr>
        <w:spacing w:after="0" w:line="276" w:lineRule="auto"/>
        <w:ind w:firstLine="709"/>
        <w:jc w:val="both"/>
        <w:rPr>
          <w:rFonts w:ascii="Times New Roman" w:eastAsia="Calibri" w:hAnsi="Times New Roman" w:cs="Times New Roman"/>
          <w:b/>
          <w:sz w:val="28"/>
          <w:szCs w:val="28"/>
          <w:lang w:eastAsia="ru-RU"/>
        </w:rPr>
      </w:pPr>
    </w:p>
    <w:p w14:paraId="2FA2DCF5" w14:textId="77777777" w:rsidR="008959D8" w:rsidRDefault="003C14A9">
      <w:pPr>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В.</w:t>
      </w:r>
      <w:r>
        <w:rPr>
          <w:rFonts w:ascii="Times New Roman" w:eastAsia="Times New Roman" w:hAnsi="Times New Roman" w:cs="Times New Roman"/>
          <w:b/>
          <w:color w:val="000000"/>
          <w:sz w:val="28"/>
          <w:szCs w:val="28"/>
          <w:lang w:eastAsia="ru-RU"/>
        </w:rPr>
        <w:t xml:space="preserve">  Раскрытие и расследование преступлений (инвариант)</w:t>
      </w:r>
    </w:p>
    <w:p w14:paraId="16037E6B" w14:textId="02552BA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Время на выполнение модуля - </w:t>
      </w:r>
      <w:r w:rsidR="0027688B">
        <w:rPr>
          <w:rFonts w:ascii="Times New Roman" w:eastAsia="Times New Roman" w:hAnsi="Times New Roman" w:cs="Times New Roman"/>
          <w:bCs/>
          <w:iCs/>
          <w:sz w:val="28"/>
          <w:szCs w:val="28"/>
        </w:rPr>
        <w:t>4</w:t>
      </w:r>
      <w:r>
        <w:rPr>
          <w:rFonts w:ascii="Times New Roman" w:eastAsia="Times New Roman" w:hAnsi="Times New Roman" w:cs="Times New Roman"/>
          <w:bCs/>
          <w:iCs/>
          <w:sz w:val="28"/>
          <w:szCs w:val="28"/>
        </w:rPr>
        <w:t xml:space="preserve"> часа.</w:t>
      </w:r>
    </w:p>
    <w:p w14:paraId="1F15996D" w14:textId="77777777" w:rsidR="008959D8" w:rsidRDefault="003C14A9">
      <w:pPr>
        <w:spacing w:after="0" w:line="276"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1AABBA2D" w14:textId="77777777" w:rsidR="008959D8" w:rsidRDefault="003C14A9">
      <w:pPr>
        <w:spacing w:after="0"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В1. Кража из квартиры. </w:t>
      </w:r>
    </w:p>
    <w:p w14:paraId="49120014"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Целью задания является демонстрация командой применения криминалистической техники и тактики в моделируемых условиях (жилое помещение со следами проникновения (окно либо входная дверь). Статист – заявитель.</w:t>
      </w:r>
    </w:p>
    <w:p w14:paraId="5299CDCA"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Алгоритм работы.</w:t>
      </w:r>
    </w:p>
    <w:p w14:paraId="7178A602"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На основании устного заявления потерпевшего (озвучивается команде непосредственно перед выполнением задания): </w:t>
      </w:r>
    </w:p>
    <w:p w14:paraId="3C857C95"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w:t>
      </w:r>
      <w:r>
        <w:rPr>
          <w:rFonts w:ascii="Times New Roman" w:eastAsia="Times New Roman" w:hAnsi="Times New Roman" w:cs="Times New Roman"/>
          <w:bCs/>
          <w:iCs/>
          <w:sz w:val="28"/>
          <w:szCs w:val="28"/>
        </w:rPr>
        <w:tab/>
        <w:t>Четко распределить роли между участниками, произвести расстановку;</w:t>
      </w:r>
    </w:p>
    <w:p w14:paraId="680942A8"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б.</w:t>
      </w:r>
      <w:r>
        <w:rPr>
          <w:rFonts w:ascii="Times New Roman" w:eastAsia="Times New Roman" w:hAnsi="Times New Roman" w:cs="Times New Roman"/>
          <w:bCs/>
          <w:iCs/>
          <w:sz w:val="28"/>
          <w:szCs w:val="28"/>
        </w:rPr>
        <w:tab/>
        <w:t>Произвести осмотр места происшествия, ограничив доступ посторонних лиц, составив протокол ОМП (Приложение №9);</w:t>
      </w:r>
    </w:p>
    <w:p w14:paraId="464F21C4" w14:textId="4B6F41A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w:t>
      </w:r>
      <w:r>
        <w:rPr>
          <w:rFonts w:ascii="Times New Roman" w:eastAsia="Times New Roman" w:hAnsi="Times New Roman" w:cs="Times New Roman"/>
          <w:bCs/>
          <w:iCs/>
          <w:sz w:val="28"/>
          <w:szCs w:val="28"/>
        </w:rPr>
        <w:tab/>
        <w:t>Произвести фотографирование по правилам криминалистической съемки, составить фототаблицу (Приложение №1</w:t>
      </w:r>
      <w:r w:rsidR="00BB3760">
        <w:rPr>
          <w:rFonts w:ascii="Times New Roman" w:eastAsia="Times New Roman" w:hAnsi="Times New Roman" w:cs="Times New Roman"/>
          <w:bCs/>
          <w:iCs/>
          <w:sz w:val="28"/>
          <w:szCs w:val="28"/>
        </w:rPr>
        <w:t>1</w:t>
      </w:r>
      <w:r>
        <w:rPr>
          <w:rFonts w:ascii="Times New Roman" w:eastAsia="Times New Roman" w:hAnsi="Times New Roman" w:cs="Times New Roman"/>
          <w:bCs/>
          <w:iCs/>
          <w:sz w:val="28"/>
          <w:szCs w:val="28"/>
        </w:rPr>
        <w:t>) и план-схему;</w:t>
      </w:r>
    </w:p>
    <w:p w14:paraId="64CF23E8" w14:textId="735CF730"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г.</w:t>
      </w:r>
      <w:r>
        <w:rPr>
          <w:rFonts w:ascii="Times New Roman" w:eastAsia="Times New Roman" w:hAnsi="Times New Roman" w:cs="Times New Roman"/>
          <w:bCs/>
          <w:iCs/>
          <w:sz w:val="28"/>
          <w:szCs w:val="28"/>
        </w:rPr>
        <w:tab/>
        <w:t>Получить от заявителя (статиста) содержательное объяснение (Приложение №1</w:t>
      </w:r>
      <w:r w:rsidR="00BB3760">
        <w:rPr>
          <w:rFonts w:ascii="Times New Roman" w:eastAsia="Times New Roman" w:hAnsi="Times New Roman" w:cs="Times New Roman"/>
          <w:bCs/>
          <w:iCs/>
          <w:sz w:val="28"/>
          <w:szCs w:val="28"/>
        </w:rPr>
        <w:t>2</w:t>
      </w:r>
      <w:r>
        <w:rPr>
          <w:rFonts w:ascii="Times New Roman" w:eastAsia="Times New Roman" w:hAnsi="Times New Roman" w:cs="Times New Roman"/>
          <w:bCs/>
          <w:iCs/>
          <w:sz w:val="28"/>
          <w:szCs w:val="28"/>
        </w:rPr>
        <w:t xml:space="preserve">); </w:t>
      </w:r>
    </w:p>
    <w:p w14:paraId="79A174F6"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д.</w:t>
      </w:r>
      <w:r>
        <w:rPr>
          <w:rFonts w:ascii="Times New Roman" w:eastAsia="Times New Roman" w:hAnsi="Times New Roman" w:cs="Times New Roman"/>
          <w:bCs/>
          <w:iCs/>
          <w:sz w:val="28"/>
          <w:szCs w:val="28"/>
        </w:rPr>
        <w:tab/>
        <w:t>Обнаружить, зафиксировать и изъять с МП не менее 2-х следов и вещественных доказательств, упаковать их в соответствии с УПК РФ, криминалистическими требованиями и требованиями мер безопасности;</w:t>
      </w:r>
    </w:p>
    <w:p w14:paraId="421100F8"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е.</w:t>
      </w:r>
      <w:r>
        <w:rPr>
          <w:rFonts w:ascii="Times New Roman" w:eastAsia="Times New Roman" w:hAnsi="Times New Roman" w:cs="Times New Roman"/>
          <w:bCs/>
          <w:iCs/>
          <w:sz w:val="28"/>
          <w:szCs w:val="28"/>
        </w:rPr>
        <w:tab/>
        <w:t>Изготовить слепок следа обуви;</w:t>
      </w:r>
    </w:p>
    <w:p w14:paraId="215F10D3" w14:textId="0C9D6B56"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ё.</w:t>
      </w:r>
      <w:r>
        <w:rPr>
          <w:rFonts w:ascii="Times New Roman" w:eastAsia="Times New Roman" w:hAnsi="Times New Roman" w:cs="Times New Roman"/>
          <w:bCs/>
          <w:iCs/>
          <w:sz w:val="28"/>
          <w:szCs w:val="28"/>
        </w:rPr>
        <w:tab/>
        <w:t>Принять решение о назначении необходимых судебных экспертиз и вынести соответствующие постановления (Приложение №</w:t>
      </w:r>
      <w:r w:rsidR="00BB3760">
        <w:rPr>
          <w:rFonts w:ascii="Times New Roman" w:eastAsia="Times New Roman" w:hAnsi="Times New Roman" w:cs="Times New Roman"/>
          <w:bCs/>
          <w:iCs/>
          <w:sz w:val="28"/>
          <w:szCs w:val="28"/>
        </w:rPr>
        <w:t xml:space="preserve"> 20</w:t>
      </w:r>
      <w:r>
        <w:rPr>
          <w:rFonts w:ascii="Times New Roman" w:eastAsia="Times New Roman" w:hAnsi="Times New Roman" w:cs="Times New Roman"/>
          <w:bCs/>
          <w:iCs/>
          <w:sz w:val="28"/>
          <w:szCs w:val="28"/>
        </w:rPr>
        <w:t>)</w:t>
      </w:r>
    </w:p>
    <w:p w14:paraId="57152340" w14:textId="7E863118"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ж.</w:t>
      </w:r>
      <w:r>
        <w:rPr>
          <w:rFonts w:ascii="Times New Roman" w:eastAsia="Times New Roman" w:hAnsi="Times New Roman" w:cs="Times New Roman"/>
          <w:bCs/>
          <w:iCs/>
          <w:sz w:val="28"/>
          <w:szCs w:val="28"/>
        </w:rPr>
        <w:tab/>
        <w:t xml:space="preserve">Составить </w:t>
      </w:r>
      <w:r w:rsidR="00CE230E" w:rsidRPr="00CE230E">
        <w:rPr>
          <w:rFonts w:ascii="Times New Roman" w:eastAsia="Times New Roman" w:hAnsi="Times New Roman" w:cs="Times New Roman"/>
          <w:bCs/>
          <w:iCs/>
          <w:sz w:val="28"/>
          <w:szCs w:val="28"/>
        </w:rPr>
        <w:t>фотокомпозиционный портрет</w:t>
      </w:r>
      <w:r>
        <w:rPr>
          <w:rFonts w:ascii="Times New Roman" w:eastAsia="Times New Roman" w:hAnsi="Times New Roman" w:cs="Times New Roman"/>
          <w:bCs/>
          <w:iCs/>
          <w:sz w:val="28"/>
          <w:szCs w:val="28"/>
        </w:rPr>
        <w:t xml:space="preserve"> и ориентировку на подозреваемого по описанию заявителя (статиста).</w:t>
      </w:r>
    </w:p>
    <w:p w14:paraId="60F63BB8" w14:textId="7C62366A"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времени на выполнение задания (на команду): 120 минут.</w:t>
      </w:r>
    </w:p>
    <w:p w14:paraId="615DEA24"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попыток: одна.</w:t>
      </w:r>
    </w:p>
    <w:p w14:paraId="6AEC6149" w14:textId="477B420C" w:rsidR="008959D8" w:rsidRDefault="003C14A9">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bCs/>
          <w:iCs/>
          <w:sz w:val="28"/>
          <w:szCs w:val="28"/>
        </w:rPr>
        <w:t xml:space="preserve">По итогам выполнения задания команда должна продемонстрировать применение криминалистической техники и тактики, произведя осмотр места происшествия, провести фотографирование, получить от статиста содержательное объяснение, обнаружить, зафиксировать, изъять и упаковать </w:t>
      </w:r>
      <w:r w:rsidR="00CE230E">
        <w:rPr>
          <w:rFonts w:ascii="Times New Roman" w:eastAsia="Times New Roman" w:hAnsi="Times New Roman" w:cs="Times New Roman"/>
          <w:bCs/>
          <w:iCs/>
          <w:sz w:val="28"/>
          <w:szCs w:val="28"/>
        </w:rPr>
        <w:t xml:space="preserve">3 </w:t>
      </w:r>
      <w:r>
        <w:rPr>
          <w:rFonts w:ascii="Times New Roman" w:eastAsia="Times New Roman" w:hAnsi="Times New Roman" w:cs="Times New Roman"/>
          <w:bCs/>
          <w:iCs/>
          <w:sz w:val="28"/>
          <w:szCs w:val="28"/>
        </w:rPr>
        <w:t xml:space="preserve">следа/вещественные доказательства, изготовить слепок следа обуви, составить </w:t>
      </w:r>
      <w:r w:rsidR="00CE230E" w:rsidRPr="00CE230E">
        <w:rPr>
          <w:rFonts w:ascii="Times New Roman" w:eastAsia="Times New Roman" w:hAnsi="Times New Roman" w:cs="Times New Roman"/>
          <w:bCs/>
          <w:iCs/>
          <w:color w:val="000000" w:themeColor="text1"/>
          <w:sz w:val="28"/>
          <w:szCs w:val="28"/>
        </w:rPr>
        <w:t>фотокомпозиционный портрет</w:t>
      </w:r>
      <w:r>
        <w:rPr>
          <w:rFonts w:ascii="Times New Roman" w:eastAsia="Times New Roman" w:hAnsi="Times New Roman" w:cs="Times New Roman"/>
          <w:bCs/>
          <w:iCs/>
          <w:sz w:val="28"/>
          <w:szCs w:val="28"/>
        </w:rPr>
        <w:t xml:space="preserve"> и ориентировку на подозреваемого, предоставить заполненные: протокол ОМП (Приложение №</w:t>
      </w:r>
      <w:r w:rsidR="00BB3760">
        <w:rPr>
          <w:rFonts w:ascii="Times New Roman" w:eastAsia="Times New Roman" w:hAnsi="Times New Roman" w:cs="Times New Roman"/>
          <w:bCs/>
          <w:iCs/>
          <w:sz w:val="28"/>
          <w:szCs w:val="28"/>
        </w:rPr>
        <w:t>10</w:t>
      </w:r>
      <w:r>
        <w:rPr>
          <w:rFonts w:ascii="Times New Roman" w:eastAsia="Times New Roman" w:hAnsi="Times New Roman" w:cs="Times New Roman"/>
          <w:bCs/>
          <w:iCs/>
          <w:sz w:val="28"/>
          <w:szCs w:val="28"/>
        </w:rPr>
        <w:t>), фототаблицу к протоколу ОМП (Приложение №1</w:t>
      </w:r>
      <w:r w:rsidR="00BB3760">
        <w:rPr>
          <w:rFonts w:ascii="Times New Roman" w:eastAsia="Times New Roman" w:hAnsi="Times New Roman" w:cs="Times New Roman"/>
          <w:bCs/>
          <w:iCs/>
          <w:sz w:val="28"/>
          <w:szCs w:val="28"/>
        </w:rPr>
        <w:t>1</w:t>
      </w:r>
      <w:r>
        <w:rPr>
          <w:rFonts w:ascii="Times New Roman" w:eastAsia="Times New Roman" w:hAnsi="Times New Roman" w:cs="Times New Roman"/>
          <w:bCs/>
          <w:iCs/>
          <w:sz w:val="28"/>
          <w:szCs w:val="28"/>
        </w:rPr>
        <w:t>), план – схему к протоколу ОМП,  объяснение (Приложение №1</w:t>
      </w:r>
      <w:r w:rsidR="00BB3760">
        <w:rPr>
          <w:rFonts w:ascii="Times New Roman" w:eastAsia="Times New Roman" w:hAnsi="Times New Roman" w:cs="Times New Roman"/>
          <w:bCs/>
          <w:iCs/>
          <w:sz w:val="28"/>
          <w:szCs w:val="28"/>
        </w:rPr>
        <w:t>2</w:t>
      </w:r>
      <w:r>
        <w:rPr>
          <w:rFonts w:ascii="Times New Roman" w:eastAsia="Times New Roman" w:hAnsi="Times New Roman" w:cs="Times New Roman"/>
          <w:bCs/>
          <w:iCs/>
          <w:sz w:val="28"/>
          <w:szCs w:val="28"/>
        </w:rPr>
        <w:t>), постановления о назначении необходимых судебных экспертиз (Приложение №</w:t>
      </w:r>
      <w:r w:rsidR="00BB3760">
        <w:rPr>
          <w:rFonts w:ascii="Times New Roman" w:eastAsia="Times New Roman" w:hAnsi="Times New Roman" w:cs="Times New Roman"/>
          <w:bCs/>
          <w:iCs/>
          <w:sz w:val="28"/>
          <w:szCs w:val="28"/>
        </w:rPr>
        <w:t>20</w:t>
      </w:r>
      <w:r>
        <w:rPr>
          <w:rFonts w:ascii="Times New Roman" w:eastAsia="Times New Roman" w:hAnsi="Times New Roman" w:cs="Times New Roman"/>
          <w:bCs/>
          <w:iCs/>
          <w:sz w:val="28"/>
          <w:szCs w:val="28"/>
        </w:rPr>
        <w:t>)</w:t>
      </w:r>
    </w:p>
    <w:p w14:paraId="095D112E" w14:textId="77777777" w:rsidR="008959D8" w:rsidRDefault="008959D8">
      <w:pPr>
        <w:spacing w:after="0" w:line="276" w:lineRule="auto"/>
        <w:ind w:firstLine="709"/>
        <w:contextualSpacing/>
        <w:jc w:val="both"/>
        <w:rPr>
          <w:rFonts w:ascii="Times New Roman" w:eastAsia="Times New Roman" w:hAnsi="Times New Roman" w:cs="Times New Roman"/>
          <w:sz w:val="28"/>
          <w:szCs w:val="28"/>
        </w:rPr>
      </w:pPr>
    </w:p>
    <w:p w14:paraId="720C8E8C" w14:textId="77777777" w:rsidR="00CE230E" w:rsidRDefault="003C14A9">
      <w:pPr>
        <w:spacing w:after="0" w:line="276" w:lineRule="auto"/>
        <w:ind w:firstLine="709"/>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В2. Криминалистическое исследование следов пальцев рук, изъятых  в ходе производства осмотра места происшествия.</w:t>
      </w:r>
    </w:p>
    <w:p w14:paraId="16002F88" w14:textId="5E8D6946" w:rsidR="008959D8" w:rsidRDefault="003C14A9">
      <w:pPr>
        <w:spacing w:after="0"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Целью задания является демонстрация умения применения технико-криминалистических средств в</w:t>
      </w:r>
      <w:r w:rsidR="003E0BA0">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xml:space="preserve">ходе криминалистического исследования следов пальцев рук, изъятых в ходе производства осмотра места происшествия. </w:t>
      </w:r>
    </w:p>
    <w:p w14:paraId="202C1EBE" w14:textId="77777777" w:rsidR="008959D8" w:rsidRDefault="003C14A9">
      <w:pPr>
        <w:spacing w:after="0"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Алгоритм работы.</w:t>
      </w:r>
    </w:p>
    <w:p w14:paraId="57A42A8D" w14:textId="27249F1F" w:rsidR="008959D8" w:rsidRDefault="003C14A9">
      <w:pPr>
        <w:spacing w:after="0"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На основании изъятых в ходе производства осмотра места происшествия следов папиллярных узоров пальцев рук (предоставляется команде после прохождения задания В1. </w:t>
      </w:r>
      <w:r w:rsidR="00B14827">
        <w:rPr>
          <w:rFonts w:ascii="Times New Roman" w:eastAsia="Times New Roman" w:hAnsi="Times New Roman" w:cs="Times New Roman"/>
          <w:bCs/>
          <w:iCs/>
          <w:sz w:val="28"/>
          <w:szCs w:val="28"/>
        </w:rPr>
        <w:t>Кража из квартиры</w:t>
      </w:r>
      <w:r>
        <w:rPr>
          <w:rFonts w:ascii="Times New Roman" w:eastAsia="Times New Roman" w:hAnsi="Times New Roman" w:cs="Times New Roman"/>
          <w:bCs/>
          <w:iCs/>
          <w:sz w:val="28"/>
          <w:szCs w:val="28"/>
        </w:rPr>
        <w:t xml:space="preserve">): </w:t>
      </w:r>
    </w:p>
    <w:p w14:paraId="500140A8" w14:textId="7985D674" w:rsidR="008959D8" w:rsidRDefault="003C14A9">
      <w:pPr>
        <w:spacing w:after="0"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а. Получить следы папиллярных узоров пальцев и ладоней рук не менее пяти статистов, заполнить дактилоскопическую карту на каждого (Приложение №1</w:t>
      </w:r>
      <w:r w:rsidR="00BB3760">
        <w:rPr>
          <w:rFonts w:ascii="Times New Roman" w:eastAsia="Times New Roman" w:hAnsi="Times New Roman" w:cs="Times New Roman"/>
          <w:bCs/>
          <w:iCs/>
          <w:sz w:val="28"/>
          <w:szCs w:val="28"/>
        </w:rPr>
        <w:t>3</w:t>
      </w:r>
      <w:r>
        <w:rPr>
          <w:rFonts w:ascii="Times New Roman" w:eastAsia="Times New Roman" w:hAnsi="Times New Roman" w:cs="Times New Roman"/>
          <w:bCs/>
          <w:iCs/>
          <w:sz w:val="28"/>
          <w:szCs w:val="28"/>
        </w:rPr>
        <w:t>)</w:t>
      </w:r>
    </w:p>
    <w:p w14:paraId="5B1A5A46" w14:textId="77777777" w:rsidR="008959D8" w:rsidRDefault="003C14A9">
      <w:pPr>
        <w:spacing w:after="0"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r>
        <w:rPr>
          <w:rFonts w:ascii="Times New Roman" w:eastAsia="Times New Roman" w:hAnsi="Times New Roman" w:cs="Times New Roman"/>
          <w:bCs/>
          <w:iCs/>
          <w:sz w:val="28"/>
          <w:szCs w:val="28"/>
        </w:rPr>
        <w:t>Произвести сравнительное исследование папиллярного узора, выявить соответствие (несоответствие) изъятых с места происшествия следов с отпечатками пальцев статистов;</w:t>
      </w:r>
    </w:p>
    <w:p w14:paraId="1D062931" w14:textId="77777777" w:rsidR="008959D8" w:rsidRDefault="003C14A9">
      <w:pPr>
        <w:spacing w:after="0" w:line="276"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в. Составить фототаблицу с детальными фотоснимками следов и соответствующих им отпечатками пальцев рук. Указать тип папиллярного узора, совпадающие общие и частные признаки папиллярных узоров отпечатков пальцев рук с папиллярными узорами следов, изъятых с места происшествия. </w:t>
      </w:r>
    </w:p>
    <w:p w14:paraId="1066F6A6" w14:textId="19AADFF4" w:rsidR="008959D8" w:rsidRDefault="003C14A9">
      <w:pPr>
        <w:spacing w:after="0" w:line="276" w:lineRule="auto"/>
        <w:ind w:firstLine="709"/>
        <w:contextualSpacing/>
        <w:jc w:val="both"/>
      </w:pPr>
      <w:r>
        <w:rPr>
          <w:rFonts w:ascii="Times New Roman" w:eastAsia="Times New Roman" w:hAnsi="Times New Roman" w:cs="Times New Roman"/>
          <w:bCs/>
          <w:iCs/>
          <w:sz w:val="28"/>
          <w:szCs w:val="28"/>
        </w:rPr>
        <w:t>Лимит времени на выполнение задания (на команду): 60 минут.</w:t>
      </w:r>
    </w:p>
    <w:p w14:paraId="5910FA79" w14:textId="77777777" w:rsidR="008959D8" w:rsidRDefault="003C14A9">
      <w:pPr>
        <w:spacing w:after="0" w:line="276" w:lineRule="auto"/>
        <w:ind w:firstLine="709"/>
        <w:contextualSpacing/>
        <w:jc w:val="both"/>
      </w:pPr>
      <w:r>
        <w:rPr>
          <w:rFonts w:ascii="Times New Roman" w:eastAsia="Times New Roman" w:hAnsi="Times New Roman" w:cs="Times New Roman"/>
          <w:bCs/>
          <w:iCs/>
          <w:sz w:val="28"/>
          <w:szCs w:val="28"/>
        </w:rPr>
        <w:t>Лимит попыток: одна.</w:t>
      </w:r>
    </w:p>
    <w:p w14:paraId="7B65C853" w14:textId="2766ED1F" w:rsidR="008959D8" w:rsidRDefault="003C14A9">
      <w:pPr>
        <w:spacing w:after="0" w:line="276" w:lineRule="auto"/>
        <w:ind w:firstLine="709"/>
        <w:contextualSpacing/>
        <w:jc w:val="both"/>
        <w:rPr>
          <w:rFonts w:ascii="Times New Roman" w:eastAsia="Times New Roman" w:hAnsi="Times New Roman" w:cs="Times New Roman"/>
        </w:rPr>
      </w:pPr>
      <w:r>
        <w:rPr>
          <w:rFonts w:ascii="Times New Roman" w:eastAsia="Times New Roman" w:hAnsi="Times New Roman" w:cs="Times New Roman"/>
          <w:bCs/>
          <w:iCs/>
          <w:sz w:val="28"/>
          <w:szCs w:val="28"/>
        </w:rPr>
        <w:t>По итогам выполнения задания команда должна продемонстрировать применение криминалистической техники и тактики, произведя дактилоскопирование статистов, провести фотографирование, провести исследование следов папиллярных узоров, определить типологию папиллярных узоров отпечатков рук, совпадающих со следами, изъятыми с места происшествия, установить соответствие (несоответствие) следов пальцев рук, изъятых на месте происшествия, с отпечатками статиста, указать общие и частные совпадающие признаки папиллярных узоров, предоставить заполненные: фототаблицу по результатам сравнительного исследования с отметками о результатах сравнения следов с отпечатками пальцев (Приложение №1</w:t>
      </w:r>
      <w:r w:rsidR="00BB3760">
        <w:rPr>
          <w:rFonts w:ascii="Times New Roman" w:eastAsia="Times New Roman" w:hAnsi="Times New Roman" w:cs="Times New Roman"/>
          <w:bCs/>
          <w:iCs/>
          <w:sz w:val="28"/>
          <w:szCs w:val="28"/>
        </w:rPr>
        <w:t>1</w:t>
      </w:r>
      <w:r>
        <w:rPr>
          <w:rFonts w:ascii="Times New Roman" w:eastAsia="Times New Roman" w:hAnsi="Times New Roman" w:cs="Times New Roman"/>
          <w:bCs/>
          <w:iCs/>
          <w:sz w:val="28"/>
          <w:szCs w:val="28"/>
        </w:rPr>
        <w:t>), дактилоскопические карты (Приложение №1</w:t>
      </w:r>
      <w:r w:rsidR="00BB3760">
        <w:rPr>
          <w:rFonts w:ascii="Times New Roman" w:eastAsia="Times New Roman" w:hAnsi="Times New Roman" w:cs="Times New Roman"/>
          <w:bCs/>
          <w:iCs/>
          <w:sz w:val="28"/>
          <w:szCs w:val="28"/>
        </w:rPr>
        <w:t>3</w:t>
      </w:r>
      <w:r>
        <w:rPr>
          <w:rFonts w:ascii="Times New Roman" w:eastAsia="Times New Roman" w:hAnsi="Times New Roman" w:cs="Times New Roman"/>
          <w:bCs/>
          <w:iCs/>
          <w:sz w:val="28"/>
          <w:szCs w:val="28"/>
        </w:rPr>
        <w:t>)</w:t>
      </w:r>
      <w:r>
        <w:rPr>
          <w:rFonts w:ascii="Times New Roman" w:eastAsia="Times New Roman" w:hAnsi="Times New Roman" w:cs="Times New Roman"/>
          <w:iCs/>
          <w:sz w:val="28"/>
          <w:szCs w:val="28"/>
        </w:rPr>
        <w:t>.</w:t>
      </w:r>
    </w:p>
    <w:p w14:paraId="76D28C19" w14:textId="77777777" w:rsidR="008959D8" w:rsidRDefault="008959D8">
      <w:pPr>
        <w:spacing w:after="0" w:line="276" w:lineRule="auto"/>
        <w:ind w:firstLine="709"/>
        <w:contextualSpacing/>
        <w:jc w:val="both"/>
        <w:rPr>
          <w:rFonts w:ascii="Times New Roman" w:eastAsia="Times New Roman" w:hAnsi="Times New Roman" w:cs="Times New Roman"/>
          <w:bCs/>
          <w:iCs/>
          <w:sz w:val="28"/>
          <w:szCs w:val="28"/>
        </w:rPr>
      </w:pPr>
    </w:p>
    <w:p w14:paraId="0655A1A8" w14:textId="77777777" w:rsidR="008959D8" w:rsidRDefault="003C14A9">
      <w:pPr>
        <w:spacing w:after="0"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В3. Обнаружение трупа. </w:t>
      </w:r>
    </w:p>
    <w:p w14:paraId="0C49B153" w14:textId="77777777"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Целью задания является демонстрация командой навыков применения криминалистической техники и тактических приемов проведения отдельных следственных действий в моделируемых условиях (манекен, имитирующий труп, расположенный в подъезде/на пересеченной местности). Предметы, подлежащие осмотру и изъятию. Статист – заявитель.</w:t>
      </w:r>
    </w:p>
    <w:p w14:paraId="022476DA" w14:textId="77777777"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Алгоритм работы.</w:t>
      </w:r>
    </w:p>
    <w:p w14:paraId="4BF0376D" w14:textId="77777777"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а.</w:t>
      </w:r>
      <w:r w:rsidRPr="00CE230E">
        <w:rPr>
          <w:rFonts w:ascii="Times New Roman" w:eastAsia="Times New Roman" w:hAnsi="Times New Roman" w:cs="Times New Roman"/>
          <w:bCs/>
          <w:iCs/>
          <w:sz w:val="28"/>
          <w:szCs w:val="28"/>
        </w:rPr>
        <w:tab/>
        <w:t>Провести осмотр трупа;</w:t>
      </w:r>
    </w:p>
    <w:p w14:paraId="598B2D36" w14:textId="77777777"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б.</w:t>
      </w:r>
      <w:r w:rsidRPr="00CE230E">
        <w:rPr>
          <w:rFonts w:ascii="Times New Roman" w:eastAsia="Times New Roman" w:hAnsi="Times New Roman" w:cs="Times New Roman"/>
          <w:bCs/>
          <w:iCs/>
          <w:sz w:val="28"/>
          <w:szCs w:val="28"/>
        </w:rPr>
        <w:tab/>
        <w:t>Обнаружить, зафиксировать и изъять 3 следа/вещественных доказательства, упаковать их в соответствии с криминалистическими правилами и требованиями УПК, требованиями мер безопасности;</w:t>
      </w:r>
    </w:p>
    <w:p w14:paraId="4B524E94" w14:textId="474303CF"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в.</w:t>
      </w:r>
      <w:r w:rsidRPr="00CE230E">
        <w:rPr>
          <w:rFonts w:ascii="Times New Roman" w:eastAsia="Times New Roman" w:hAnsi="Times New Roman" w:cs="Times New Roman"/>
          <w:bCs/>
          <w:iCs/>
          <w:sz w:val="28"/>
          <w:szCs w:val="28"/>
        </w:rPr>
        <w:tab/>
        <w:t>Заполнить бланк протокола осмотра трупа (Приложение №1</w:t>
      </w:r>
      <w:r w:rsidR="00BB3760">
        <w:rPr>
          <w:rFonts w:ascii="Times New Roman" w:eastAsia="Times New Roman" w:hAnsi="Times New Roman" w:cs="Times New Roman"/>
          <w:bCs/>
          <w:iCs/>
          <w:sz w:val="28"/>
          <w:szCs w:val="28"/>
        </w:rPr>
        <w:t>5</w:t>
      </w:r>
      <w:r w:rsidRPr="00CE230E">
        <w:rPr>
          <w:rFonts w:ascii="Times New Roman" w:eastAsia="Times New Roman" w:hAnsi="Times New Roman" w:cs="Times New Roman"/>
          <w:bCs/>
          <w:iCs/>
          <w:sz w:val="28"/>
          <w:szCs w:val="28"/>
        </w:rPr>
        <w:t>), указав не менее 7 трупных явлений;</w:t>
      </w:r>
    </w:p>
    <w:p w14:paraId="2F9D5510" w14:textId="77777777"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г.</w:t>
      </w:r>
      <w:r w:rsidRPr="00CE230E">
        <w:rPr>
          <w:rFonts w:ascii="Times New Roman" w:eastAsia="Times New Roman" w:hAnsi="Times New Roman" w:cs="Times New Roman"/>
          <w:bCs/>
          <w:iCs/>
          <w:sz w:val="28"/>
          <w:szCs w:val="28"/>
        </w:rPr>
        <w:tab/>
        <w:t>Произвести фотографирование по правилам криминалистической фотосъемки, составить план-схему;</w:t>
      </w:r>
    </w:p>
    <w:p w14:paraId="41D523B9" w14:textId="27EF63AB"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д.</w:t>
      </w:r>
      <w:r w:rsidRPr="00CE230E">
        <w:rPr>
          <w:rFonts w:ascii="Times New Roman" w:eastAsia="Times New Roman" w:hAnsi="Times New Roman" w:cs="Times New Roman"/>
          <w:bCs/>
          <w:iCs/>
          <w:sz w:val="28"/>
          <w:szCs w:val="28"/>
        </w:rPr>
        <w:tab/>
        <w:t>Опросить лицо, обнаружившее труп, составить объяснение со слов (Приложение №1</w:t>
      </w:r>
      <w:r w:rsidR="00BB3760">
        <w:rPr>
          <w:rFonts w:ascii="Times New Roman" w:eastAsia="Times New Roman" w:hAnsi="Times New Roman" w:cs="Times New Roman"/>
          <w:bCs/>
          <w:iCs/>
          <w:sz w:val="28"/>
          <w:szCs w:val="28"/>
        </w:rPr>
        <w:t>2</w:t>
      </w:r>
      <w:r w:rsidRPr="00CE230E">
        <w:rPr>
          <w:rFonts w:ascii="Times New Roman" w:eastAsia="Times New Roman" w:hAnsi="Times New Roman" w:cs="Times New Roman"/>
          <w:bCs/>
          <w:iCs/>
          <w:sz w:val="28"/>
          <w:szCs w:val="28"/>
        </w:rPr>
        <w:t>).</w:t>
      </w:r>
    </w:p>
    <w:p w14:paraId="28C8530A" w14:textId="77777777"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Форма одежды конкурсантов - форменное обмундирование по сезону.</w:t>
      </w:r>
    </w:p>
    <w:p w14:paraId="28267084" w14:textId="77777777"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Лимит времени на выполнение задания (на команду): не более 60 минут.</w:t>
      </w:r>
    </w:p>
    <w:p w14:paraId="65B72F2C" w14:textId="77777777" w:rsidR="00CE230E" w:rsidRP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Лимит попыток: одна.</w:t>
      </w:r>
    </w:p>
    <w:p w14:paraId="0540AEE4" w14:textId="4A7F99D8" w:rsidR="00CE230E" w:rsidRDefault="00CE230E" w:rsidP="00CE230E">
      <w:pPr>
        <w:spacing w:after="0" w:line="276" w:lineRule="auto"/>
        <w:ind w:firstLine="709"/>
        <w:jc w:val="both"/>
        <w:rPr>
          <w:rFonts w:ascii="Times New Roman" w:eastAsia="Times New Roman" w:hAnsi="Times New Roman" w:cs="Times New Roman"/>
          <w:bCs/>
          <w:iCs/>
          <w:sz w:val="28"/>
          <w:szCs w:val="28"/>
        </w:rPr>
      </w:pPr>
      <w:r w:rsidRPr="00CE230E">
        <w:rPr>
          <w:rFonts w:ascii="Times New Roman" w:eastAsia="Times New Roman" w:hAnsi="Times New Roman" w:cs="Times New Roman"/>
          <w:bCs/>
          <w:iCs/>
          <w:sz w:val="28"/>
          <w:szCs w:val="28"/>
        </w:rPr>
        <w:t>По итогам выполнения задания команда должна продемонстрировать навыки применения криминалистической техники и тактических приемов проведения отдельных следственных действий, произвести осмотр трупа, обнаружить зафиксировать, изъять и упаковать 3 следа/вещественных доказательства, произвести фотографирование, опросить лицо, обнаружившее труп, предоставить заполненные протокол осмотра трупа (Приложение №1</w:t>
      </w:r>
      <w:r w:rsidR="00BB3760">
        <w:rPr>
          <w:rFonts w:ascii="Times New Roman" w:eastAsia="Times New Roman" w:hAnsi="Times New Roman" w:cs="Times New Roman"/>
          <w:bCs/>
          <w:iCs/>
          <w:sz w:val="28"/>
          <w:szCs w:val="28"/>
        </w:rPr>
        <w:t>5</w:t>
      </w:r>
      <w:r w:rsidRPr="00CE230E">
        <w:rPr>
          <w:rFonts w:ascii="Times New Roman" w:eastAsia="Times New Roman" w:hAnsi="Times New Roman" w:cs="Times New Roman"/>
          <w:bCs/>
          <w:iCs/>
          <w:sz w:val="28"/>
          <w:szCs w:val="28"/>
        </w:rPr>
        <w:t>), план – схему к протоколу осмотра трупа, объяснение заявителя (Приложение №1</w:t>
      </w:r>
      <w:r w:rsidR="00BB3760">
        <w:rPr>
          <w:rFonts w:ascii="Times New Roman" w:eastAsia="Times New Roman" w:hAnsi="Times New Roman" w:cs="Times New Roman"/>
          <w:bCs/>
          <w:iCs/>
          <w:sz w:val="28"/>
          <w:szCs w:val="28"/>
        </w:rPr>
        <w:t>2</w:t>
      </w:r>
      <w:r w:rsidRPr="00CE230E">
        <w:rPr>
          <w:rFonts w:ascii="Times New Roman" w:eastAsia="Times New Roman" w:hAnsi="Times New Roman" w:cs="Times New Roman"/>
          <w:bCs/>
          <w:iCs/>
          <w:sz w:val="28"/>
          <w:szCs w:val="28"/>
        </w:rPr>
        <w:t>).</w:t>
      </w:r>
    </w:p>
    <w:p w14:paraId="2291032A" w14:textId="77777777" w:rsidR="00CE230E" w:rsidRDefault="00CE230E" w:rsidP="00CE230E">
      <w:pPr>
        <w:spacing w:after="0" w:line="276" w:lineRule="auto"/>
        <w:ind w:firstLine="709"/>
        <w:jc w:val="both"/>
        <w:rPr>
          <w:rFonts w:ascii="Times New Roman" w:eastAsia="Times New Roman" w:hAnsi="Times New Roman" w:cs="Times New Roman"/>
          <w:bCs/>
          <w:iCs/>
          <w:sz w:val="28"/>
          <w:szCs w:val="28"/>
        </w:rPr>
      </w:pPr>
    </w:p>
    <w:p w14:paraId="360DB5F2" w14:textId="1D8215F4" w:rsidR="008959D8" w:rsidRDefault="003C14A9" w:rsidP="00CE230E">
      <w:pPr>
        <w:spacing w:after="0" w:line="276"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Модуль Г.</w:t>
      </w:r>
      <w:r>
        <w:rPr>
          <w:rFonts w:ascii="Times New Roman" w:eastAsia="Times New Roman" w:hAnsi="Times New Roman" w:cs="Times New Roman"/>
          <w:b/>
          <w:color w:val="000000"/>
          <w:sz w:val="28"/>
          <w:szCs w:val="28"/>
          <w:lang w:eastAsia="ru-RU"/>
        </w:rPr>
        <w:t xml:space="preserve">  Начальная военная и физическая подготовка (вариатив)</w:t>
      </w:r>
    </w:p>
    <w:p w14:paraId="4709C6C7" w14:textId="77777777" w:rsidR="008959D8" w:rsidRDefault="003C14A9">
      <w:pPr>
        <w:spacing w:after="0" w:line="276"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Время на выполнение модуля – 2 часа 15 минут.</w:t>
      </w:r>
    </w:p>
    <w:p w14:paraId="5D1B8D2B" w14:textId="77777777" w:rsidR="008959D8" w:rsidRDefault="003C14A9">
      <w:pPr>
        <w:spacing w:after="0" w:line="276"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05039267" w14:textId="77777777" w:rsidR="008959D8" w:rsidRDefault="003C14A9">
      <w:pPr>
        <w:spacing w:after="0"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Г1. Выполнение боевых приемов борьбы.</w:t>
      </w:r>
    </w:p>
    <w:p w14:paraId="029DD86F"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 xml:space="preserve">Целью задания является демонстрация навыков выполнения приемов противодействия при сопротивлении задерживаемого лица, демонстрация тактических действий сотрудников полиции при задержании. </w:t>
      </w:r>
    </w:p>
    <w:p w14:paraId="7C84C7F4"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Алгоритм работы.</w:t>
      </w:r>
    </w:p>
    <w:p w14:paraId="0CF7CD3D" w14:textId="078D3D4F" w:rsidR="00630144" w:rsidRP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а.</w:t>
      </w:r>
      <w:r w:rsidRPr="00630144">
        <w:rPr>
          <w:rFonts w:ascii="Times New Roman" w:eastAsia="Times New Roman" w:hAnsi="Times New Roman" w:cs="Times New Roman"/>
          <w:bCs/>
          <w:iCs/>
          <w:sz w:val="28"/>
          <w:szCs w:val="28"/>
        </w:rPr>
        <w:tab/>
        <w:t>Каждый участник получает билет с названиями 3-х боевых приемов борьбы (Приложение №1</w:t>
      </w:r>
      <w:r w:rsidR="00BB3760">
        <w:rPr>
          <w:rFonts w:ascii="Times New Roman" w:eastAsia="Times New Roman" w:hAnsi="Times New Roman" w:cs="Times New Roman"/>
          <w:bCs/>
          <w:iCs/>
          <w:sz w:val="28"/>
          <w:szCs w:val="28"/>
        </w:rPr>
        <w:t>6</w:t>
      </w:r>
      <w:r w:rsidRPr="00630144">
        <w:rPr>
          <w:rFonts w:ascii="Times New Roman" w:eastAsia="Times New Roman" w:hAnsi="Times New Roman" w:cs="Times New Roman"/>
          <w:bCs/>
          <w:iCs/>
          <w:sz w:val="28"/>
          <w:szCs w:val="28"/>
        </w:rPr>
        <w:t>);</w:t>
      </w:r>
    </w:p>
    <w:p w14:paraId="19894F71"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б.</w:t>
      </w:r>
      <w:r w:rsidRPr="00630144">
        <w:rPr>
          <w:rFonts w:ascii="Times New Roman" w:eastAsia="Times New Roman" w:hAnsi="Times New Roman" w:cs="Times New Roman"/>
          <w:bCs/>
          <w:iCs/>
          <w:sz w:val="28"/>
          <w:szCs w:val="28"/>
        </w:rPr>
        <w:tab/>
        <w:t>Спокойно, без применения силы каждый участник, по очереди, демонстрирует приемы при помощи статиста.</w:t>
      </w:r>
    </w:p>
    <w:p w14:paraId="43B950F5"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Каждый конкурсант демонстрирует три приема. </w:t>
      </w:r>
    </w:p>
    <w:p w14:paraId="3763959B" w14:textId="69C29759" w:rsidR="00630144" w:rsidRP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Приемы в билетах формируются из расчета: первый прием - пункт 1-5 Приложения №1</w:t>
      </w:r>
      <w:r w:rsidR="00BB3760">
        <w:rPr>
          <w:rFonts w:ascii="Times New Roman" w:eastAsia="Times New Roman" w:hAnsi="Times New Roman" w:cs="Times New Roman"/>
          <w:bCs/>
          <w:iCs/>
          <w:sz w:val="28"/>
          <w:szCs w:val="28"/>
        </w:rPr>
        <w:t>6</w:t>
      </w:r>
      <w:r w:rsidRPr="00630144">
        <w:rPr>
          <w:rFonts w:ascii="Times New Roman" w:eastAsia="Times New Roman" w:hAnsi="Times New Roman" w:cs="Times New Roman"/>
          <w:bCs/>
          <w:iCs/>
          <w:sz w:val="28"/>
          <w:szCs w:val="28"/>
        </w:rPr>
        <w:t>, второй прием - пункт 6-10 Приложения №19, третий прием - пункт 11-15 Приложения №1</w:t>
      </w:r>
      <w:r w:rsidR="00BB3760">
        <w:rPr>
          <w:rFonts w:ascii="Times New Roman" w:eastAsia="Times New Roman" w:hAnsi="Times New Roman" w:cs="Times New Roman"/>
          <w:bCs/>
          <w:iCs/>
          <w:sz w:val="28"/>
          <w:szCs w:val="28"/>
        </w:rPr>
        <w:t>6</w:t>
      </w:r>
      <w:r w:rsidRPr="00630144">
        <w:rPr>
          <w:rFonts w:ascii="Times New Roman" w:eastAsia="Times New Roman" w:hAnsi="Times New Roman" w:cs="Times New Roman"/>
          <w:bCs/>
          <w:iCs/>
          <w:sz w:val="28"/>
          <w:szCs w:val="28"/>
        </w:rPr>
        <w:t>.</w:t>
      </w:r>
    </w:p>
    <w:p w14:paraId="026F238B"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Форма одежды конкурсантов - форменное обмундирование по сезону.</w:t>
      </w:r>
    </w:p>
    <w:p w14:paraId="7CB342DD"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 xml:space="preserve">Лимит времени на выполнение задания (на команду): не более 30 минут. </w:t>
      </w:r>
    </w:p>
    <w:p w14:paraId="04192169"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Лимит попыток: одна.</w:t>
      </w:r>
    </w:p>
    <w:p w14:paraId="46040C7F" w14:textId="77777777" w:rsid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По итогам выполнения задания команда должна в соответствии с заданием в билете продемонстрировать на статисте тактику противодействия при сопротивлении задерживаемого лица.</w:t>
      </w:r>
    </w:p>
    <w:p w14:paraId="1995A43F" w14:textId="77777777" w:rsidR="00630144" w:rsidRDefault="00630144" w:rsidP="00630144">
      <w:pPr>
        <w:spacing w:after="0" w:line="276" w:lineRule="auto"/>
        <w:ind w:firstLine="709"/>
        <w:contextualSpacing/>
        <w:jc w:val="both"/>
        <w:rPr>
          <w:rFonts w:ascii="Times New Roman" w:eastAsia="Times New Roman" w:hAnsi="Times New Roman" w:cs="Times New Roman"/>
          <w:bCs/>
          <w:iCs/>
          <w:sz w:val="28"/>
          <w:szCs w:val="28"/>
        </w:rPr>
      </w:pPr>
    </w:p>
    <w:p w14:paraId="0FD562E1" w14:textId="2460331D" w:rsidR="008959D8" w:rsidRDefault="003C14A9" w:rsidP="00630144">
      <w:pPr>
        <w:spacing w:after="0" w:line="276" w:lineRule="auto"/>
        <w:ind w:firstLine="709"/>
        <w:contextualSpacing/>
        <w:jc w:val="both"/>
        <w:rPr>
          <w:rFonts w:ascii="Times New Roman" w:eastAsia="Times New Roman" w:hAnsi="Times New Roman" w:cs="Times New Roman"/>
          <w:b/>
          <w:iCs/>
          <w:color w:val="000000" w:themeColor="text1"/>
          <w:sz w:val="28"/>
          <w:szCs w:val="28"/>
        </w:rPr>
      </w:pPr>
      <w:r>
        <w:rPr>
          <w:rFonts w:ascii="Times New Roman" w:eastAsia="Times New Roman" w:hAnsi="Times New Roman" w:cs="Times New Roman"/>
          <w:b/>
          <w:iCs/>
          <w:color w:val="000000" w:themeColor="text1"/>
          <w:sz w:val="28"/>
          <w:szCs w:val="28"/>
        </w:rPr>
        <w:t>Г2. «Полицейская эстафета».</w:t>
      </w:r>
    </w:p>
    <w:p w14:paraId="7B569A5F"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Целью задания является демонстрация слаженности и оперативности работы группы быстрого реагирования, а также личной физической подготовки и уровня выносливости.</w:t>
      </w:r>
    </w:p>
    <w:p w14:paraId="446D2E44"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Алгоритм работы.</w:t>
      </w:r>
    </w:p>
    <w:p w14:paraId="2B94B501"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а.</w:t>
      </w:r>
      <w:r w:rsidRPr="00630144">
        <w:rPr>
          <w:rFonts w:ascii="Times New Roman" w:eastAsia="Times New Roman" w:hAnsi="Times New Roman" w:cs="Times New Roman"/>
          <w:bCs/>
          <w:iCs/>
          <w:color w:val="000000" w:themeColor="text1"/>
          <w:sz w:val="28"/>
          <w:szCs w:val="28"/>
        </w:rPr>
        <w:tab/>
        <w:t>Взять эстафетный предмет, надеть средства индивидуальной бронезащиты (бронежилет и шлем);</w:t>
      </w:r>
    </w:p>
    <w:p w14:paraId="02F0BA17"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б.</w:t>
      </w:r>
      <w:r w:rsidRPr="00630144">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14:paraId="681FA5D9"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 xml:space="preserve">в. </w:t>
      </w:r>
      <w:r w:rsidRPr="00630144">
        <w:rPr>
          <w:rFonts w:ascii="Times New Roman" w:eastAsia="Times New Roman" w:hAnsi="Times New Roman" w:cs="Times New Roman"/>
          <w:bCs/>
          <w:iCs/>
          <w:color w:val="000000" w:themeColor="text1"/>
          <w:sz w:val="28"/>
          <w:szCs w:val="28"/>
        </w:rPr>
        <w:tab/>
        <w:t>Осуществить неполную разборку пистолета Макарова;</w:t>
      </w:r>
    </w:p>
    <w:p w14:paraId="212A5718" w14:textId="77777777" w:rsid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г.</w:t>
      </w:r>
      <w:r w:rsidRPr="00630144">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14:paraId="705BF55A" w14:textId="0AA774FE" w:rsidR="00630144" w:rsidRPr="00630144" w:rsidRDefault="00945ABD"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д</w:t>
      </w:r>
      <w:r w:rsidR="00630144" w:rsidRPr="00630144">
        <w:rPr>
          <w:rFonts w:ascii="Times New Roman" w:eastAsia="Times New Roman" w:hAnsi="Times New Roman" w:cs="Times New Roman"/>
          <w:bCs/>
          <w:iCs/>
          <w:color w:val="000000" w:themeColor="text1"/>
          <w:sz w:val="28"/>
          <w:szCs w:val="28"/>
        </w:rPr>
        <w:t>.      Осуществить сборку после неполной разборки пистолета Макарова;</w:t>
      </w:r>
    </w:p>
    <w:p w14:paraId="12E08265" w14:textId="0E0C950C" w:rsidR="00630144" w:rsidRPr="00630144" w:rsidRDefault="00945ABD"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е</w:t>
      </w:r>
      <w:r w:rsidR="00630144" w:rsidRPr="00630144">
        <w:rPr>
          <w:rFonts w:ascii="Times New Roman" w:eastAsia="Times New Roman" w:hAnsi="Times New Roman" w:cs="Times New Roman"/>
          <w:bCs/>
          <w:iCs/>
          <w:color w:val="000000" w:themeColor="text1"/>
          <w:sz w:val="28"/>
          <w:szCs w:val="28"/>
        </w:rPr>
        <w:t xml:space="preserve">. </w:t>
      </w:r>
      <w:r w:rsidR="00630144" w:rsidRPr="00630144">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14:paraId="49F72A8B" w14:textId="15CDA528" w:rsidR="00630144" w:rsidRPr="00630144" w:rsidRDefault="00945ABD"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ж</w:t>
      </w:r>
      <w:r w:rsidR="00630144" w:rsidRPr="00630144">
        <w:rPr>
          <w:rFonts w:ascii="Times New Roman" w:eastAsia="Times New Roman" w:hAnsi="Times New Roman" w:cs="Times New Roman"/>
          <w:bCs/>
          <w:iCs/>
          <w:color w:val="000000" w:themeColor="text1"/>
          <w:sz w:val="28"/>
          <w:szCs w:val="28"/>
        </w:rPr>
        <w:t xml:space="preserve">. </w:t>
      </w:r>
      <w:r w:rsidR="00630144" w:rsidRPr="00630144">
        <w:rPr>
          <w:rFonts w:ascii="Times New Roman" w:eastAsia="Times New Roman" w:hAnsi="Times New Roman" w:cs="Times New Roman"/>
          <w:bCs/>
          <w:iCs/>
          <w:color w:val="000000" w:themeColor="text1"/>
          <w:sz w:val="28"/>
          <w:szCs w:val="28"/>
        </w:rPr>
        <w:tab/>
        <w:t>Снарядить магазин ПМ учебными боеприпасами;</w:t>
      </w:r>
    </w:p>
    <w:p w14:paraId="2A27E5C6" w14:textId="77777777" w:rsid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 xml:space="preserve">з. </w:t>
      </w:r>
      <w:r w:rsidRPr="00630144">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14:paraId="42B0DF3A" w14:textId="23BF5BD5" w:rsidR="00945ABD" w:rsidRDefault="00945ABD"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и</w:t>
      </w:r>
      <w:r w:rsidRPr="00945ABD">
        <w:rPr>
          <w:rFonts w:ascii="Times New Roman" w:eastAsia="Times New Roman" w:hAnsi="Times New Roman" w:cs="Times New Roman"/>
          <w:bCs/>
          <w:iCs/>
          <w:color w:val="000000" w:themeColor="text1"/>
          <w:sz w:val="28"/>
          <w:szCs w:val="28"/>
        </w:rPr>
        <w:t>.   Продемонстрировать навык боевого приема борьбы при помощи статиста</w:t>
      </w:r>
      <w:r w:rsidR="00A65373">
        <w:rPr>
          <w:rFonts w:ascii="Times New Roman" w:eastAsia="Times New Roman" w:hAnsi="Times New Roman" w:cs="Times New Roman"/>
          <w:bCs/>
          <w:iCs/>
          <w:color w:val="000000" w:themeColor="text1"/>
          <w:sz w:val="28"/>
          <w:szCs w:val="28"/>
        </w:rPr>
        <w:t>.</w:t>
      </w:r>
    </w:p>
    <w:p w14:paraId="2D016BD1" w14:textId="7A801179" w:rsidR="00630144" w:rsidRDefault="00A65373"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bookmarkStart w:id="13" w:name="_Hlk156906748"/>
      <w:r>
        <w:rPr>
          <w:rFonts w:ascii="Times New Roman" w:eastAsia="Times New Roman" w:hAnsi="Times New Roman" w:cs="Times New Roman"/>
          <w:bCs/>
          <w:iCs/>
          <w:color w:val="000000" w:themeColor="text1"/>
          <w:sz w:val="28"/>
          <w:szCs w:val="28"/>
        </w:rPr>
        <w:t>к</w:t>
      </w:r>
      <w:r w:rsidR="00630144" w:rsidRPr="00630144">
        <w:rPr>
          <w:rFonts w:ascii="Times New Roman" w:eastAsia="Times New Roman" w:hAnsi="Times New Roman" w:cs="Times New Roman"/>
          <w:bCs/>
          <w:iCs/>
          <w:color w:val="000000" w:themeColor="text1"/>
          <w:sz w:val="28"/>
          <w:szCs w:val="28"/>
        </w:rPr>
        <w:t xml:space="preserve">. </w:t>
      </w:r>
      <w:r w:rsidR="00630144" w:rsidRPr="00630144">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14:paraId="14C68D76" w14:textId="7D803589" w:rsidR="00A65373" w:rsidRPr="00630144" w:rsidRDefault="00A65373" w:rsidP="00A6537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л</w:t>
      </w:r>
      <w:r w:rsidRPr="00630144">
        <w:rPr>
          <w:rFonts w:ascii="Times New Roman" w:eastAsia="Times New Roman" w:hAnsi="Times New Roman" w:cs="Times New Roman"/>
          <w:bCs/>
          <w:iCs/>
          <w:color w:val="000000" w:themeColor="text1"/>
          <w:sz w:val="28"/>
          <w:szCs w:val="28"/>
        </w:rPr>
        <w:t xml:space="preserve">. </w:t>
      </w:r>
      <w:r w:rsidRPr="00630144">
        <w:rPr>
          <w:rFonts w:ascii="Times New Roman" w:eastAsia="Times New Roman" w:hAnsi="Times New Roman" w:cs="Times New Roman"/>
          <w:bCs/>
          <w:iCs/>
          <w:color w:val="000000" w:themeColor="text1"/>
          <w:sz w:val="28"/>
          <w:szCs w:val="28"/>
        </w:rPr>
        <w:tab/>
        <w:t>Выполнить наложение жгута на указанную часть тела статиста;</w:t>
      </w:r>
    </w:p>
    <w:p w14:paraId="202DB4AC" w14:textId="2C8266CA" w:rsidR="00A65373" w:rsidRDefault="00A65373" w:rsidP="00A6537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м</w:t>
      </w:r>
      <w:r w:rsidRPr="00630144">
        <w:rPr>
          <w:rFonts w:ascii="Times New Roman" w:eastAsia="Times New Roman" w:hAnsi="Times New Roman" w:cs="Times New Roman"/>
          <w:bCs/>
          <w:iCs/>
          <w:color w:val="000000" w:themeColor="text1"/>
          <w:sz w:val="28"/>
          <w:szCs w:val="28"/>
        </w:rPr>
        <w:t xml:space="preserve">.  </w:t>
      </w:r>
      <w:r w:rsidRPr="00630144">
        <w:rPr>
          <w:rFonts w:ascii="Times New Roman" w:eastAsia="Times New Roman" w:hAnsi="Times New Roman" w:cs="Times New Roman"/>
          <w:bCs/>
          <w:iCs/>
          <w:color w:val="000000" w:themeColor="text1"/>
          <w:sz w:val="28"/>
          <w:szCs w:val="28"/>
        </w:rPr>
        <w:tab/>
        <w:t>Осуществить переноску раненого любым доступным способом в следующую указанную точку (расположенную на расстоянии не ближе 10 метров от предыдущей);</w:t>
      </w:r>
    </w:p>
    <w:p w14:paraId="0172AA8E" w14:textId="74961014" w:rsidR="00A65373" w:rsidRDefault="00A65373" w:rsidP="00A6537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н</w:t>
      </w:r>
      <w:r w:rsidRPr="00A65373">
        <w:rPr>
          <w:rFonts w:ascii="Times New Roman" w:eastAsia="Times New Roman" w:hAnsi="Times New Roman" w:cs="Times New Roman"/>
          <w:bCs/>
          <w:iCs/>
          <w:color w:val="000000" w:themeColor="text1"/>
          <w:sz w:val="28"/>
          <w:szCs w:val="28"/>
        </w:rPr>
        <w:t>.</w:t>
      </w:r>
      <w:r w:rsidRPr="00A65373">
        <w:rPr>
          <w:rFonts w:ascii="Times New Roman" w:eastAsia="Times New Roman" w:hAnsi="Times New Roman" w:cs="Times New Roman"/>
          <w:bCs/>
          <w:iCs/>
          <w:color w:val="000000" w:themeColor="text1"/>
          <w:sz w:val="28"/>
          <w:szCs w:val="28"/>
        </w:rPr>
        <w:tab/>
        <w:t>Осуществить неполную разборку автомата Калашникова;</w:t>
      </w:r>
    </w:p>
    <w:p w14:paraId="4B69D769" w14:textId="137C3F91" w:rsidR="00A65373" w:rsidRPr="00A65373" w:rsidRDefault="00A65373" w:rsidP="00A6537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о</w:t>
      </w:r>
      <w:r w:rsidRPr="00A65373">
        <w:rPr>
          <w:rFonts w:ascii="Times New Roman" w:eastAsia="Times New Roman" w:hAnsi="Times New Roman" w:cs="Times New Roman"/>
          <w:bCs/>
          <w:iCs/>
          <w:color w:val="000000" w:themeColor="text1"/>
          <w:sz w:val="28"/>
          <w:szCs w:val="28"/>
        </w:rPr>
        <w:t xml:space="preserve">. </w:t>
      </w:r>
      <w:r w:rsidRPr="00A65373">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bookmarkEnd w:id="13"/>
    <w:p w14:paraId="2A91F0B1" w14:textId="36046E30" w:rsidR="00630144" w:rsidRPr="00630144" w:rsidRDefault="00A65373"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п</w:t>
      </w:r>
      <w:r w:rsidR="00630144" w:rsidRPr="00630144">
        <w:rPr>
          <w:rFonts w:ascii="Times New Roman" w:eastAsia="Times New Roman" w:hAnsi="Times New Roman" w:cs="Times New Roman"/>
          <w:bCs/>
          <w:iCs/>
          <w:color w:val="000000" w:themeColor="text1"/>
          <w:sz w:val="28"/>
          <w:szCs w:val="28"/>
        </w:rPr>
        <w:t xml:space="preserve">. </w:t>
      </w:r>
      <w:r w:rsidR="00630144" w:rsidRPr="00630144">
        <w:rPr>
          <w:rFonts w:ascii="Times New Roman" w:eastAsia="Times New Roman" w:hAnsi="Times New Roman" w:cs="Times New Roman"/>
          <w:bCs/>
          <w:iCs/>
          <w:color w:val="000000" w:themeColor="text1"/>
          <w:sz w:val="28"/>
          <w:szCs w:val="28"/>
        </w:rPr>
        <w:tab/>
        <w:t>Осуществить сборку после неполной разборки автомата Калашникова;</w:t>
      </w:r>
    </w:p>
    <w:p w14:paraId="3BCB7FE2" w14:textId="291CB036" w:rsidR="00630144" w:rsidRPr="00630144" w:rsidRDefault="00A65373"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р</w:t>
      </w:r>
      <w:r w:rsidR="00630144" w:rsidRPr="00630144">
        <w:rPr>
          <w:rFonts w:ascii="Times New Roman" w:eastAsia="Times New Roman" w:hAnsi="Times New Roman" w:cs="Times New Roman"/>
          <w:bCs/>
          <w:iCs/>
          <w:color w:val="000000" w:themeColor="text1"/>
          <w:sz w:val="28"/>
          <w:szCs w:val="28"/>
        </w:rPr>
        <w:t xml:space="preserve">. </w:t>
      </w:r>
      <w:r w:rsidR="00630144" w:rsidRPr="00630144">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14:paraId="08F5C2D1" w14:textId="336E8ECC" w:rsidR="00630144" w:rsidRPr="00630144" w:rsidRDefault="00A65373"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с</w:t>
      </w:r>
      <w:r w:rsidR="00630144" w:rsidRPr="00630144">
        <w:rPr>
          <w:rFonts w:ascii="Times New Roman" w:eastAsia="Times New Roman" w:hAnsi="Times New Roman" w:cs="Times New Roman"/>
          <w:bCs/>
          <w:iCs/>
          <w:color w:val="000000" w:themeColor="text1"/>
          <w:sz w:val="28"/>
          <w:szCs w:val="28"/>
        </w:rPr>
        <w:t xml:space="preserve">. </w:t>
      </w:r>
      <w:r w:rsidR="00630144" w:rsidRPr="00630144">
        <w:rPr>
          <w:rFonts w:ascii="Times New Roman" w:eastAsia="Times New Roman" w:hAnsi="Times New Roman" w:cs="Times New Roman"/>
          <w:bCs/>
          <w:iCs/>
          <w:color w:val="000000" w:themeColor="text1"/>
          <w:sz w:val="28"/>
          <w:szCs w:val="28"/>
        </w:rPr>
        <w:tab/>
        <w:t>Снарядить магазины АК учебными боеприпасами, насыпанными в одном месте, примкнуть магазин к автомату, не досылая патрон, перевести оружие в положение «за спину»;</w:t>
      </w:r>
    </w:p>
    <w:p w14:paraId="573F8ADD" w14:textId="5F628E9A" w:rsidR="00630144" w:rsidRPr="00630144" w:rsidRDefault="00A65373"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т</w:t>
      </w:r>
      <w:r w:rsidR="00630144" w:rsidRPr="00630144">
        <w:rPr>
          <w:rFonts w:ascii="Times New Roman" w:eastAsia="Times New Roman" w:hAnsi="Times New Roman" w:cs="Times New Roman"/>
          <w:bCs/>
          <w:iCs/>
          <w:color w:val="000000" w:themeColor="text1"/>
          <w:sz w:val="28"/>
          <w:szCs w:val="28"/>
        </w:rPr>
        <w:t>.</w:t>
      </w:r>
      <w:r w:rsidR="00630144" w:rsidRPr="00630144">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14:paraId="1C7400F0" w14:textId="2064B57C" w:rsidR="00630144" w:rsidRPr="00630144" w:rsidRDefault="00A65373"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у</w:t>
      </w:r>
      <w:r w:rsidR="00630144" w:rsidRPr="00630144">
        <w:rPr>
          <w:rFonts w:ascii="Times New Roman" w:eastAsia="Times New Roman" w:hAnsi="Times New Roman" w:cs="Times New Roman"/>
          <w:bCs/>
          <w:iCs/>
          <w:color w:val="000000" w:themeColor="text1"/>
          <w:sz w:val="28"/>
          <w:szCs w:val="28"/>
        </w:rPr>
        <w:t xml:space="preserve">. </w:t>
      </w:r>
      <w:r w:rsidR="00630144" w:rsidRPr="00630144">
        <w:rPr>
          <w:rFonts w:ascii="Times New Roman" w:eastAsia="Times New Roman" w:hAnsi="Times New Roman" w:cs="Times New Roman"/>
          <w:bCs/>
          <w:iCs/>
          <w:color w:val="000000" w:themeColor="text1"/>
          <w:sz w:val="28"/>
          <w:szCs w:val="28"/>
        </w:rPr>
        <w:tab/>
        <w:t>Взять ящик с боеприпасами (вес – не менее 5 кг) и переместить его в начальную точку;</w:t>
      </w:r>
    </w:p>
    <w:p w14:paraId="2954C317" w14:textId="39201F7C" w:rsidR="00630144" w:rsidRPr="00630144" w:rsidRDefault="00A65373"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ф</w:t>
      </w:r>
      <w:r w:rsidR="00630144" w:rsidRPr="00630144">
        <w:rPr>
          <w:rFonts w:ascii="Times New Roman" w:eastAsia="Times New Roman" w:hAnsi="Times New Roman" w:cs="Times New Roman"/>
          <w:bCs/>
          <w:iCs/>
          <w:color w:val="000000" w:themeColor="text1"/>
          <w:sz w:val="28"/>
          <w:szCs w:val="28"/>
        </w:rPr>
        <w:t xml:space="preserve">. </w:t>
      </w:r>
      <w:r w:rsidR="00630144" w:rsidRPr="00630144">
        <w:rPr>
          <w:rFonts w:ascii="Times New Roman" w:eastAsia="Times New Roman" w:hAnsi="Times New Roman" w:cs="Times New Roman"/>
          <w:bCs/>
          <w:iCs/>
          <w:color w:val="000000" w:themeColor="text1"/>
          <w:sz w:val="28"/>
          <w:szCs w:val="28"/>
        </w:rPr>
        <w:tab/>
        <w:t>Передать эстафетный предмет следующему участнику.</w:t>
      </w:r>
    </w:p>
    <w:p w14:paraId="33CD2345"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14:paraId="5FCEE6B4"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Форма одежды конкурсантов - форменное обмундирование по сезону.</w:t>
      </w:r>
    </w:p>
    <w:p w14:paraId="1F758306"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 xml:space="preserve">Лимит времени на выполнение задания (на команду): не более 45 минут, с подготовкой средств защиты и инструктажем. Оценивается минимальное общее время выполнения «Эстафеты» командой. </w:t>
      </w:r>
    </w:p>
    <w:p w14:paraId="7A304BC7" w14:textId="77777777" w:rsidR="00630144" w:rsidRP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Лимит попыток: одна.</w:t>
      </w:r>
    </w:p>
    <w:p w14:paraId="0382D849" w14:textId="77777777" w:rsid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630144">
        <w:rPr>
          <w:rFonts w:ascii="Times New Roman" w:eastAsia="Times New Roman" w:hAnsi="Times New Roman" w:cs="Times New Roman"/>
          <w:bCs/>
          <w:iCs/>
          <w:color w:val="000000" w:themeColor="text1"/>
          <w:sz w:val="28"/>
          <w:szCs w:val="28"/>
        </w:rPr>
        <w:t>По итогам выполнения задания команда должна продемонстрировать слаженность и оперативность работы группы быстрого реагирования, выполнив движение по заданной траектории с выполнением поставленных задач с использованием средств индивидуальной бронезащиты, за минимальный временной показатель.</w:t>
      </w:r>
    </w:p>
    <w:p w14:paraId="7A7EFCAA" w14:textId="77777777" w:rsidR="00630144" w:rsidRDefault="00630144" w:rsidP="00630144">
      <w:pPr>
        <w:spacing w:after="0" w:line="276" w:lineRule="auto"/>
        <w:ind w:firstLine="709"/>
        <w:contextualSpacing/>
        <w:jc w:val="both"/>
        <w:rPr>
          <w:rFonts w:ascii="Times New Roman" w:eastAsia="Times New Roman" w:hAnsi="Times New Roman" w:cs="Times New Roman"/>
          <w:bCs/>
          <w:iCs/>
          <w:color w:val="000000" w:themeColor="text1"/>
          <w:sz w:val="28"/>
          <w:szCs w:val="28"/>
        </w:rPr>
      </w:pPr>
    </w:p>
    <w:p w14:paraId="3F9AB728" w14:textId="4DB02B6E" w:rsidR="008959D8" w:rsidRDefault="003C14A9" w:rsidP="00630144">
      <w:pPr>
        <w:spacing w:after="0"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Г3. Силовой комплекс упражнений. </w:t>
      </w:r>
    </w:p>
    <w:p w14:paraId="1D1410FF"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Целью задания является демонстрация навыков выполнения Силового комплекса упражнений в условиях ограничения времени.</w:t>
      </w:r>
    </w:p>
    <w:p w14:paraId="25DCC833"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Алгоритм работы.</w:t>
      </w:r>
    </w:p>
    <w:p w14:paraId="21F923E5"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а.</w:t>
      </w:r>
      <w:r w:rsidRPr="00630144">
        <w:rPr>
          <w:rFonts w:ascii="Times New Roman" w:eastAsia="Times New Roman" w:hAnsi="Times New Roman" w:cs="Times New Roman"/>
          <w:bCs/>
          <w:iCs/>
          <w:sz w:val="28"/>
          <w:szCs w:val="28"/>
        </w:rPr>
        <w:tab/>
        <w:t xml:space="preserve">Силовое комплексное упражнение для юношей (СКУ). По команде «Начинай» без пауз для отдыха выполнить по 10: сгибаний и разгибаний рук в упоре лежа; прыжков из упора лежа в упор присев (колени между рук) и обратно; наклонов вперед из положения лежа на спине (руки на поясе, ноги не зафиксированы)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выпрыгиваний вверх из полуприседа (бедра параллельны полу), полностью выпрямляя ноги. </w:t>
      </w:r>
    </w:p>
    <w:p w14:paraId="6DE2DA16"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а при продолжительной паузе (более 2 сек.) - «Прекратить выполнение упражнения». </w:t>
      </w:r>
    </w:p>
    <w:p w14:paraId="32D56C4A"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 xml:space="preserve">При определении итогового результата суммируются засчитанные циклы указанных упражнений на количество раз за 5 минут. </w:t>
      </w:r>
    </w:p>
    <w:p w14:paraId="40A814BF"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б.</w:t>
      </w:r>
      <w:r w:rsidRPr="00630144">
        <w:rPr>
          <w:rFonts w:ascii="Times New Roman" w:eastAsia="Times New Roman" w:hAnsi="Times New Roman" w:cs="Times New Roman"/>
          <w:bCs/>
          <w:iCs/>
          <w:sz w:val="28"/>
          <w:szCs w:val="28"/>
        </w:rPr>
        <w:tab/>
        <w:t xml:space="preserve">Силовое комплексное упражнение для девушек (СКУ). Выполняется по команде «Начинай» в течение 1 мин.: первые 30 сек. - из положения лежа на спине (ноги не зафиксированы, пятки касаются пола), руки вдоль туловища, ладони параллельно полу, выполнить максимальное количество наклонов вперед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затем, без паузы для отдыха, по команде «Смена», следующие 30 сек. - из положения упор лежа выполнить максимальное количество сгибаний и разгибаний рук (туловище прямое, руки сгибать до касания грудью пола). 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По истечении времени, отведенного на выполнение упражнения, подается команда «Стой». При определении итогового результата суммируются засчитанные повторения наклонов вперед и сгибаний, и разгибаний рук. </w:t>
      </w:r>
    </w:p>
    <w:p w14:paraId="0B30B044"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14:paraId="65E6E21D"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Форма одежды конкурсантов – спортивная.</w:t>
      </w:r>
    </w:p>
    <w:p w14:paraId="657D6254"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Лимит времени на выполнение задания (на команду): не более 30 минут.</w:t>
      </w:r>
    </w:p>
    <w:p w14:paraId="16320AA8" w14:textId="77777777" w:rsidR="00630144" w:rsidRP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Лимит попыток: одна.</w:t>
      </w:r>
    </w:p>
    <w:p w14:paraId="3770C830" w14:textId="77777777" w:rsidR="00630144" w:rsidRDefault="00630144" w:rsidP="00630144">
      <w:pPr>
        <w:spacing w:after="0" w:line="276" w:lineRule="auto"/>
        <w:ind w:firstLine="709"/>
        <w:jc w:val="both"/>
        <w:rPr>
          <w:rFonts w:ascii="Times New Roman" w:eastAsia="Times New Roman" w:hAnsi="Times New Roman" w:cs="Times New Roman"/>
          <w:bCs/>
          <w:iCs/>
          <w:sz w:val="28"/>
          <w:szCs w:val="28"/>
        </w:rPr>
      </w:pPr>
      <w:r w:rsidRPr="00630144">
        <w:rPr>
          <w:rFonts w:ascii="Times New Roman" w:eastAsia="Times New Roman" w:hAnsi="Times New Roman" w:cs="Times New Roman"/>
          <w:bCs/>
          <w:iCs/>
          <w:sz w:val="28"/>
          <w:szCs w:val="28"/>
        </w:rPr>
        <w:t>По итогам выполнения задания команда должна продемонстрировать навыки выполнения Силового комплекса упражнений в условиях ограничения времени, показав максимальный результат повторений физических упражнений за отведенное время.</w:t>
      </w:r>
    </w:p>
    <w:p w14:paraId="6FBD6AE0" w14:textId="77777777" w:rsidR="00630144" w:rsidRDefault="00630144" w:rsidP="00630144">
      <w:pPr>
        <w:spacing w:after="0" w:line="276" w:lineRule="auto"/>
        <w:ind w:firstLine="709"/>
        <w:jc w:val="both"/>
        <w:rPr>
          <w:rFonts w:ascii="Times New Roman" w:eastAsia="Times New Roman" w:hAnsi="Times New Roman" w:cs="Times New Roman"/>
          <w:bCs/>
          <w:iCs/>
          <w:sz w:val="28"/>
          <w:szCs w:val="28"/>
        </w:rPr>
      </w:pPr>
    </w:p>
    <w:p w14:paraId="4C13E742" w14:textId="7CBCBD77" w:rsidR="008959D8" w:rsidRDefault="003C14A9" w:rsidP="00630144">
      <w:pPr>
        <w:spacing w:after="0" w:line="276"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Модуль Д.</w:t>
      </w:r>
      <w:r>
        <w:rPr>
          <w:rFonts w:ascii="Times New Roman" w:eastAsia="Times New Roman" w:hAnsi="Times New Roman" w:cs="Times New Roman"/>
          <w:b/>
          <w:color w:val="000000"/>
          <w:sz w:val="28"/>
          <w:szCs w:val="28"/>
          <w:lang w:eastAsia="ru-RU"/>
        </w:rPr>
        <w:t xml:space="preserve">  Обеспечение безопасности и антитеррористической устойчивости (вариатив)</w:t>
      </w:r>
    </w:p>
    <w:p w14:paraId="329B9C74" w14:textId="2C68866B" w:rsidR="008959D8" w:rsidRDefault="003C14A9">
      <w:pPr>
        <w:spacing w:after="0" w:line="276"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Время на выполнение модуля – 2 часа</w:t>
      </w:r>
      <w:r w:rsidR="00630144">
        <w:rPr>
          <w:rFonts w:ascii="Times New Roman" w:eastAsia="Times New Roman" w:hAnsi="Times New Roman" w:cs="Times New Roman"/>
          <w:bCs/>
          <w:iCs/>
          <w:sz w:val="28"/>
          <w:szCs w:val="28"/>
        </w:rPr>
        <w:t xml:space="preserve"> 30 имнут</w:t>
      </w:r>
    </w:p>
    <w:p w14:paraId="16CDE0F0" w14:textId="77777777" w:rsidR="008959D8" w:rsidRDefault="003C14A9">
      <w:pPr>
        <w:spacing w:after="0" w:line="276"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733B2602" w14:textId="77777777" w:rsidR="008959D8" w:rsidRDefault="003C14A9">
      <w:pPr>
        <w:spacing w:after="0" w:line="276" w:lineRule="auto"/>
        <w:ind w:firstLine="709"/>
        <w:contextualSpacing/>
        <w:jc w:val="both"/>
      </w:pPr>
      <w:r>
        <w:rPr>
          <w:rFonts w:ascii="Times New Roman" w:eastAsia="Times New Roman" w:hAnsi="Times New Roman" w:cs="Times New Roman"/>
          <w:b/>
          <w:iCs/>
          <w:sz w:val="28"/>
          <w:szCs w:val="28"/>
        </w:rPr>
        <w:t xml:space="preserve">Д1. Осуществление задержания лица с применением оружия, производство личного досмотра и досмотра транспортного средства при задержании лица.  </w:t>
      </w:r>
    </w:p>
    <w:p w14:paraId="3F2E1E3A"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Целью задания является демонстрация навыков применения тактических приемов при задержании правонарушителей с применением оружия и производство личного досмотра и досмотра автотранспортного средства.</w:t>
      </w:r>
    </w:p>
    <w:p w14:paraId="674A6884"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Алгоритм работы.</w:t>
      </w:r>
    </w:p>
    <w:p w14:paraId="2C987ACD"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На основании легенды, предоставляемой перед началом выполнения задания:</w:t>
      </w:r>
    </w:p>
    <w:p w14:paraId="70ABE50F"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 Осуществить задержание лица (статиста) при указанных условиях;</w:t>
      </w:r>
    </w:p>
    <w:p w14:paraId="0D7F6172"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б. Произвести досмотр правонарушителя, соблюдая тактику проведения, с целью обнаружения предметов, посредством которых возможно причинение вреда (статисту либо конкурсанту), соблюдая при этом тактику проведения досмотра.</w:t>
      </w:r>
    </w:p>
    <w:p w14:paraId="6ACA0297"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 Произвести досмотр автотранспортного средства, соблюдая тактику проведения данного действия;</w:t>
      </w:r>
    </w:p>
    <w:p w14:paraId="62D25330"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г. Изъять предметы и вещества, запрещенные к обороту на территории Российской Федерации;</w:t>
      </w:r>
    </w:p>
    <w:p w14:paraId="39CE4DDA"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д. Составить протокол досмотра транспортного средства;</w:t>
      </w:r>
    </w:p>
    <w:p w14:paraId="3A8D6FE0" w14:textId="5047857C"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е. Составить протокол </w:t>
      </w:r>
      <w:r w:rsidR="0024265A">
        <w:rPr>
          <w:rFonts w:ascii="Times New Roman" w:eastAsia="Times New Roman" w:hAnsi="Times New Roman" w:cs="Times New Roman"/>
          <w:bCs/>
          <w:iCs/>
          <w:sz w:val="28"/>
          <w:szCs w:val="28"/>
        </w:rPr>
        <w:t>личного досмотра с целью изъятия</w:t>
      </w:r>
      <w:r>
        <w:rPr>
          <w:rFonts w:ascii="Times New Roman" w:eastAsia="Times New Roman" w:hAnsi="Times New Roman" w:cs="Times New Roman"/>
          <w:bCs/>
          <w:iCs/>
          <w:sz w:val="28"/>
          <w:szCs w:val="28"/>
        </w:rPr>
        <w:t xml:space="preserve"> предметов, запрещённых к обороту на территории Российской Федерации. </w:t>
      </w:r>
    </w:p>
    <w:p w14:paraId="10B3F99C" w14:textId="6CD6EFFF"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Выполняется индивидуально, поочередно всеми участниками. Очередность</w:t>
      </w:r>
      <w:r w:rsidR="000D7A86">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определяется самими конкурсантами и контролируется экспертами.</w:t>
      </w:r>
    </w:p>
    <w:p w14:paraId="637B8374" w14:textId="218A7818"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времени на выполнение задания (на команду): 60 минут.</w:t>
      </w:r>
    </w:p>
    <w:p w14:paraId="146ED24F"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Временные результаты каждого участника команды суммируются. Оценивается общее время выполнения задания командой.</w:t>
      </w:r>
    </w:p>
    <w:p w14:paraId="7A86DA04" w14:textId="77777777"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попыток: одна.</w:t>
      </w:r>
    </w:p>
    <w:p w14:paraId="2266C9EF" w14:textId="5D714C24" w:rsidR="008959D8" w:rsidRDefault="003C14A9">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 итогам выполнения задания команда должна продемонстрировать навыки применения тактических приемов задержания лица с применением оружия, соблюдая последовательность выполнения тактических приемов с учетом расстановки команды, произвести досмотр правонарушителя, произвести досмотр транспортного средства, обнаружить и изъять предметы, посредством которого возможно причинение вреда статисту либо конкурсанту, произвести досмотр статиста, предоставить заполненные: протокол досмотра транспортного средства (Приложение</w:t>
      </w:r>
      <w:r w:rsidR="00BB3760">
        <w:rPr>
          <w:rFonts w:ascii="Times New Roman" w:eastAsia="Times New Roman" w:hAnsi="Times New Roman" w:cs="Times New Roman"/>
          <w:bCs/>
          <w:iCs/>
          <w:sz w:val="28"/>
          <w:szCs w:val="28"/>
        </w:rPr>
        <w:t xml:space="preserve"> №21</w:t>
      </w:r>
      <w:r>
        <w:rPr>
          <w:rFonts w:ascii="Times New Roman" w:eastAsia="Times New Roman" w:hAnsi="Times New Roman" w:cs="Times New Roman"/>
          <w:bCs/>
          <w:iCs/>
          <w:sz w:val="28"/>
          <w:szCs w:val="28"/>
        </w:rPr>
        <w:t>), протокол личного досмотра правонарушителя (Приложение</w:t>
      </w:r>
      <w:r w:rsidR="00BB3760">
        <w:rPr>
          <w:rFonts w:ascii="Times New Roman" w:eastAsia="Times New Roman" w:hAnsi="Times New Roman" w:cs="Times New Roman"/>
          <w:bCs/>
          <w:iCs/>
          <w:sz w:val="28"/>
          <w:szCs w:val="28"/>
        </w:rPr>
        <w:t xml:space="preserve"> №8</w:t>
      </w:r>
      <w:r>
        <w:rPr>
          <w:rFonts w:ascii="Times New Roman" w:eastAsia="Times New Roman" w:hAnsi="Times New Roman" w:cs="Times New Roman"/>
          <w:bCs/>
          <w:iCs/>
          <w:sz w:val="28"/>
          <w:szCs w:val="28"/>
        </w:rPr>
        <w:t xml:space="preserve">). </w:t>
      </w:r>
    </w:p>
    <w:p w14:paraId="5C5DA0AD" w14:textId="77777777" w:rsidR="008959D8" w:rsidRDefault="008959D8">
      <w:pPr>
        <w:spacing w:after="0" w:line="276" w:lineRule="auto"/>
        <w:ind w:firstLine="709"/>
        <w:jc w:val="both"/>
        <w:rPr>
          <w:rFonts w:ascii="Times New Roman" w:eastAsia="Times New Roman" w:hAnsi="Times New Roman" w:cs="Times New Roman"/>
          <w:b/>
          <w:bCs/>
          <w:sz w:val="28"/>
          <w:szCs w:val="28"/>
          <w:lang w:eastAsia="ru-RU"/>
        </w:rPr>
      </w:pPr>
    </w:p>
    <w:p w14:paraId="583C1AE3" w14:textId="77777777" w:rsidR="00724463" w:rsidRPr="00724463" w:rsidRDefault="003C14A9">
      <w:pPr>
        <w:spacing w:after="0" w:line="276"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sz w:val="28"/>
          <w:szCs w:val="28"/>
          <w:lang w:eastAsia="ru-RU"/>
        </w:rPr>
        <w:t xml:space="preserve">Д2. </w:t>
      </w:r>
      <w:r w:rsidR="00724463" w:rsidRPr="00724463">
        <w:rPr>
          <w:rFonts w:ascii="Times New Roman" w:hAnsi="Times New Roman" w:cs="Times New Roman"/>
          <w:b/>
          <w:bCs/>
          <w:sz w:val="28"/>
          <w:szCs w:val="28"/>
        </w:rPr>
        <w:t>Криминалистическое исследование компьютерных средств</w:t>
      </w:r>
      <w:r w:rsidR="00724463" w:rsidRPr="00724463">
        <w:rPr>
          <w:rFonts w:ascii="Times New Roman" w:eastAsia="Times New Roman" w:hAnsi="Times New Roman" w:cs="Times New Roman"/>
          <w:b/>
          <w:bCs/>
          <w:color w:val="000000" w:themeColor="text1"/>
          <w:sz w:val="28"/>
          <w:szCs w:val="28"/>
          <w:lang w:eastAsia="ru-RU"/>
        </w:rPr>
        <w:t xml:space="preserve"> </w:t>
      </w:r>
    </w:p>
    <w:p w14:paraId="52FBB525" w14:textId="77777777" w:rsid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p>
    <w:p w14:paraId="4F78D720" w14:textId="23ECEAE2"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Целью задания является демонстрация умения применения технико-криминалистических средств и тактики в моделируемых условиях (изъятие одного из вариативных носителей электронной информации). Статист: лицо, выполняющее определенную работу на компьютере.</w:t>
      </w:r>
    </w:p>
    <w:p w14:paraId="69E1D30B" w14:textId="25C58FFA"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Алгоритм работы.</w:t>
      </w:r>
    </w:p>
    <w:p w14:paraId="176A46D5" w14:textId="77777777"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 xml:space="preserve">На основании моделируемых в задании условий необходимо исследовать место происшествия, где обнаружен компьютер как носитель электронной информации, при этом:  </w:t>
      </w:r>
    </w:p>
    <w:p w14:paraId="632C1A31" w14:textId="77777777"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а. Четко распределить роли между участниками, произвести расстановку;</w:t>
      </w:r>
    </w:p>
    <w:p w14:paraId="2DF5A836" w14:textId="77777777"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б. Произвести осмотр компьютера, ограничив доступ посторонних лиц, составив протокол;</w:t>
      </w:r>
    </w:p>
    <w:p w14:paraId="4442F45C" w14:textId="77777777"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в. Изъять все электронные носители информации, включая периферийные устройства, носящиеся к электронным носителям информации, упаковать их в соответствии с УПК РФ, криминалистическими требованиями и требованиями мер безопасности;</w:t>
      </w:r>
    </w:p>
    <w:p w14:paraId="57A557F8" w14:textId="77777777"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г. Произвести фотографирование по правилам криминалистической съемки, составить фототаблицу.</w:t>
      </w:r>
    </w:p>
    <w:p w14:paraId="7D2CAA2B" w14:textId="77777777"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д. Составить объяснение статиста.</w:t>
      </w:r>
    </w:p>
    <w:p w14:paraId="35893519" w14:textId="77777777"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е. Составить план-схему расположения компьютера и периферийных устройств.</w:t>
      </w:r>
    </w:p>
    <w:p w14:paraId="6BC6D520" w14:textId="77777777"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Лимит времени на выполнение задания (на команду): не более 90 минут.</w:t>
      </w:r>
    </w:p>
    <w:p w14:paraId="45EB0CAF" w14:textId="77777777" w:rsidR="00724463" w:rsidRPr="00724463" w:rsidRDefault="00724463" w:rsidP="00724463">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724463">
        <w:rPr>
          <w:rFonts w:ascii="Times New Roman" w:eastAsia="Times New Roman" w:hAnsi="Times New Roman" w:cs="Times New Roman"/>
          <w:color w:val="000000" w:themeColor="text1"/>
          <w:sz w:val="28"/>
          <w:szCs w:val="28"/>
          <w:lang w:eastAsia="ru-RU"/>
        </w:rPr>
        <w:t>Лимит попыток: одна.</w:t>
      </w:r>
    </w:p>
    <w:p w14:paraId="56905BCB" w14:textId="65526A51" w:rsidR="008959D8" w:rsidRDefault="00724463" w:rsidP="00724463">
      <w:pPr>
        <w:spacing w:after="0" w:line="276" w:lineRule="auto"/>
        <w:ind w:firstLine="709"/>
        <w:jc w:val="both"/>
        <w:rPr>
          <w:rFonts w:ascii="Times New Roman" w:eastAsia="Times New Roman" w:hAnsi="Times New Roman" w:cs="Times New Roman"/>
          <w:sz w:val="28"/>
          <w:szCs w:val="28"/>
          <w:lang w:eastAsia="ru-RU"/>
        </w:rPr>
      </w:pPr>
      <w:r w:rsidRPr="00724463">
        <w:rPr>
          <w:rFonts w:ascii="Times New Roman" w:eastAsia="Times New Roman" w:hAnsi="Times New Roman" w:cs="Times New Roman"/>
          <w:color w:val="000000" w:themeColor="text1"/>
          <w:sz w:val="28"/>
          <w:szCs w:val="28"/>
          <w:lang w:eastAsia="ru-RU"/>
        </w:rPr>
        <w:t>По итогам выполнения задания команда должна продемонстрировать применение криминалистической техники и тактики, произведя осмотр и изъятие электронных носителей в соответствии с нормами УПК РФ и криминалистическими правилами и предоставить заполненные: протокол осмотра, фототаблицу, план-схему, объяснение.</w:t>
      </w:r>
    </w:p>
    <w:p w14:paraId="7B1E6D15" w14:textId="3D58B6E0" w:rsidR="008959D8" w:rsidRDefault="003C14A9">
      <w:pPr>
        <w:pStyle w:val="-21"/>
        <w:jc w:val="center"/>
        <w:rPr>
          <w:rFonts w:ascii="Times New Roman" w:hAnsi="Times New Roman"/>
        </w:rPr>
      </w:pPr>
      <w:bookmarkStart w:id="14" w:name="_Toc78885643"/>
      <w:bookmarkStart w:id="15" w:name="_Toc125645904"/>
      <w:r>
        <w:rPr>
          <w:rFonts w:ascii="Times New Roman" w:hAnsi="Times New Roman"/>
        </w:rPr>
        <w:t>2. СПЕЦИАЛЬНЫЕ ПРАВИЛА КОМПЕТЕНЦИИ</w:t>
      </w:r>
      <w:bookmarkEnd w:id="14"/>
      <w:bookmarkEnd w:id="15"/>
    </w:p>
    <w:p w14:paraId="594BC5E0" w14:textId="77777777" w:rsidR="008959D8" w:rsidRDefault="003C14A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Команда состоит из 5 (пяти) человек. Обязательный критерий состава команды – «3+2» - 3 (три) юноши + 2 (две) девушки. </w:t>
      </w:r>
    </w:p>
    <w:p w14:paraId="4AF2F6F8" w14:textId="77777777" w:rsidR="008959D8" w:rsidRDefault="003C14A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Командная форма выполнения задания обусловлена тем, что задания модулей основаны на демонстрации слаженных и последовательных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имеющие различные должности (специальности).</w:t>
      </w:r>
    </w:p>
    <w:p w14:paraId="65F964B4" w14:textId="77777777" w:rsidR="008959D8" w:rsidRDefault="003C14A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Представленные в модулях работы не могут быть выполнены одним лицом. Конкурсанты дублируют и дополняют друг друга.</w:t>
      </w:r>
    </w:p>
    <w:p w14:paraId="2B993AB6" w14:textId="77777777" w:rsidR="008959D8" w:rsidRDefault="003C14A9">
      <w:pPr>
        <w:pStyle w:val="-21"/>
        <w:ind w:firstLine="709"/>
        <w:jc w:val="both"/>
        <w:rPr>
          <w:rFonts w:ascii="Times New Roman" w:hAnsi="Times New Roman"/>
        </w:rPr>
      </w:pPr>
      <w:bookmarkStart w:id="16" w:name="_Toc125645905"/>
      <w:r>
        <w:rPr>
          <w:rFonts w:ascii="Times New Roman" w:hAnsi="Times New Roman"/>
        </w:rPr>
        <w:t>2.1. Личный инструмент конкурсанта</w:t>
      </w:r>
      <w:bookmarkEnd w:id="16"/>
    </w:p>
    <w:p w14:paraId="306E327B" w14:textId="1F05B538" w:rsidR="008959D8" w:rsidRDefault="003C14A9">
      <w:pPr>
        <w:spacing w:after="0" w:line="276" w:lineRule="auto"/>
        <w:ind w:firstLine="709"/>
        <w:jc w:val="both"/>
        <w:rPr>
          <w:rFonts w:ascii="Times New Roman" w:hAnsi="Times New Roman"/>
          <w:sz w:val="28"/>
          <w:szCs w:val="28"/>
        </w:rPr>
      </w:pPr>
      <w:r>
        <w:rPr>
          <w:rFonts w:ascii="Times New Roman" w:hAnsi="Times New Roman"/>
          <w:sz w:val="28"/>
          <w:szCs w:val="28"/>
        </w:rPr>
        <w:t>Список личных инструментов конкурсанта</w:t>
      </w:r>
      <w:r w:rsidR="00B22179">
        <w:rPr>
          <w:rFonts w:ascii="Times New Roman" w:hAnsi="Times New Roman"/>
          <w:sz w:val="28"/>
          <w:szCs w:val="28"/>
        </w:rPr>
        <w:t xml:space="preserve"> </w:t>
      </w:r>
      <w:r>
        <w:rPr>
          <w:rFonts w:ascii="Times New Roman" w:hAnsi="Times New Roman"/>
          <w:sz w:val="28"/>
          <w:szCs w:val="28"/>
        </w:rPr>
        <w:t>является определенным.</w:t>
      </w:r>
    </w:p>
    <w:p w14:paraId="0E9374C6" w14:textId="77777777" w:rsidR="008959D8" w:rsidRDefault="003C14A9">
      <w:pPr>
        <w:spacing w:after="0" w:line="276" w:lineRule="auto"/>
        <w:ind w:firstLine="709"/>
        <w:jc w:val="both"/>
        <w:rPr>
          <w:rFonts w:ascii="Times New Roman" w:hAnsi="Times New Roman"/>
          <w:sz w:val="28"/>
          <w:szCs w:val="28"/>
        </w:rPr>
      </w:pPr>
      <w:r>
        <w:rPr>
          <w:rFonts w:ascii="Times New Roman" w:hAnsi="Times New Roman"/>
          <w:sz w:val="28"/>
          <w:szCs w:val="28"/>
        </w:rPr>
        <w:t>Конкурсанты должны иметь при себе:</w:t>
      </w:r>
    </w:p>
    <w:p w14:paraId="42FB8785" w14:textId="77777777" w:rsidR="00724463" w:rsidRDefault="003C14A9">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форменное обмундирование по сезону</w:t>
      </w:r>
      <w:r w:rsidR="00724463">
        <w:rPr>
          <w:rFonts w:ascii="Times New Roman" w:hAnsi="Times New Roman"/>
          <w:sz w:val="28"/>
          <w:szCs w:val="28"/>
        </w:rPr>
        <w:t>;</w:t>
      </w:r>
    </w:p>
    <w:p w14:paraId="49F38C79" w14:textId="4484963D" w:rsidR="008959D8" w:rsidRDefault="00724463">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 xml:space="preserve">спортивную одежду, </w:t>
      </w:r>
      <w:r w:rsidR="003C14A9">
        <w:rPr>
          <w:rFonts w:ascii="Times New Roman" w:hAnsi="Times New Roman"/>
          <w:sz w:val="28"/>
          <w:szCs w:val="28"/>
        </w:rPr>
        <w:t>сменную спортивную обувь;</w:t>
      </w:r>
    </w:p>
    <w:p w14:paraId="1F60CECF" w14:textId="77777777" w:rsidR="008959D8" w:rsidRDefault="003C14A9">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поясные ремни, кобуры ПМ кожаные:</w:t>
      </w:r>
    </w:p>
    <w:p w14:paraId="5FEA8E4C" w14:textId="77777777" w:rsidR="008959D8" w:rsidRDefault="003C14A9">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индивидуальные аптечки ФЭСТ;</w:t>
      </w:r>
    </w:p>
    <w:p w14:paraId="4461F52B" w14:textId="77777777" w:rsidR="008959D8" w:rsidRDefault="003C14A9">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 xml:space="preserve">цифровую фотокамеру - не ниже 1/3" Типы карт памяти: SD, SDHC, MMC; Тип питания: AAA; </w:t>
      </w:r>
    </w:p>
    <w:p w14:paraId="7D073A40" w14:textId="77777777" w:rsidR="008959D8" w:rsidRDefault="003C14A9">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флаг с символикой образовательной организации.</w:t>
      </w:r>
    </w:p>
    <w:p w14:paraId="19529BF8" w14:textId="77777777" w:rsidR="008959D8" w:rsidRDefault="003C14A9">
      <w:pPr>
        <w:pStyle w:val="-21"/>
        <w:ind w:firstLine="709"/>
        <w:rPr>
          <w:rFonts w:ascii="Times New Roman" w:hAnsi="Times New Roman"/>
          <w:bCs/>
        </w:rPr>
      </w:pPr>
      <w:bookmarkStart w:id="17" w:name="_Toc78885660"/>
      <w:bookmarkStart w:id="18" w:name="_Toc125645906"/>
      <w:r>
        <w:rPr>
          <w:rFonts w:ascii="Times New Roman" w:hAnsi="Times New Roman"/>
        </w:rPr>
        <w:t>2.2.</w:t>
      </w:r>
      <w:r>
        <w:rPr>
          <w:rFonts w:ascii="Times New Roman" w:hAnsi="Times New Roman"/>
          <w:i/>
        </w:rPr>
        <w:t xml:space="preserve"> </w:t>
      </w:r>
      <w:r>
        <w:rPr>
          <w:rFonts w:ascii="Times New Roman" w:hAnsi="Times New Roman"/>
        </w:rPr>
        <w:t>Материалы, оборудование и инструменты, запрещенные на площадке</w:t>
      </w:r>
      <w:bookmarkEnd w:id="17"/>
      <w:bookmarkEnd w:id="18"/>
    </w:p>
    <w:p w14:paraId="1136302B" w14:textId="77777777" w:rsidR="008959D8" w:rsidRDefault="003C14A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Конкурсантам, экспертам и переводчикам не разрешается приносить на рабочую площадку устройства хранения данных, личные ноутбуки, планшеты, мобильные телефоны и иные коммуникационные устройства (включая смарт-часы, умные браслеты), средства аудио- и видео записи. </w:t>
      </w:r>
    </w:p>
    <w:p w14:paraId="66E2A880" w14:textId="77777777" w:rsidR="008959D8" w:rsidRDefault="003C14A9">
      <w:pPr>
        <w:pStyle w:val="-21"/>
        <w:ind w:firstLine="709"/>
        <w:rPr>
          <w:rFonts w:ascii="Times New Roman" w:hAnsi="Times New Roman"/>
          <w:caps/>
        </w:rPr>
      </w:pPr>
      <w:bookmarkStart w:id="19" w:name="_Toc125645907"/>
      <w:r>
        <w:rPr>
          <w:rFonts w:ascii="Times New Roman" w:hAnsi="Times New Roman"/>
        </w:rPr>
        <w:t>3. Приложения</w:t>
      </w:r>
      <w:bookmarkEnd w:id="19"/>
    </w:p>
    <w:p w14:paraId="65EDEEAA" w14:textId="77777777" w:rsidR="00E357D7" w:rsidRDefault="00E357D7" w:rsidP="00E357D7">
      <w:pPr>
        <w:ind w:firstLine="709"/>
        <w:jc w:val="center"/>
        <w:rPr>
          <w:rFonts w:ascii="Times New Roman" w:hAnsi="Times New Roman"/>
          <w:b/>
          <w:caps/>
          <w:sz w:val="28"/>
        </w:rPr>
      </w:pPr>
      <w:r>
        <w:rPr>
          <w:rFonts w:ascii="Times New Roman" w:hAnsi="Times New Roman"/>
          <w:b/>
          <w:sz w:val="28"/>
        </w:rPr>
        <w:t>3. ПРИЛОЖЕНИЯ</w:t>
      </w:r>
    </w:p>
    <w:p w14:paraId="73E9E1B9" w14:textId="77777777" w:rsidR="00E357D7" w:rsidRDefault="00E357D7" w:rsidP="00E357D7">
      <w:pPr>
        <w:pStyle w:val="16"/>
        <w:spacing w:after="0"/>
        <w:ind w:firstLine="709"/>
        <w:jc w:val="both"/>
      </w:pPr>
    </w:p>
    <w:p w14:paraId="6E855A9C" w14:textId="1DE19D6D" w:rsidR="00E357D7" w:rsidRDefault="000C1581" w:rsidP="00E357D7">
      <w:pPr>
        <w:pStyle w:val="16"/>
        <w:spacing w:after="0"/>
        <w:ind w:firstLine="709"/>
        <w:jc w:val="both"/>
        <w:rPr>
          <w:rStyle w:val="17"/>
          <w:sz w:val="28"/>
          <w:szCs w:val="28"/>
        </w:rPr>
      </w:pPr>
      <w:hyperlink r:id="rId9">
        <w:r w:rsidR="00E357D7">
          <w:rPr>
            <w:sz w:val="28"/>
            <w:szCs w:val="28"/>
          </w:rPr>
          <w:t>Приложение №1 Инструкция по заполнению матрицы конкурсного задания</w:t>
        </w:r>
      </w:hyperlink>
    </w:p>
    <w:p w14:paraId="0CF1FBCD" w14:textId="589E390D" w:rsidR="00E357D7" w:rsidRDefault="000C1581" w:rsidP="00E357D7">
      <w:pPr>
        <w:pStyle w:val="16"/>
        <w:spacing w:after="0"/>
        <w:ind w:firstLine="709"/>
        <w:jc w:val="both"/>
        <w:rPr>
          <w:rStyle w:val="17"/>
          <w:sz w:val="28"/>
          <w:szCs w:val="28"/>
        </w:rPr>
      </w:pPr>
      <w:hyperlink r:id="rId10">
        <w:r w:rsidR="00E357D7">
          <w:rPr>
            <w:sz w:val="28"/>
            <w:szCs w:val="28"/>
          </w:rPr>
          <w:t>Приложение №2 Матрица конкурсного задания</w:t>
        </w:r>
      </w:hyperlink>
    </w:p>
    <w:p w14:paraId="3A5594F4" w14:textId="5E70E571" w:rsidR="00E357D7" w:rsidRDefault="000C1581" w:rsidP="00E357D7">
      <w:pPr>
        <w:pStyle w:val="16"/>
        <w:spacing w:after="0"/>
        <w:ind w:firstLine="709"/>
        <w:jc w:val="both"/>
        <w:rPr>
          <w:rStyle w:val="17"/>
          <w:sz w:val="28"/>
          <w:szCs w:val="28"/>
        </w:rPr>
      </w:pPr>
      <w:hyperlink r:id="rId11">
        <w:r w:rsidR="00E357D7">
          <w:rPr>
            <w:sz w:val="28"/>
            <w:szCs w:val="28"/>
          </w:rPr>
          <w:t>Приложение №3 Инфраструктурный лист</w:t>
        </w:r>
      </w:hyperlink>
    </w:p>
    <w:p w14:paraId="0040384D" w14:textId="5330931D" w:rsidR="00E357D7" w:rsidRDefault="000C1581" w:rsidP="00E357D7">
      <w:pPr>
        <w:pStyle w:val="16"/>
        <w:spacing w:after="0"/>
        <w:ind w:firstLine="709"/>
        <w:jc w:val="both"/>
        <w:rPr>
          <w:rStyle w:val="17"/>
          <w:sz w:val="28"/>
          <w:szCs w:val="28"/>
        </w:rPr>
      </w:pPr>
      <w:hyperlink r:id="rId12">
        <w:r w:rsidR="00E357D7">
          <w:rPr>
            <w:sz w:val="28"/>
            <w:szCs w:val="28"/>
          </w:rPr>
          <w:t>Приложение №4 Критерии оценки</w:t>
        </w:r>
      </w:hyperlink>
    </w:p>
    <w:p w14:paraId="3ABC856A" w14:textId="6CADB1B7" w:rsidR="00E357D7" w:rsidRDefault="000C1581" w:rsidP="00E357D7">
      <w:pPr>
        <w:pStyle w:val="16"/>
        <w:spacing w:after="0"/>
        <w:ind w:firstLine="709"/>
        <w:jc w:val="both"/>
        <w:rPr>
          <w:rStyle w:val="17"/>
          <w:sz w:val="28"/>
          <w:szCs w:val="28"/>
        </w:rPr>
      </w:pPr>
      <w:hyperlink r:id="rId13">
        <w:r w:rsidR="00E357D7">
          <w:rPr>
            <w:sz w:val="28"/>
            <w:szCs w:val="28"/>
          </w:rPr>
          <w:t>Приложение №5 План застройки</w:t>
        </w:r>
      </w:hyperlink>
    </w:p>
    <w:p w14:paraId="6D570A20" w14:textId="60132605" w:rsidR="00E357D7" w:rsidRDefault="000C1581" w:rsidP="00E357D7">
      <w:pPr>
        <w:pStyle w:val="16"/>
        <w:spacing w:after="0"/>
        <w:ind w:firstLine="709"/>
        <w:jc w:val="both"/>
        <w:rPr>
          <w:rStyle w:val="17"/>
          <w:sz w:val="28"/>
          <w:szCs w:val="28"/>
        </w:rPr>
      </w:pPr>
      <w:hyperlink r:id="rId14">
        <w:r w:rsidR="00E357D7">
          <w:rPr>
            <w:sz w:val="28"/>
            <w:szCs w:val="28"/>
          </w:rPr>
          <w:t>Приложение №6 Инструкция по охране труда и технике безопасности по компетенции «Правоохранительная деятельность (Полицейский)».</w:t>
        </w:r>
      </w:hyperlink>
    </w:p>
    <w:p w14:paraId="3F2C54F4" w14:textId="74D9B0F0" w:rsidR="00E357D7" w:rsidRDefault="000C1581" w:rsidP="00E357D7">
      <w:pPr>
        <w:pStyle w:val="16"/>
        <w:spacing w:after="0"/>
        <w:ind w:firstLine="709"/>
        <w:jc w:val="both"/>
        <w:rPr>
          <w:sz w:val="28"/>
          <w:szCs w:val="28"/>
        </w:rPr>
      </w:pPr>
      <w:hyperlink r:id="rId15">
        <w:r w:rsidR="00E357D7">
          <w:rPr>
            <w:sz w:val="28"/>
            <w:szCs w:val="28"/>
          </w:rPr>
          <w:t>Приложение № 7 Бланк протокола об административном правонарушении.</w:t>
        </w:r>
      </w:hyperlink>
    </w:p>
    <w:p w14:paraId="1AB94EF7" w14:textId="13A6E192" w:rsidR="00CF7BCB" w:rsidRDefault="00CF7BCB" w:rsidP="00E357D7">
      <w:pPr>
        <w:pStyle w:val="16"/>
        <w:spacing w:after="0"/>
        <w:ind w:firstLine="709"/>
        <w:jc w:val="both"/>
        <w:rPr>
          <w:sz w:val="28"/>
          <w:szCs w:val="28"/>
        </w:rPr>
      </w:pPr>
      <w:r w:rsidRPr="00CF7BCB">
        <w:rPr>
          <w:sz w:val="28"/>
          <w:szCs w:val="28"/>
        </w:rPr>
        <w:t>Приложение № 8 Протокол о личном досмотре, досмотре вещей, находящихся при физическом лице.</w:t>
      </w:r>
    </w:p>
    <w:p w14:paraId="22C3DAB3" w14:textId="7D510D9F" w:rsidR="00E357D7" w:rsidRDefault="00E357D7" w:rsidP="00E357D7">
      <w:pPr>
        <w:pStyle w:val="16"/>
        <w:spacing w:after="0"/>
        <w:ind w:firstLine="709"/>
        <w:jc w:val="both"/>
        <w:rPr>
          <w:sz w:val="28"/>
          <w:szCs w:val="28"/>
        </w:rPr>
      </w:pPr>
      <w:r>
        <w:rPr>
          <w:sz w:val="28"/>
          <w:szCs w:val="28"/>
        </w:rPr>
        <w:t xml:space="preserve">Приложение № </w:t>
      </w:r>
      <w:r w:rsidR="00CF7BCB">
        <w:rPr>
          <w:sz w:val="28"/>
          <w:szCs w:val="28"/>
        </w:rPr>
        <w:t>9</w:t>
      </w:r>
      <w:r>
        <w:rPr>
          <w:sz w:val="28"/>
          <w:szCs w:val="28"/>
        </w:rPr>
        <w:t xml:space="preserve"> Бланк рапорта.</w:t>
      </w:r>
    </w:p>
    <w:p w14:paraId="7C7EE34A" w14:textId="3922BB0B" w:rsidR="00CF7BCB" w:rsidRDefault="00CF7BCB" w:rsidP="00E357D7">
      <w:pPr>
        <w:pStyle w:val="16"/>
        <w:spacing w:after="0"/>
        <w:ind w:firstLine="709"/>
        <w:jc w:val="both"/>
        <w:rPr>
          <w:sz w:val="28"/>
          <w:szCs w:val="28"/>
        </w:rPr>
      </w:pPr>
      <w:r w:rsidRPr="00CF7BCB">
        <w:rPr>
          <w:sz w:val="28"/>
          <w:szCs w:val="28"/>
        </w:rPr>
        <w:t>Приложение №10 Бланк протокола осмотра места происшествия.</w:t>
      </w:r>
    </w:p>
    <w:p w14:paraId="7C82F54C" w14:textId="7EB98E5A" w:rsidR="00CF7BCB" w:rsidRDefault="00CF7BCB" w:rsidP="00E357D7">
      <w:pPr>
        <w:pStyle w:val="16"/>
        <w:spacing w:after="0"/>
        <w:ind w:firstLine="709"/>
        <w:jc w:val="both"/>
        <w:rPr>
          <w:sz w:val="28"/>
          <w:szCs w:val="28"/>
        </w:rPr>
      </w:pPr>
      <w:r w:rsidRPr="00CF7BCB">
        <w:rPr>
          <w:sz w:val="28"/>
          <w:szCs w:val="28"/>
        </w:rPr>
        <w:t>Приложение № 11 Бланк оформления фототаблицы</w:t>
      </w:r>
    </w:p>
    <w:p w14:paraId="46644998" w14:textId="77777777" w:rsidR="00CF7BCB" w:rsidRPr="00CF7BCB" w:rsidRDefault="00CF7BCB" w:rsidP="00CF7BCB">
      <w:pPr>
        <w:pStyle w:val="16"/>
        <w:spacing w:after="0"/>
        <w:ind w:firstLine="709"/>
        <w:jc w:val="both"/>
        <w:rPr>
          <w:sz w:val="28"/>
          <w:szCs w:val="28"/>
        </w:rPr>
      </w:pPr>
      <w:r w:rsidRPr="00CF7BCB">
        <w:rPr>
          <w:sz w:val="28"/>
          <w:szCs w:val="28"/>
        </w:rPr>
        <w:t>Приложение № 12 Бланк объяснения.</w:t>
      </w:r>
    </w:p>
    <w:p w14:paraId="147F148F" w14:textId="10681846" w:rsidR="00CF7BCB" w:rsidRDefault="00CF7BCB" w:rsidP="00CF7BCB">
      <w:pPr>
        <w:pStyle w:val="16"/>
        <w:spacing w:after="0"/>
        <w:ind w:firstLine="709"/>
        <w:jc w:val="both"/>
        <w:rPr>
          <w:sz w:val="28"/>
          <w:szCs w:val="28"/>
        </w:rPr>
      </w:pPr>
      <w:r w:rsidRPr="00CF7BCB">
        <w:rPr>
          <w:sz w:val="28"/>
          <w:szCs w:val="28"/>
        </w:rPr>
        <w:t>Приложение № 13 Бланк дактилоскопической карты.</w:t>
      </w:r>
    </w:p>
    <w:p w14:paraId="39750C96" w14:textId="43B35B36" w:rsidR="00CF7BCB" w:rsidRDefault="00CF7BCB" w:rsidP="00CF7BCB">
      <w:pPr>
        <w:pStyle w:val="16"/>
        <w:spacing w:after="0"/>
        <w:ind w:firstLine="709"/>
        <w:jc w:val="both"/>
        <w:rPr>
          <w:sz w:val="28"/>
          <w:szCs w:val="28"/>
        </w:rPr>
      </w:pPr>
      <w:r w:rsidRPr="00CF7BCB">
        <w:rPr>
          <w:sz w:val="28"/>
          <w:szCs w:val="28"/>
        </w:rPr>
        <w:t>Приложение № 14 Бланк определения о передаче дела на рассмотрение по подведомственности.</w:t>
      </w:r>
    </w:p>
    <w:p w14:paraId="2D6567FF" w14:textId="77777777" w:rsidR="00CF7BCB" w:rsidRPr="00CF7BCB" w:rsidRDefault="00CF7BCB" w:rsidP="00CF7BCB">
      <w:pPr>
        <w:pStyle w:val="16"/>
        <w:spacing w:after="0"/>
        <w:ind w:firstLine="709"/>
        <w:jc w:val="both"/>
        <w:rPr>
          <w:sz w:val="28"/>
          <w:szCs w:val="28"/>
        </w:rPr>
      </w:pPr>
      <w:r w:rsidRPr="00CF7BCB">
        <w:rPr>
          <w:sz w:val="28"/>
          <w:szCs w:val="28"/>
        </w:rPr>
        <w:t xml:space="preserve">Приложение № 15 Бланк протокола осмотра трупа. </w:t>
      </w:r>
    </w:p>
    <w:p w14:paraId="548DDA8C" w14:textId="26536AB2" w:rsidR="00CF7BCB" w:rsidRDefault="00CF7BCB" w:rsidP="00CF7BCB">
      <w:pPr>
        <w:pStyle w:val="16"/>
        <w:spacing w:after="0"/>
        <w:ind w:firstLine="709"/>
        <w:jc w:val="both"/>
        <w:rPr>
          <w:sz w:val="28"/>
          <w:szCs w:val="28"/>
        </w:rPr>
      </w:pPr>
      <w:r w:rsidRPr="00CF7BCB">
        <w:rPr>
          <w:sz w:val="28"/>
          <w:szCs w:val="28"/>
        </w:rPr>
        <w:t>Приложение № 16 Перечень боевых приемов борьбы, используемых в задании.</w:t>
      </w:r>
    </w:p>
    <w:p w14:paraId="299D24C2" w14:textId="4AC831C1" w:rsidR="00CF7BCB" w:rsidRDefault="00CF7BCB" w:rsidP="00CF7BCB">
      <w:pPr>
        <w:pStyle w:val="16"/>
        <w:spacing w:after="0"/>
        <w:ind w:firstLine="709"/>
        <w:jc w:val="both"/>
        <w:rPr>
          <w:sz w:val="28"/>
          <w:szCs w:val="28"/>
        </w:rPr>
      </w:pPr>
      <w:r w:rsidRPr="00CF7BCB">
        <w:rPr>
          <w:sz w:val="28"/>
          <w:szCs w:val="28"/>
        </w:rPr>
        <w:t>Приложение № 17  Бланк протокола обыска (выемки).</w:t>
      </w:r>
    </w:p>
    <w:p w14:paraId="4EA9D87F" w14:textId="6BD729F5" w:rsidR="00E357D7" w:rsidRDefault="00E357D7" w:rsidP="00E357D7">
      <w:pPr>
        <w:pStyle w:val="16"/>
        <w:spacing w:after="0"/>
        <w:ind w:firstLine="709"/>
        <w:jc w:val="both"/>
        <w:rPr>
          <w:sz w:val="28"/>
          <w:szCs w:val="28"/>
        </w:rPr>
      </w:pPr>
      <w:r>
        <w:rPr>
          <w:sz w:val="28"/>
          <w:szCs w:val="28"/>
        </w:rPr>
        <w:t xml:space="preserve">Приложение № </w:t>
      </w:r>
      <w:r w:rsidR="00CF7BCB">
        <w:rPr>
          <w:sz w:val="28"/>
          <w:szCs w:val="28"/>
        </w:rPr>
        <w:t>18</w:t>
      </w:r>
      <w:r>
        <w:rPr>
          <w:sz w:val="28"/>
          <w:szCs w:val="28"/>
        </w:rPr>
        <w:t xml:space="preserve"> Бланк книги учета лиц, доставленных в дежурную часть территориального органа Министерства внутренних дел Российской Федерации.</w:t>
      </w:r>
    </w:p>
    <w:p w14:paraId="163F64B4" w14:textId="718D2AE5" w:rsidR="00E357D7" w:rsidRDefault="00E357D7" w:rsidP="00E357D7">
      <w:pPr>
        <w:pStyle w:val="16"/>
        <w:spacing w:after="0"/>
        <w:ind w:firstLine="709"/>
        <w:jc w:val="both"/>
        <w:rPr>
          <w:sz w:val="28"/>
          <w:szCs w:val="28"/>
        </w:rPr>
      </w:pPr>
      <w:r>
        <w:rPr>
          <w:sz w:val="28"/>
          <w:szCs w:val="28"/>
        </w:rPr>
        <w:t>Приложение № 1</w:t>
      </w:r>
      <w:r w:rsidR="00CF7BCB">
        <w:rPr>
          <w:sz w:val="28"/>
          <w:szCs w:val="28"/>
        </w:rPr>
        <w:t>9</w:t>
      </w:r>
      <w:r>
        <w:rPr>
          <w:sz w:val="28"/>
          <w:szCs w:val="28"/>
        </w:rPr>
        <w:t xml:space="preserve"> Бланк описи имущества.</w:t>
      </w:r>
    </w:p>
    <w:p w14:paraId="75C51F79" w14:textId="1F723481" w:rsidR="00E357D7" w:rsidRDefault="00E357D7" w:rsidP="00E357D7">
      <w:pPr>
        <w:pStyle w:val="16"/>
        <w:spacing w:after="0"/>
        <w:ind w:firstLine="709"/>
        <w:jc w:val="both"/>
        <w:rPr>
          <w:sz w:val="28"/>
          <w:szCs w:val="28"/>
        </w:rPr>
      </w:pPr>
      <w:r>
        <w:rPr>
          <w:sz w:val="28"/>
          <w:szCs w:val="28"/>
        </w:rPr>
        <w:t>Приложение №</w:t>
      </w:r>
      <w:r w:rsidR="00CF7BCB">
        <w:rPr>
          <w:sz w:val="28"/>
          <w:szCs w:val="28"/>
        </w:rPr>
        <w:t>20</w:t>
      </w:r>
      <w:r w:rsidR="005B0053">
        <w:rPr>
          <w:sz w:val="28"/>
          <w:szCs w:val="28"/>
        </w:rPr>
        <w:t xml:space="preserve"> </w:t>
      </w:r>
      <w:r>
        <w:rPr>
          <w:sz w:val="28"/>
          <w:szCs w:val="28"/>
        </w:rPr>
        <w:t>Бланк постановления о назначении судебной экспертизы.</w:t>
      </w:r>
    </w:p>
    <w:p w14:paraId="62060223" w14:textId="50221DCF" w:rsidR="00BB3760" w:rsidRDefault="00BB3760" w:rsidP="00E357D7">
      <w:pPr>
        <w:pStyle w:val="16"/>
        <w:spacing w:after="0"/>
        <w:ind w:firstLine="709"/>
        <w:jc w:val="both"/>
        <w:rPr>
          <w:sz w:val="28"/>
          <w:szCs w:val="28"/>
        </w:rPr>
      </w:pPr>
      <w:r>
        <w:rPr>
          <w:sz w:val="28"/>
          <w:szCs w:val="28"/>
        </w:rPr>
        <w:t>Приложение № 21</w:t>
      </w:r>
      <w:r w:rsidRPr="00BB3760">
        <w:t xml:space="preserve"> </w:t>
      </w:r>
      <w:r w:rsidRPr="00BB3760">
        <w:rPr>
          <w:sz w:val="28"/>
          <w:szCs w:val="28"/>
        </w:rPr>
        <w:t>Бланк протокола досмотра транспортного средства.</w:t>
      </w:r>
    </w:p>
    <w:p w14:paraId="00142C5B" w14:textId="77777777" w:rsidR="00E357D7" w:rsidRDefault="00E357D7" w:rsidP="00E357D7">
      <w:pPr>
        <w:pStyle w:val="16"/>
        <w:spacing w:after="0"/>
        <w:ind w:firstLine="709"/>
        <w:jc w:val="both"/>
        <w:rPr>
          <w:sz w:val="28"/>
          <w:szCs w:val="28"/>
        </w:rPr>
      </w:pPr>
    </w:p>
    <w:p w14:paraId="20F64307" w14:textId="77777777" w:rsidR="00E357D7" w:rsidRDefault="00E357D7" w:rsidP="00E357D7">
      <w:pPr>
        <w:pStyle w:val="16"/>
        <w:spacing w:after="0"/>
        <w:ind w:firstLine="709"/>
        <w:jc w:val="both"/>
        <w:rPr>
          <w:sz w:val="28"/>
          <w:szCs w:val="28"/>
        </w:rPr>
      </w:pPr>
    </w:p>
    <w:p w14:paraId="22761E37" w14:textId="77777777" w:rsidR="00E357D7" w:rsidRDefault="00E357D7" w:rsidP="00E357D7">
      <w:pPr>
        <w:pStyle w:val="16"/>
        <w:rPr>
          <w:sz w:val="28"/>
          <w:szCs w:val="28"/>
        </w:rPr>
      </w:pPr>
      <w:r>
        <w:br w:type="page"/>
      </w:r>
    </w:p>
    <w:p w14:paraId="10CCCAE2" w14:textId="66B23AC7" w:rsidR="008959D8" w:rsidRDefault="003C14A9">
      <w:pPr>
        <w:pStyle w:val="aff6"/>
        <w:jc w:val="right"/>
        <w:rPr>
          <w:b/>
          <w:sz w:val="28"/>
          <w:szCs w:val="24"/>
        </w:rPr>
      </w:pPr>
      <w:r>
        <w:rPr>
          <w:noProof/>
          <w:sz w:val="28"/>
          <w:szCs w:val="24"/>
        </w:rPr>
        <mc:AlternateContent>
          <mc:Choice Requires="wpg">
            <w:drawing>
              <wp:anchor distT="0" distB="0" distL="114300" distR="114300" simplePos="0" relativeHeight="251659264" behindDoc="1" locked="0" layoutInCell="1" allowOverlap="1" wp14:anchorId="39A1030F" wp14:editId="70FF2B44">
                <wp:simplePos x="0" y="0"/>
                <wp:positionH relativeFrom="margin">
                  <wp:posOffset>-39370</wp:posOffset>
                </wp:positionH>
                <wp:positionV relativeFrom="page">
                  <wp:posOffset>1020445</wp:posOffset>
                </wp:positionV>
                <wp:extent cx="6153150" cy="8867140"/>
                <wp:effectExtent l="0" t="0" r="0" b="0"/>
                <wp:wrapTopAndBottom/>
                <wp:docPr id="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 Протокол об АП общий_page-0001.jpg"/>
                        <pic:cNvPicPr>
                          <a:picLocks noChangeAspect="1"/>
                        </pic:cNvPicPr>
                      </pic:nvPicPr>
                      <pic:blipFill>
                        <a:blip r:embed="rId16"/>
                        <a:srcRect l="12563" t="4663" r="6406" b="7846"/>
                        <a:stretch/>
                      </pic:blipFill>
                      <pic:spPr bwMode="auto">
                        <a:xfrm>
                          <a:off x="0" y="0"/>
                          <a:ext cx="6153149" cy="8867140"/>
                        </a:xfrm>
                        <a:prstGeom prst="rect">
                          <a:avLst/>
                        </a:prstGeom>
                        <a:ln>
                          <a:noFill/>
                        </a:ln>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margin;margin-left:-3.1pt;mso-position-horizontal:absolute;mso-position-vertical-relative:page;margin-top:80.3pt;mso-position-vertical:absolute;width:484.5pt;height:698.2pt;mso-wrap-distance-left:9.0pt;mso-wrap-distance-top:0.0pt;mso-wrap-distance-right:9.0pt;mso-wrap-distance-bottom:0.0pt;" stroked="f">
                <v:path textboxrect="0,0,0,0"/>
                <w10:wrap type="topAndBottom"/>
                <v:imagedata r:id="rId17" o:title=""/>
              </v:shape>
            </w:pict>
          </mc:Fallback>
        </mc:AlternateContent>
      </w:r>
      <w:r>
        <w:rPr>
          <w:sz w:val="28"/>
          <w:szCs w:val="24"/>
        </w:rPr>
        <w:t>Приложение №</w:t>
      </w:r>
      <w:r w:rsidR="0000120D">
        <w:rPr>
          <w:sz w:val="28"/>
          <w:szCs w:val="24"/>
        </w:rPr>
        <w:t>7</w:t>
      </w:r>
    </w:p>
    <w:p w14:paraId="1B8FFB13" w14:textId="77777777" w:rsidR="008959D8" w:rsidRDefault="003C14A9">
      <w:pPr>
        <w:pStyle w:val="affb"/>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63360" behindDoc="1" locked="0" layoutInCell="1" allowOverlap="1" wp14:anchorId="082BC139" wp14:editId="11A06261">
                <wp:simplePos x="0" y="0"/>
                <wp:positionH relativeFrom="margin">
                  <wp:posOffset>3175</wp:posOffset>
                </wp:positionH>
                <wp:positionV relativeFrom="page">
                  <wp:posOffset>467360</wp:posOffset>
                </wp:positionV>
                <wp:extent cx="6315710" cy="9601200"/>
                <wp:effectExtent l="0" t="0" r="8890" b="0"/>
                <wp:wrapTopAndBottom/>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 Протокол об АП общий_page-0002.jpg"/>
                        <pic:cNvPicPr>
                          <a:picLocks noChangeAspect="1"/>
                        </pic:cNvPicPr>
                      </pic:nvPicPr>
                      <pic:blipFill>
                        <a:blip r:embed="rId18"/>
                        <a:srcRect l="13369" t="6686" r="3959"/>
                        <a:stretch/>
                      </pic:blipFill>
                      <pic:spPr bwMode="auto">
                        <a:xfrm>
                          <a:off x="0" y="0"/>
                          <a:ext cx="6315710" cy="9601200"/>
                        </a:xfrm>
                        <a:prstGeom prst="rect">
                          <a:avLst/>
                        </a:prstGeom>
                        <a:ln>
                          <a:noFill/>
                        </a:ln>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3360;o:allowoverlap:true;o:allowincell:true;mso-position-horizontal-relative:margin;margin-left:0.2pt;mso-position-horizontal:absolute;mso-position-vertical-relative:page;margin-top:36.8pt;mso-position-vertical:absolute;width:497.3pt;height:756.0pt;mso-wrap-distance-left:9.0pt;mso-wrap-distance-top:0.0pt;mso-wrap-distance-right:9.0pt;mso-wrap-distance-bottom:0.0pt;" stroked="f">
                <v:path textboxrect="0,0,0,0"/>
                <w10:wrap type="topAndBottom"/>
                <v:imagedata r:id="rId19" o:title=""/>
              </v:shape>
            </w:pict>
          </mc:Fallback>
        </mc:AlternateContent>
      </w:r>
    </w:p>
    <w:p w14:paraId="3F31B75F" w14:textId="0F0BA4C7" w:rsidR="008959D8" w:rsidRDefault="003C14A9" w:rsidP="00DF6BF7">
      <w:pPr>
        <w:pStyle w:val="aff6"/>
        <w:jc w:val="right"/>
        <w:rPr>
          <w:sz w:val="28"/>
          <w:szCs w:val="36"/>
        </w:rPr>
      </w:pPr>
      <w:r>
        <w:rPr>
          <w:sz w:val="28"/>
          <w:szCs w:val="24"/>
        </w:rPr>
        <w:t>Приложение №</w:t>
      </w:r>
      <w:r w:rsidR="0000120D">
        <w:rPr>
          <w:sz w:val="28"/>
          <w:szCs w:val="24"/>
        </w:rPr>
        <w:t>8</w:t>
      </w:r>
    </w:p>
    <w:p w14:paraId="0F55B7F0" w14:textId="77777777" w:rsidR="00DF6BF7" w:rsidRDefault="00DF6BF7">
      <w:pPr>
        <w:shd w:val="clear" w:color="auto" w:fill="FFFFFF"/>
        <w:spacing w:after="0" w:line="240" w:lineRule="auto"/>
        <w:jc w:val="center"/>
        <w:rPr>
          <w:rFonts w:ascii="Times New Roman" w:eastAsia="Times New Roman" w:hAnsi="Times New Roman" w:cs="Times New Roman"/>
          <w:color w:val="000000"/>
          <w:sz w:val="26"/>
          <w:szCs w:val="26"/>
          <w:lang w:eastAsia="ru-RU"/>
        </w:rPr>
      </w:pPr>
    </w:p>
    <w:p w14:paraId="7154916C" w14:textId="4CBD2588"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ПРОТОКОЛ 00AA000000</w:t>
      </w:r>
    </w:p>
    <w:p w14:paraId="545BDB3D"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 личном досмотре, досмотре вещей,</w:t>
      </w:r>
    </w:p>
    <w:p w14:paraId="62F68880"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находящихся при физическом лице</w:t>
      </w:r>
    </w:p>
    <w:p w14:paraId="26DF926F"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6A01706F"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 ______ 20__ г.       "__" час. "__" мин.             ____________________________ (дата составления)        (время составления)                       (место составления)</w:t>
      </w:r>
    </w:p>
    <w:p w14:paraId="5443306F"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30A5F18F"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lang w:eastAsia="ru-RU"/>
        </w:rPr>
        <w:t xml:space="preserve">    Я, ______________________________________________________________________</w:t>
      </w:r>
    </w:p>
    <w:p w14:paraId="6930CF9E"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(должность, специальное звание, подразделение, фамилия,</w:t>
      </w:r>
    </w:p>
    <w:p w14:paraId="1099C3FB" w14:textId="77777777" w:rsidR="008959D8" w:rsidRDefault="003C14A9">
      <w:pPr>
        <w:shd w:val="clear" w:color="auto" w:fill="FFFFFF"/>
        <w:spacing w:after="0" w:line="240" w:lineRule="auto"/>
        <w:ind w:firstLine="709"/>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инициалы должностного лица, составившего протокол)</w:t>
      </w:r>
    </w:p>
    <w:p w14:paraId="76003704" w14:textId="77777777" w:rsidR="008959D8" w:rsidRDefault="003C14A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соответствии   со   </w:t>
      </w:r>
      <w:hyperlink r:id="rId20" w:anchor="dst102500" w:tooltip="https://www.consultant.ru/document/cons_doc_LAW_422609/918afa9964591bc0cc849f9f4df0ea6e3afb07ac/#dst102500" w:history="1">
        <w:r>
          <w:rPr>
            <w:rFonts w:ascii="Times New Roman" w:eastAsia="Times New Roman" w:hAnsi="Times New Roman" w:cs="Times New Roman"/>
            <w:color w:val="1A0DAB"/>
            <w:sz w:val="26"/>
            <w:szCs w:val="26"/>
            <w:u w:val="single"/>
            <w:lang w:eastAsia="ru-RU"/>
          </w:rPr>
          <w:t>статьей   27.7</w:t>
        </w:r>
      </w:hyperlink>
      <w:r>
        <w:rPr>
          <w:rFonts w:ascii="Times New Roman" w:eastAsia="Times New Roman" w:hAnsi="Times New Roman" w:cs="Times New Roman"/>
          <w:color w:val="000000"/>
          <w:sz w:val="26"/>
          <w:szCs w:val="26"/>
          <w:lang w:eastAsia="ru-RU"/>
        </w:rPr>
        <w:t xml:space="preserve">   Кодекса  Российской  Федерации  об административных  правонарушениях/пунктом </w:t>
      </w:r>
      <w:hyperlink r:id="rId21" w:anchor="dst100153" w:tooltip="https://www.consultant.ru/document/cons_doc_LAW_435964/cdde38fe25c37368ccc014de994e36cf128d5318/#dst100153" w:history="1">
        <w:r>
          <w:rPr>
            <w:rFonts w:ascii="Times New Roman" w:eastAsia="Times New Roman" w:hAnsi="Times New Roman" w:cs="Times New Roman"/>
            <w:color w:val="1A0DAB"/>
            <w:sz w:val="26"/>
            <w:szCs w:val="26"/>
            <w:u w:val="single"/>
            <w:lang w:eastAsia="ru-RU"/>
          </w:rPr>
          <w:t>16 части 1 статьи 13</w:t>
        </w:r>
      </w:hyperlink>
      <w:r>
        <w:rPr>
          <w:rFonts w:ascii="Times New Roman" w:eastAsia="Times New Roman" w:hAnsi="Times New Roman" w:cs="Times New Roman"/>
          <w:color w:val="000000"/>
          <w:sz w:val="26"/>
          <w:szCs w:val="26"/>
          <w:lang w:eastAsia="ru-RU"/>
        </w:rPr>
        <w:t xml:space="preserve"> Федерального закона "О полиции" осуществил личный досмотр гражданина(ки), досмотр вещей, находящихся при физическом лице</w:t>
      </w:r>
    </w:p>
    <w:p w14:paraId="014B958F"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tbl>
      <w:tblPr>
        <w:tblStyle w:val="af9"/>
        <w:tblW w:w="0" w:type="auto"/>
        <w:tblLook w:val="04A0" w:firstRow="1" w:lastRow="0" w:firstColumn="1" w:lastColumn="0" w:noHBand="0" w:noVBand="1"/>
      </w:tblPr>
      <w:tblGrid>
        <w:gridCol w:w="261"/>
        <w:gridCol w:w="261"/>
        <w:gridCol w:w="261"/>
        <w:gridCol w:w="261"/>
        <w:gridCol w:w="260"/>
        <w:gridCol w:w="260"/>
        <w:gridCol w:w="260"/>
        <w:gridCol w:w="260"/>
        <w:gridCol w:w="260"/>
        <w:gridCol w:w="261"/>
        <w:gridCol w:w="261"/>
        <w:gridCol w:w="261"/>
        <w:gridCol w:w="261"/>
        <w:gridCol w:w="261"/>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8959D8" w14:paraId="4F37851B" w14:textId="77777777">
        <w:trPr>
          <w:trHeight w:val="680"/>
        </w:trPr>
        <w:tc>
          <w:tcPr>
            <w:tcW w:w="261" w:type="dxa"/>
          </w:tcPr>
          <w:p w14:paraId="4BB5413A" w14:textId="77777777" w:rsidR="008959D8" w:rsidRDefault="008959D8">
            <w:pPr>
              <w:rPr>
                <w:color w:val="000000"/>
                <w:sz w:val="26"/>
                <w:szCs w:val="26"/>
                <w:shd w:val="clear" w:color="auto" w:fill="FFFFFF"/>
              </w:rPr>
            </w:pPr>
          </w:p>
        </w:tc>
        <w:tc>
          <w:tcPr>
            <w:tcW w:w="261" w:type="dxa"/>
          </w:tcPr>
          <w:p w14:paraId="03942358" w14:textId="77777777" w:rsidR="008959D8" w:rsidRDefault="008959D8">
            <w:pPr>
              <w:rPr>
                <w:color w:val="000000"/>
                <w:sz w:val="26"/>
                <w:szCs w:val="26"/>
                <w:shd w:val="clear" w:color="auto" w:fill="FFFFFF"/>
              </w:rPr>
            </w:pPr>
          </w:p>
        </w:tc>
        <w:tc>
          <w:tcPr>
            <w:tcW w:w="261" w:type="dxa"/>
          </w:tcPr>
          <w:p w14:paraId="651C9AAB" w14:textId="77777777" w:rsidR="008959D8" w:rsidRDefault="008959D8">
            <w:pPr>
              <w:rPr>
                <w:color w:val="000000"/>
                <w:sz w:val="26"/>
                <w:szCs w:val="26"/>
                <w:shd w:val="clear" w:color="auto" w:fill="FFFFFF"/>
              </w:rPr>
            </w:pPr>
          </w:p>
        </w:tc>
        <w:tc>
          <w:tcPr>
            <w:tcW w:w="261" w:type="dxa"/>
          </w:tcPr>
          <w:p w14:paraId="156678B3" w14:textId="77777777" w:rsidR="008959D8" w:rsidRDefault="008959D8">
            <w:pPr>
              <w:rPr>
                <w:color w:val="000000"/>
                <w:sz w:val="26"/>
                <w:szCs w:val="26"/>
                <w:shd w:val="clear" w:color="auto" w:fill="FFFFFF"/>
              </w:rPr>
            </w:pPr>
          </w:p>
        </w:tc>
        <w:tc>
          <w:tcPr>
            <w:tcW w:w="260" w:type="dxa"/>
          </w:tcPr>
          <w:p w14:paraId="1731380E" w14:textId="77777777" w:rsidR="008959D8" w:rsidRDefault="008959D8">
            <w:pPr>
              <w:rPr>
                <w:color w:val="000000"/>
                <w:sz w:val="26"/>
                <w:szCs w:val="26"/>
                <w:shd w:val="clear" w:color="auto" w:fill="FFFFFF"/>
              </w:rPr>
            </w:pPr>
          </w:p>
        </w:tc>
        <w:tc>
          <w:tcPr>
            <w:tcW w:w="260" w:type="dxa"/>
          </w:tcPr>
          <w:p w14:paraId="5640406F" w14:textId="77777777" w:rsidR="008959D8" w:rsidRDefault="008959D8">
            <w:pPr>
              <w:rPr>
                <w:color w:val="000000"/>
                <w:sz w:val="26"/>
                <w:szCs w:val="26"/>
                <w:shd w:val="clear" w:color="auto" w:fill="FFFFFF"/>
              </w:rPr>
            </w:pPr>
          </w:p>
        </w:tc>
        <w:tc>
          <w:tcPr>
            <w:tcW w:w="260" w:type="dxa"/>
          </w:tcPr>
          <w:p w14:paraId="79F4C9DF" w14:textId="77777777" w:rsidR="008959D8" w:rsidRDefault="008959D8">
            <w:pPr>
              <w:rPr>
                <w:color w:val="000000"/>
                <w:sz w:val="26"/>
                <w:szCs w:val="26"/>
                <w:shd w:val="clear" w:color="auto" w:fill="FFFFFF"/>
              </w:rPr>
            </w:pPr>
          </w:p>
        </w:tc>
        <w:tc>
          <w:tcPr>
            <w:tcW w:w="260" w:type="dxa"/>
          </w:tcPr>
          <w:p w14:paraId="3EF17143" w14:textId="77777777" w:rsidR="008959D8" w:rsidRDefault="008959D8">
            <w:pPr>
              <w:rPr>
                <w:color w:val="000000"/>
                <w:sz w:val="26"/>
                <w:szCs w:val="26"/>
                <w:shd w:val="clear" w:color="auto" w:fill="FFFFFF"/>
              </w:rPr>
            </w:pPr>
          </w:p>
        </w:tc>
        <w:tc>
          <w:tcPr>
            <w:tcW w:w="260" w:type="dxa"/>
          </w:tcPr>
          <w:p w14:paraId="4F92FDEB" w14:textId="77777777" w:rsidR="008959D8" w:rsidRDefault="008959D8">
            <w:pPr>
              <w:rPr>
                <w:color w:val="000000"/>
                <w:sz w:val="26"/>
                <w:szCs w:val="26"/>
                <w:shd w:val="clear" w:color="auto" w:fill="FFFFFF"/>
              </w:rPr>
            </w:pPr>
          </w:p>
        </w:tc>
        <w:tc>
          <w:tcPr>
            <w:tcW w:w="261" w:type="dxa"/>
          </w:tcPr>
          <w:p w14:paraId="5523ED65" w14:textId="77777777" w:rsidR="008959D8" w:rsidRDefault="008959D8">
            <w:pPr>
              <w:rPr>
                <w:color w:val="000000"/>
                <w:sz w:val="26"/>
                <w:szCs w:val="26"/>
                <w:shd w:val="clear" w:color="auto" w:fill="FFFFFF"/>
              </w:rPr>
            </w:pPr>
          </w:p>
        </w:tc>
        <w:tc>
          <w:tcPr>
            <w:tcW w:w="261" w:type="dxa"/>
          </w:tcPr>
          <w:p w14:paraId="5E573167" w14:textId="77777777" w:rsidR="008959D8" w:rsidRDefault="008959D8">
            <w:pPr>
              <w:rPr>
                <w:color w:val="000000"/>
                <w:sz w:val="26"/>
                <w:szCs w:val="26"/>
                <w:shd w:val="clear" w:color="auto" w:fill="FFFFFF"/>
              </w:rPr>
            </w:pPr>
          </w:p>
        </w:tc>
        <w:tc>
          <w:tcPr>
            <w:tcW w:w="261" w:type="dxa"/>
          </w:tcPr>
          <w:p w14:paraId="520F23F8" w14:textId="77777777" w:rsidR="008959D8" w:rsidRDefault="008959D8">
            <w:pPr>
              <w:rPr>
                <w:color w:val="000000"/>
                <w:sz w:val="26"/>
                <w:szCs w:val="26"/>
                <w:shd w:val="clear" w:color="auto" w:fill="FFFFFF"/>
              </w:rPr>
            </w:pPr>
          </w:p>
        </w:tc>
        <w:tc>
          <w:tcPr>
            <w:tcW w:w="261" w:type="dxa"/>
          </w:tcPr>
          <w:p w14:paraId="29E3BBFC" w14:textId="77777777" w:rsidR="008959D8" w:rsidRDefault="008959D8">
            <w:pPr>
              <w:rPr>
                <w:color w:val="000000"/>
                <w:sz w:val="26"/>
                <w:szCs w:val="26"/>
                <w:shd w:val="clear" w:color="auto" w:fill="FFFFFF"/>
              </w:rPr>
            </w:pPr>
          </w:p>
        </w:tc>
        <w:tc>
          <w:tcPr>
            <w:tcW w:w="261" w:type="dxa"/>
          </w:tcPr>
          <w:p w14:paraId="20AF72B0" w14:textId="77777777" w:rsidR="008959D8" w:rsidRDefault="008959D8">
            <w:pPr>
              <w:rPr>
                <w:color w:val="000000"/>
                <w:sz w:val="26"/>
                <w:szCs w:val="26"/>
                <w:shd w:val="clear" w:color="auto" w:fill="FFFFFF"/>
              </w:rPr>
            </w:pPr>
          </w:p>
        </w:tc>
        <w:tc>
          <w:tcPr>
            <w:tcW w:w="260" w:type="dxa"/>
          </w:tcPr>
          <w:p w14:paraId="05CF9000" w14:textId="77777777" w:rsidR="008959D8" w:rsidRDefault="008959D8">
            <w:pPr>
              <w:rPr>
                <w:color w:val="000000"/>
                <w:sz w:val="26"/>
                <w:szCs w:val="26"/>
                <w:shd w:val="clear" w:color="auto" w:fill="FFFFFF"/>
              </w:rPr>
            </w:pPr>
          </w:p>
        </w:tc>
        <w:tc>
          <w:tcPr>
            <w:tcW w:w="260" w:type="dxa"/>
          </w:tcPr>
          <w:p w14:paraId="06D3FD1C" w14:textId="77777777" w:rsidR="008959D8" w:rsidRDefault="008959D8">
            <w:pPr>
              <w:rPr>
                <w:color w:val="000000"/>
                <w:sz w:val="26"/>
                <w:szCs w:val="26"/>
                <w:shd w:val="clear" w:color="auto" w:fill="FFFFFF"/>
              </w:rPr>
            </w:pPr>
          </w:p>
        </w:tc>
        <w:tc>
          <w:tcPr>
            <w:tcW w:w="260" w:type="dxa"/>
          </w:tcPr>
          <w:p w14:paraId="0DA1DBFD" w14:textId="77777777" w:rsidR="008959D8" w:rsidRDefault="008959D8">
            <w:pPr>
              <w:rPr>
                <w:color w:val="000000"/>
                <w:sz w:val="26"/>
                <w:szCs w:val="26"/>
                <w:shd w:val="clear" w:color="auto" w:fill="FFFFFF"/>
              </w:rPr>
            </w:pPr>
          </w:p>
        </w:tc>
        <w:tc>
          <w:tcPr>
            <w:tcW w:w="260" w:type="dxa"/>
          </w:tcPr>
          <w:p w14:paraId="158130F6" w14:textId="77777777" w:rsidR="008959D8" w:rsidRDefault="008959D8">
            <w:pPr>
              <w:rPr>
                <w:color w:val="000000"/>
                <w:sz w:val="26"/>
                <w:szCs w:val="26"/>
                <w:shd w:val="clear" w:color="auto" w:fill="FFFFFF"/>
              </w:rPr>
            </w:pPr>
          </w:p>
        </w:tc>
        <w:tc>
          <w:tcPr>
            <w:tcW w:w="260" w:type="dxa"/>
          </w:tcPr>
          <w:p w14:paraId="183FFBC0" w14:textId="77777777" w:rsidR="008959D8" w:rsidRDefault="008959D8">
            <w:pPr>
              <w:rPr>
                <w:color w:val="000000"/>
                <w:sz w:val="26"/>
                <w:szCs w:val="26"/>
                <w:shd w:val="clear" w:color="auto" w:fill="FFFFFF"/>
              </w:rPr>
            </w:pPr>
          </w:p>
        </w:tc>
        <w:tc>
          <w:tcPr>
            <w:tcW w:w="260" w:type="dxa"/>
          </w:tcPr>
          <w:p w14:paraId="69A9B8EF" w14:textId="77777777" w:rsidR="008959D8" w:rsidRDefault="008959D8">
            <w:pPr>
              <w:rPr>
                <w:color w:val="000000"/>
                <w:sz w:val="26"/>
                <w:szCs w:val="26"/>
                <w:shd w:val="clear" w:color="auto" w:fill="FFFFFF"/>
              </w:rPr>
            </w:pPr>
          </w:p>
        </w:tc>
        <w:tc>
          <w:tcPr>
            <w:tcW w:w="260" w:type="dxa"/>
          </w:tcPr>
          <w:p w14:paraId="2F288DE7" w14:textId="77777777" w:rsidR="008959D8" w:rsidRDefault="008959D8">
            <w:pPr>
              <w:rPr>
                <w:color w:val="000000"/>
                <w:sz w:val="26"/>
                <w:szCs w:val="26"/>
                <w:shd w:val="clear" w:color="auto" w:fill="FFFFFF"/>
              </w:rPr>
            </w:pPr>
          </w:p>
        </w:tc>
        <w:tc>
          <w:tcPr>
            <w:tcW w:w="260" w:type="dxa"/>
          </w:tcPr>
          <w:p w14:paraId="41D8B208" w14:textId="77777777" w:rsidR="008959D8" w:rsidRDefault="008959D8">
            <w:pPr>
              <w:rPr>
                <w:color w:val="000000"/>
                <w:sz w:val="26"/>
                <w:szCs w:val="26"/>
                <w:shd w:val="clear" w:color="auto" w:fill="FFFFFF"/>
              </w:rPr>
            </w:pPr>
          </w:p>
        </w:tc>
        <w:tc>
          <w:tcPr>
            <w:tcW w:w="260" w:type="dxa"/>
          </w:tcPr>
          <w:p w14:paraId="3132B1F3" w14:textId="77777777" w:rsidR="008959D8" w:rsidRDefault="008959D8">
            <w:pPr>
              <w:rPr>
                <w:color w:val="000000"/>
                <w:sz w:val="26"/>
                <w:szCs w:val="26"/>
                <w:shd w:val="clear" w:color="auto" w:fill="FFFFFF"/>
              </w:rPr>
            </w:pPr>
          </w:p>
        </w:tc>
        <w:tc>
          <w:tcPr>
            <w:tcW w:w="260" w:type="dxa"/>
          </w:tcPr>
          <w:p w14:paraId="00E19757" w14:textId="77777777" w:rsidR="008959D8" w:rsidRDefault="008959D8">
            <w:pPr>
              <w:rPr>
                <w:color w:val="000000"/>
                <w:sz w:val="26"/>
                <w:szCs w:val="26"/>
                <w:shd w:val="clear" w:color="auto" w:fill="FFFFFF"/>
              </w:rPr>
            </w:pPr>
          </w:p>
        </w:tc>
        <w:tc>
          <w:tcPr>
            <w:tcW w:w="260" w:type="dxa"/>
          </w:tcPr>
          <w:p w14:paraId="697792D6" w14:textId="77777777" w:rsidR="008959D8" w:rsidRDefault="008959D8">
            <w:pPr>
              <w:rPr>
                <w:color w:val="000000"/>
                <w:sz w:val="26"/>
                <w:szCs w:val="26"/>
                <w:shd w:val="clear" w:color="auto" w:fill="FFFFFF"/>
              </w:rPr>
            </w:pPr>
          </w:p>
        </w:tc>
        <w:tc>
          <w:tcPr>
            <w:tcW w:w="260" w:type="dxa"/>
          </w:tcPr>
          <w:p w14:paraId="2B48F85B" w14:textId="77777777" w:rsidR="008959D8" w:rsidRDefault="008959D8">
            <w:pPr>
              <w:rPr>
                <w:color w:val="000000"/>
                <w:sz w:val="26"/>
                <w:szCs w:val="26"/>
                <w:shd w:val="clear" w:color="auto" w:fill="FFFFFF"/>
              </w:rPr>
            </w:pPr>
          </w:p>
        </w:tc>
        <w:tc>
          <w:tcPr>
            <w:tcW w:w="260" w:type="dxa"/>
          </w:tcPr>
          <w:p w14:paraId="296C8D7B" w14:textId="77777777" w:rsidR="008959D8" w:rsidRDefault="008959D8">
            <w:pPr>
              <w:rPr>
                <w:color w:val="000000"/>
                <w:sz w:val="26"/>
                <w:szCs w:val="26"/>
                <w:shd w:val="clear" w:color="auto" w:fill="FFFFFF"/>
              </w:rPr>
            </w:pPr>
          </w:p>
        </w:tc>
        <w:tc>
          <w:tcPr>
            <w:tcW w:w="260" w:type="dxa"/>
          </w:tcPr>
          <w:p w14:paraId="447C7A08" w14:textId="77777777" w:rsidR="008959D8" w:rsidRDefault="008959D8">
            <w:pPr>
              <w:rPr>
                <w:color w:val="000000"/>
                <w:sz w:val="26"/>
                <w:szCs w:val="26"/>
                <w:shd w:val="clear" w:color="auto" w:fill="FFFFFF"/>
              </w:rPr>
            </w:pPr>
          </w:p>
        </w:tc>
        <w:tc>
          <w:tcPr>
            <w:tcW w:w="260" w:type="dxa"/>
          </w:tcPr>
          <w:p w14:paraId="76625048" w14:textId="77777777" w:rsidR="008959D8" w:rsidRDefault="008959D8">
            <w:pPr>
              <w:rPr>
                <w:color w:val="000000"/>
                <w:sz w:val="26"/>
                <w:szCs w:val="26"/>
                <w:shd w:val="clear" w:color="auto" w:fill="FFFFFF"/>
              </w:rPr>
            </w:pPr>
          </w:p>
        </w:tc>
        <w:tc>
          <w:tcPr>
            <w:tcW w:w="260" w:type="dxa"/>
          </w:tcPr>
          <w:p w14:paraId="34AED005" w14:textId="77777777" w:rsidR="008959D8" w:rsidRDefault="008959D8">
            <w:pPr>
              <w:rPr>
                <w:color w:val="000000"/>
                <w:sz w:val="26"/>
                <w:szCs w:val="26"/>
                <w:shd w:val="clear" w:color="auto" w:fill="FFFFFF"/>
              </w:rPr>
            </w:pPr>
          </w:p>
        </w:tc>
        <w:tc>
          <w:tcPr>
            <w:tcW w:w="260" w:type="dxa"/>
          </w:tcPr>
          <w:p w14:paraId="316F1F04" w14:textId="77777777" w:rsidR="008959D8" w:rsidRDefault="008959D8">
            <w:pPr>
              <w:rPr>
                <w:color w:val="000000"/>
                <w:sz w:val="26"/>
                <w:szCs w:val="26"/>
                <w:shd w:val="clear" w:color="auto" w:fill="FFFFFF"/>
              </w:rPr>
            </w:pPr>
          </w:p>
        </w:tc>
        <w:tc>
          <w:tcPr>
            <w:tcW w:w="260" w:type="dxa"/>
          </w:tcPr>
          <w:p w14:paraId="0F05B612" w14:textId="77777777" w:rsidR="008959D8" w:rsidRDefault="008959D8">
            <w:pPr>
              <w:rPr>
                <w:color w:val="000000"/>
                <w:sz w:val="26"/>
                <w:szCs w:val="26"/>
                <w:shd w:val="clear" w:color="auto" w:fill="FFFFFF"/>
              </w:rPr>
            </w:pPr>
          </w:p>
        </w:tc>
        <w:tc>
          <w:tcPr>
            <w:tcW w:w="260" w:type="dxa"/>
          </w:tcPr>
          <w:p w14:paraId="69268D4E" w14:textId="77777777" w:rsidR="008959D8" w:rsidRDefault="008959D8">
            <w:pPr>
              <w:rPr>
                <w:color w:val="000000"/>
                <w:sz w:val="26"/>
                <w:szCs w:val="26"/>
                <w:shd w:val="clear" w:color="auto" w:fill="FFFFFF"/>
              </w:rPr>
            </w:pPr>
          </w:p>
        </w:tc>
        <w:tc>
          <w:tcPr>
            <w:tcW w:w="260" w:type="dxa"/>
          </w:tcPr>
          <w:p w14:paraId="0707CF18" w14:textId="77777777" w:rsidR="008959D8" w:rsidRDefault="008959D8">
            <w:pPr>
              <w:rPr>
                <w:color w:val="000000"/>
                <w:sz w:val="26"/>
                <w:szCs w:val="26"/>
                <w:shd w:val="clear" w:color="auto" w:fill="FFFFFF"/>
              </w:rPr>
            </w:pPr>
          </w:p>
        </w:tc>
        <w:tc>
          <w:tcPr>
            <w:tcW w:w="260" w:type="dxa"/>
          </w:tcPr>
          <w:p w14:paraId="51A07275" w14:textId="77777777" w:rsidR="008959D8" w:rsidRDefault="008959D8">
            <w:pPr>
              <w:rPr>
                <w:color w:val="000000"/>
                <w:sz w:val="26"/>
                <w:szCs w:val="26"/>
                <w:shd w:val="clear" w:color="auto" w:fill="FFFFFF"/>
              </w:rPr>
            </w:pPr>
          </w:p>
        </w:tc>
        <w:tc>
          <w:tcPr>
            <w:tcW w:w="260" w:type="dxa"/>
          </w:tcPr>
          <w:p w14:paraId="1353C8D3" w14:textId="77777777" w:rsidR="008959D8" w:rsidRDefault="008959D8">
            <w:pPr>
              <w:rPr>
                <w:color w:val="000000"/>
                <w:sz w:val="26"/>
                <w:szCs w:val="26"/>
                <w:shd w:val="clear" w:color="auto" w:fill="FFFFFF"/>
              </w:rPr>
            </w:pPr>
          </w:p>
        </w:tc>
        <w:tc>
          <w:tcPr>
            <w:tcW w:w="260" w:type="dxa"/>
          </w:tcPr>
          <w:p w14:paraId="104C03B9" w14:textId="77777777" w:rsidR="008959D8" w:rsidRDefault="008959D8">
            <w:pPr>
              <w:rPr>
                <w:color w:val="000000"/>
                <w:sz w:val="26"/>
                <w:szCs w:val="26"/>
                <w:shd w:val="clear" w:color="auto" w:fill="FFFFFF"/>
              </w:rPr>
            </w:pPr>
          </w:p>
        </w:tc>
      </w:tr>
    </w:tbl>
    <w:p w14:paraId="1FFA3FCB"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(фамилия)          (имя)          (отчество (при наличии)</w:t>
      </w:r>
    </w:p>
    <w:p w14:paraId="5E6E0032"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3D0A79DF"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14:paraId="55F23594"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(дата и место рождения)</w:t>
      </w:r>
    </w:p>
    <w:p w14:paraId="47FE593D"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03B25746"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проживающего(ей) _________________________________________________________</w:t>
      </w:r>
    </w:p>
    <w:p w14:paraId="6BCAD14C" w14:textId="77777777" w:rsidR="008959D8" w:rsidRDefault="008959D8">
      <w:pPr>
        <w:shd w:val="clear" w:color="auto" w:fill="FFFFFF"/>
        <w:spacing w:after="0" w:line="240" w:lineRule="auto"/>
        <w:rPr>
          <w:rFonts w:ascii="Times New Roman" w:eastAsia="Times New Roman" w:hAnsi="Times New Roman" w:cs="Times New Roman"/>
          <w:color w:val="000000"/>
          <w:sz w:val="26"/>
          <w:szCs w:val="26"/>
          <w:lang w:eastAsia="ru-RU"/>
        </w:rPr>
      </w:pPr>
    </w:p>
    <w:p w14:paraId="5ECC4BA4"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 телефон: _____________</w:t>
      </w:r>
    </w:p>
    <w:p w14:paraId="5E7EB64E"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3E24C579"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работающего(ей)/служащего(ей) _____________________________________________</w:t>
      </w:r>
    </w:p>
    <w:p w14:paraId="23B88575"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t xml:space="preserve"> (наименование и адрес местонахождения</w:t>
      </w:r>
    </w:p>
    <w:p w14:paraId="78E48C74"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t xml:space="preserve">  организации, телефон)</w:t>
      </w:r>
    </w:p>
    <w:p w14:paraId="72ED2BC2"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 должность ______________</w:t>
      </w:r>
    </w:p>
    <w:p w14:paraId="0FB4A7CB"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2095C308"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 __________ 20__ г. "__" час. "__" мин. на __________________________________</w:t>
      </w:r>
    </w:p>
    <w:p w14:paraId="2C67CACC"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(дата, время, место личного досмотра, досмотра вещей,</w:t>
      </w:r>
    </w:p>
    <w:p w14:paraId="24DBB320"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находящихся при физическом лице)</w:t>
      </w:r>
    </w:p>
    <w:p w14:paraId="1B73A340"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 (ненужное зачеркнуть):</w:t>
      </w:r>
    </w:p>
    <w:p w14:paraId="3E4A92CF" w14:textId="77777777" w:rsidR="008959D8" w:rsidRDefault="003C14A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наличии достаточных оснований полагать, что у лица, в его вещах находятся орудия совершения либо предметы административного правонарушения, </w:t>
      </w:r>
    </w:p>
    <w:p w14:paraId="4DEEF0C1" w14:textId="77777777" w:rsidR="008959D8" w:rsidRDefault="003C14A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наличии достаточных оснований полагать, что у лица, в его вещах находятся оружие, боеприпасы, взрывчатые вещества, взрывные устройства, наркотические средства или психотропные вещества;</w:t>
      </w:r>
    </w:p>
    <w:p w14:paraId="629708FB"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осуществлении административного задержания, задержания.</w:t>
      </w:r>
    </w:p>
    <w:p w14:paraId="57408276"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 личном  досмотре, досмотре вещей, находящихся при физическом лице, были обнаружены_______________________________________________________________              (вид, количество, иные идентификационные признаки вещей,</w:t>
      </w:r>
    </w:p>
    <w:p w14:paraId="60D9DDAE"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тип, марка, калибр, серия, номер,</w:t>
      </w:r>
    </w:p>
    <w:p w14:paraId="211A3CDF"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14:paraId="069DF6A1"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иные идентификационные признаки оружия, вид и количество боеприпасов,</w:t>
      </w:r>
    </w:p>
    <w:p w14:paraId="750B3A21"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4AC1F44E"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14:paraId="0DC638F8"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вид и реквизиты документов, обнаруженных при досмотре)</w:t>
      </w:r>
    </w:p>
    <w:p w14:paraId="08843366" w14:textId="77777777" w:rsidR="008959D8" w:rsidRDefault="003C14A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При личном досмотре, досмотре вещей, находящихся при физическом лице, применялась фото-, киносъемка, видеозапись, иные установленные способы фиксации вещественных доказательств (ненужное зачеркнуть) _____________________________</w:t>
      </w:r>
    </w:p>
    <w:p w14:paraId="52B49776"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752367AD"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      (указать технические средства фото-, киносъемки, видеозаписи,</w:t>
      </w:r>
    </w:p>
    <w:p w14:paraId="6A4D4192"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иной способ фиксации вещественных доказательств)</w:t>
      </w:r>
    </w:p>
    <w:p w14:paraId="30D96345"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К протоколу прилагается __________________________________________________</w:t>
      </w:r>
    </w:p>
    <w:p w14:paraId="1EC210C1"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14:paraId="160988EB"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14:paraId="06D659D2"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68407479" w14:textId="77777777" w:rsidR="008959D8" w:rsidRDefault="003C14A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Личный   досмотр, досмотр  вещей,  находящихся  при  физическом  лице, осуществлялся   в  присутствии  понятых,  которым  разъяснены  их  права  и обязанности,  предусмотренные  </w:t>
      </w:r>
      <w:hyperlink r:id="rId22" w:anchor="dst102342" w:tooltip="https://www.consultant.ru/document/cons_doc_LAW_422609/4532ea950b64d024f842b63dc0439088f30ef691/#dst102342" w:history="1">
        <w:r>
          <w:rPr>
            <w:rFonts w:ascii="Times New Roman" w:eastAsia="Times New Roman" w:hAnsi="Times New Roman" w:cs="Times New Roman"/>
            <w:color w:val="1A0DAB"/>
            <w:sz w:val="26"/>
            <w:szCs w:val="26"/>
            <w:u w:val="single"/>
            <w:lang w:eastAsia="ru-RU"/>
          </w:rPr>
          <w:t>статьей 25.7</w:t>
        </w:r>
      </w:hyperlink>
      <w:r>
        <w:rPr>
          <w:rFonts w:ascii="Times New Roman" w:eastAsia="Times New Roman" w:hAnsi="Times New Roman" w:cs="Times New Roman"/>
          <w:color w:val="000000"/>
          <w:sz w:val="26"/>
          <w:szCs w:val="26"/>
          <w:lang w:eastAsia="ru-RU"/>
        </w:rPr>
        <w:t xml:space="preserve"> Кодекса Российской Федерации об административных   правонарушениях/с   применением   видеозаписи  (ненужное зачеркнуть):</w:t>
      </w:r>
    </w:p>
    <w:p w14:paraId="0BC14617" w14:textId="77777777" w:rsidR="008959D8" w:rsidRDefault="008959D8">
      <w:pPr>
        <w:spacing w:after="0" w:line="240" w:lineRule="auto"/>
        <w:jc w:val="both"/>
        <w:rPr>
          <w:rFonts w:ascii="Times New Roman" w:eastAsia="Times New Roman" w:hAnsi="Times New Roman" w:cs="Times New Roman"/>
          <w:color w:val="000000"/>
          <w:sz w:val="26"/>
          <w:szCs w:val="26"/>
          <w:shd w:val="clear" w:color="auto" w:fill="FFFFFF"/>
          <w:lang w:eastAsia="ru-RU"/>
        </w:rPr>
      </w:pPr>
    </w:p>
    <w:p w14:paraId="10AA84B3"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 Фамилия _________________ имя _______________ отчество __________________</w:t>
      </w:r>
    </w:p>
    <w:p w14:paraId="78B17E2C"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(при наличии)</w:t>
      </w:r>
    </w:p>
    <w:p w14:paraId="4C425233"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27583DE1"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7F4AA1EC"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6D32DBFC"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532E391F"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 Фамилия _________________ имя _______________ отчество __________________</w:t>
      </w:r>
    </w:p>
    <w:p w14:paraId="2F524DBA"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(при наличии)</w:t>
      </w:r>
    </w:p>
    <w:p w14:paraId="037CAEE4"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614E1DE5"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0CDDB575"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3087061F"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4702AB14"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В случае  осуществления  личного досмотра, досмотра вещей, находящихся при физическом лице, без понятых, указать причину ________________________________</w:t>
      </w:r>
    </w:p>
    <w:p w14:paraId="4C69F39C"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14:paraId="17B37D3E"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(наличие достаточных оснований полагать, что при лице находятся оружие</w:t>
      </w:r>
    </w:p>
    <w:p w14:paraId="5BD877A2" w14:textId="77777777" w:rsidR="008959D8" w:rsidRDefault="003C14A9">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или иные предметы, используемые в качестве оружия)</w:t>
      </w:r>
    </w:p>
    <w:p w14:paraId="1A725FF7" w14:textId="77777777" w:rsidR="008959D8" w:rsidRDefault="003C14A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Подпись лица, в отношении которого ведется производство по делу об административном   правонарушении   либо   владельца   вещей, подвергнутых досмотру, (запись об его отказе от подписания протокола) ________________________</w:t>
      </w:r>
    </w:p>
    <w:p w14:paraId="30D83F9A"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730CCB9D"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Подпись должностного лица, составившего протокол     __________________</w:t>
      </w:r>
    </w:p>
    <w:p w14:paraId="4CEC299D"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1B055550" w14:textId="77777777" w:rsidR="008959D8" w:rsidRDefault="008959D8">
      <w:pPr>
        <w:spacing w:after="0" w:line="240" w:lineRule="auto"/>
        <w:rPr>
          <w:rFonts w:ascii="Times New Roman" w:eastAsia="Times New Roman" w:hAnsi="Times New Roman" w:cs="Times New Roman"/>
          <w:color w:val="000000"/>
          <w:sz w:val="26"/>
          <w:szCs w:val="26"/>
          <w:shd w:val="clear" w:color="auto" w:fill="FFFFFF"/>
          <w:lang w:eastAsia="ru-RU"/>
        </w:rPr>
      </w:pPr>
    </w:p>
    <w:p w14:paraId="36A69968"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Копию протокола получил(а)                                              __________________</w:t>
      </w:r>
    </w:p>
    <w:p w14:paraId="3057FF3A" w14:textId="77777777" w:rsidR="008959D8" w:rsidRDefault="003C14A9">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(вручается владельцу вещей по его просьбе)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t xml:space="preserve">(подпись владельца вещей)                                                    </w:t>
      </w:r>
    </w:p>
    <w:p w14:paraId="135E0B46" w14:textId="77777777" w:rsidR="0000120D" w:rsidRDefault="0000120D">
      <w:pPr>
        <w:pStyle w:val="aff6"/>
        <w:jc w:val="right"/>
        <w:rPr>
          <w:sz w:val="28"/>
          <w:szCs w:val="24"/>
        </w:rPr>
      </w:pPr>
    </w:p>
    <w:p w14:paraId="3CBFDCCC" w14:textId="77777777" w:rsidR="0000120D" w:rsidRDefault="0000120D">
      <w:pPr>
        <w:pStyle w:val="aff6"/>
        <w:jc w:val="right"/>
        <w:rPr>
          <w:sz w:val="28"/>
          <w:szCs w:val="24"/>
        </w:rPr>
      </w:pPr>
    </w:p>
    <w:p w14:paraId="3AE722BF" w14:textId="7FD8B075" w:rsidR="008959D8" w:rsidRDefault="003C14A9">
      <w:pPr>
        <w:pStyle w:val="aff6"/>
        <w:jc w:val="right"/>
        <w:rPr>
          <w:sz w:val="28"/>
          <w:szCs w:val="24"/>
        </w:rPr>
      </w:pPr>
      <w:r>
        <w:rPr>
          <w:sz w:val="28"/>
          <w:szCs w:val="24"/>
        </w:rPr>
        <w:t>Приложение №</w:t>
      </w:r>
      <w:r w:rsidR="00DF6BF7">
        <w:rPr>
          <w:sz w:val="28"/>
          <w:szCs w:val="24"/>
        </w:rPr>
        <w:t xml:space="preserve"> 9</w:t>
      </w:r>
    </w:p>
    <w:p w14:paraId="4ACC36E9" w14:textId="64E2F7EE" w:rsidR="0000120D" w:rsidRDefault="0000120D" w:rsidP="00442A09">
      <w:pPr>
        <w:pStyle w:val="aff6"/>
        <w:spacing w:line="240" w:lineRule="auto"/>
        <w:ind w:left="5387"/>
        <w:rPr>
          <w:sz w:val="28"/>
          <w:szCs w:val="24"/>
        </w:rPr>
      </w:pPr>
      <w:r>
        <w:rPr>
          <w:sz w:val="28"/>
          <w:szCs w:val="24"/>
        </w:rPr>
        <w:t xml:space="preserve">Начальнику </w:t>
      </w:r>
      <w:r w:rsidR="00442A09">
        <w:rPr>
          <w:sz w:val="28"/>
          <w:szCs w:val="24"/>
        </w:rPr>
        <w:t xml:space="preserve">ОП Кировского района </w:t>
      </w:r>
    </w:p>
    <w:p w14:paraId="3128972E" w14:textId="3E3FDD20" w:rsidR="00442A09" w:rsidRDefault="00442A09" w:rsidP="00442A09">
      <w:pPr>
        <w:pStyle w:val="aff6"/>
        <w:spacing w:line="240" w:lineRule="auto"/>
        <w:ind w:left="5387"/>
        <w:rPr>
          <w:sz w:val="28"/>
          <w:szCs w:val="24"/>
        </w:rPr>
      </w:pPr>
      <w:r>
        <w:rPr>
          <w:sz w:val="28"/>
          <w:szCs w:val="24"/>
        </w:rPr>
        <w:t>УМВД России по Томской области</w:t>
      </w:r>
    </w:p>
    <w:p w14:paraId="44823DB9" w14:textId="4778FA94" w:rsidR="00442A09" w:rsidRDefault="00442A09" w:rsidP="00442A09">
      <w:pPr>
        <w:pStyle w:val="aff6"/>
        <w:spacing w:line="240" w:lineRule="auto"/>
        <w:ind w:left="5387"/>
        <w:rPr>
          <w:sz w:val="28"/>
          <w:szCs w:val="24"/>
        </w:rPr>
      </w:pPr>
      <w:r>
        <w:rPr>
          <w:sz w:val="28"/>
          <w:szCs w:val="24"/>
        </w:rPr>
        <w:t>подполковнику полиции</w:t>
      </w:r>
    </w:p>
    <w:p w14:paraId="43382D87" w14:textId="7098F4FA" w:rsidR="0000120D" w:rsidRDefault="0000120D">
      <w:pPr>
        <w:pStyle w:val="aff6"/>
        <w:jc w:val="right"/>
        <w:rPr>
          <w:sz w:val="28"/>
          <w:szCs w:val="24"/>
        </w:rPr>
      </w:pPr>
      <w:r>
        <w:rPr>
          <w:noProof/>
        </w:rPr>
        <w:drawing>
          <wp:anchor distT="0" distB="0" distL="114300" distR="114300" simplePos="0" relativeHeight="251698176" behindDoc="0" locked="0" layoutInCell="0" allowOverlap="1" wp14:anchorId="2B6BBFA7" wp14:editId="0A794B55">
            <wp:simplePos x="0" y="0"/>
            <wp:positionH relativeFrom="margin">
              <wp:posOffset>-393700</wp:posOffset>
            </wp:positionH>
            <wp:positionV relativeFrom="paragraph">
              <wp:posOffset>250825</wp:posOffset>
            </wp:positionV>
            <wp:extent cx="6816090" cy="5535930"/>
            <wp:effectExtent l="0" t="0" r="3810" b="7620"/>
            <wp:wrapThrough wrapText="bothSides">
              <wp:wrapPolygon edited="0">
                <wp:start x="0" y="0"/>
                <wp:lineTo x="0" y="21555"/>
                <wp:lineTo x="21552" y="21555"/>
                <wp:lineTo x="21552" y="0"/>
                <wp:lineTo x="0" y="0"/>
              </wp:wrapPolygon>
            </wp:wrapThrough>
            <wp:docPr id="141428452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rotWithShape="1">
                    <a:blip r:embed="rId23"/>
                    <a:srcRect l="3565" t="13571" r="1480" b="24326"/>
                    <a:stretch/>
                  </pic:blipFill>
                  <pic:spPr bwMode="auto">
                    <a:xfrm>
                      <a:off x="0" y="0"/>
                      <a:ext cx="6816090" cy="5535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00B9F" w14:textId="77777777" w:rsidR="0000120D" w:rsidRDefault="0000120D">
      <w:pPr>
        <w:pStyle w:val="aff6"/>
        <w:jc w:val="right"/>
        <w:rPr>
          <w:sz w:val="28"/>
          <w:szCs w:val="24"/>
        </w:rPr>
      </w:pPr>
    </w:p>
    <w:p w14:paraId="4A0C12A3" w14:textId="3D46D4E0" w:rsidR="0000120D" w:rsidRDefault="00E94C11" w:rsidP="00E94C11">
      <w:pPr>
        <w:pStyle w:val="aff6"/>
        <w:spacing w:line="240" w:lineRule="auto"/>
        <w:ind w:left="-426"/>
        <w:rPr>
          <w:sz w:val="28"/>
          <w:szCs w:val="24"/>
        </w:rPr>
      </w:pPr>
      <w:r>
        <w:rPr>
          <w:sz w:val="28"/>
          <w:szCs w:val="24"/>
        </w:rPr>
        <w:t>Чем совершил административное правонарушение, ответственность за которое предусмотрено ч.   Ст.  КоАП РФ. Указанный гражданин доставлен в ДЧ ОП Кировского района УМВД России по Томской области для привлечения к административной ответственности</w:t>
      </w:r>
    </w:p>
    <w:p w14:paraId="02771C43" w14:textId="1C8EC860" w:rsidR="00E94C11" w:rsidRDefault="00E94C11" w:rsidP="00E94C11">
      <w:pPr>
        <w:pStyle w:val="aff6"/>
        <w:spacing w:line="240" w:lineRule="auto"/>
        <w:ind w:left="-426"/>
        <w:rPr>
          <w:sz w:val="28"/>
          <w:szCs w:val="24"/>
        </w:rPr>
      </w:pPr>
      <w:r>
        <w:rPr>
          <w:sz w:val="28"/>
          <w:szCs w:val="24"/>
        </w:rPr>
        <w:t xml:space="preserve">                                                             _________________________________________</w:t>
      </w:r>
    </w:p>
    <w:p w14:paraId="0A4B2E17" w14:textId="7B1AB29C" w:rsidR="00E94C11" w:rsidRDefault="00E94C11" w:rsidP="00E94C11">
      <w:pPr>
        <w:pStyle w:val="aff6"/>
        <w:spacing w:line="240" w:lineRule="auto"/>
        <w:ind w:left="-426"/>
        <w:rPr>
          <w:sz w:val="28"/>
          <w:szCs w:val="24"/>
        </w:rPr>
      </w:pPr>
      <w:r>
        <w:rPr>
          <w:sz w:val="28"/>
          <w:szCs w:val="24"/>
        </w:rPr>
        <w:t xml:space="preserve">                                                             _________________________________________</w:t>
      </w:r>
    </w:p>
    <w:p w14:paraId="07AC14A5" w14:textId="5B346A4F" w:rsidR="00E94C11" w:rsidRDefault="00E94C11" w:rsidP="00E94C11">
      <w:pPr>
        <w:pStyle w:val="aff6"/>
        <w:spacing w:line="240" w:lineRule="auto"/>
        <w:ind w:left="-426"/>
        <w:rPr>
          <w:sz w:val="28"/>
          <w:szCs w:val="24"/>
        </w:rPr>
      </w:pPr>
      <w:r>
        <w:rPr>
          <w:sz w:val="28"/>
          <w:szCs w:val="24"/>
        </w:rPr>
        <w:t xml:space="preserve">                                                             _________________________________________   </w:t>
      </w:r>
    </w:p>
    <w:p w14:paraId="00E21279" w14:textId="77777777" w:rsidR="00E94C11" w:rsidRDefault="00E94C11" w:rsidP="00E94C11">
      <w:pPr>
        <w:pStyle w:val="aff6"/>
        <w:spacing w:line="240" w:lineRule="auto"/>
        <w:ind w:left="-426"/>
        <w:rPr>
          <w:sz w:val="28"/>
          <w:szCs w:val="24"/>
        </w:rPr>
      </w:pPr>
    </w:p>
    <w:p w14:paraId="0C9DFF1C" w14:textId="77777777" w:rsidR="00E94C11" w:rsidRDefault="00E94C11" w:rsidP="00E94C11">
      <w:pPr>
        <w:pStyle w:val="aff6"/>
        <w:spacing w:line="240" w:lineRule="auto"/>
        <w:ind w:left="-426"/>
        <w:rPr>
          <w:sz w:val="28"/>
          <w:szCs w:val="24"/>
        </w:rPr>
      </w:pPr>
    </w:p>
    <w:p w14:paraId="6D9BE326" w14:textId="5C037B4C" w:rsidR="00E94C11" w:rsidRDefault="00E94C11" w:rsidP="00E94C11">
      <w:pPr>
        <w:pStyle w:val="aff6"/>
        <w:spacing w:line="240" w:lineRule="auto"/>
        <w:ind w:left="-426"/>
        <w:rPr>
          <w:sz w:val="28"/>
          <w:szCs w:val="24"/>
        </w:rPr>
      </w:pPr>
      <w:r>
        <w:rPr>
          <w:sz w:val="28"/>
          <w:szCs w:val="24"/>
        </w:rPr>
        <w:t>«   »_________________20    г.</w:t>
      </w:r>
    </w:p>
    <w:p w14:paraId="7ABF9991" w14:textId="77777777" w:rsidR="0000120D" w:rsidRDefault="0000120D">
      <w:pPr>
        <w:pStyle w:val="aff6"/>
        <w:jc w:val="right"/>
        <w:rPr>
          <w:sz w:val="28"/>
          <w:szCs w:val="24"/>
        </w:rPr>
      </w:pPr>
    </w:p>
    <w:p w14:paraId="71E32EC4" w14:textId="31FC486A" w:rsidR="008959D8" w:rsidRDefault="00DF6BF7" w:rsidP="00DF6BF7">
      <w:pPr>
        <w:pStyle w:val="aff6"/>
        <w:jc w:val="center"/>
        <w:rPr>
          <w:sz w:val="28"/>
          <w:szCs w:val="24"/>
        </w:rPr>
      </w:pPr>
      <w:r>
        <w:rPr>
          <w:sz w:val="28"/>
          <w:szCs w:val="24"/>
        </w:rPr>
        <w:t xml:space="preserve">                                                                                                 </w:t>
      </w:r>
      <w:r w:rsidR="003C14A9">
        <w:rPr>
          <w:sz w:val="28"/>
          <w:szCs w:val="24"/>
        </w:rPr>
        <w:t>Приложение №</w:t>
      </w:r>
      <w:r>
        <w:rPr>
          <w:sz w:val="28"/>
          <w:szCs w:val="24"/>
        </w:rPr>
        <w:t xml:space="preserve"> 10</w:t>
      </w:r>
    </w:p>
    <w:p w14:paraId="3385F929" w14:textId="77777777" w:rsidR="008959D8" w:rsidRDefault="003C14A9">
      <w:pPr>
        <w:tabs>
          <w:tab w:val="left" w:pos="3650"/>
        </w:tabs>
        <w:rPr>
          <w:rFonts w:ascii="Times New Roman" w:hAnsi="Times New Roman"/>
          <w:b/>
          <w:bCs/>
          <w:i/>
          <w:iCs/>
          <w:szCs w:val="28"/>
        </w:rPr>
      </w:pPr>
      <w:r>
        <w:rPr>
          <w:lang w:eastAsia="ru-RU"/>
        </w:rPr>
        <w:tab/>
      </w:r>
      <w:r>
        <w:rPr>
          <w:rFonts w:ascii="Times New Roman" w:hAnsi="Times New Roman"/>
          <w:noProof/>
          <w:szCs w:val="28"/>
          <w:lang w:eastAsia="ru-RU"/>
        </w:rPr>
        <mc:AlternateContent>
          <mc:Choice Requires="wpg">
            <w:drawing>
              <wp:inline distT="0" distB="0" distL="0" distR="0" wp14:anchorId="0DE6CEFD" wp14:editId="6A9F6C7D">
                <wp:extent cx="6325751" cy="8664372"/>
                <wp:effectExtent l="0" t="0" r="0" b="381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4"/>
                        <a:srcRect b="3141"/>
                        <a:stretch/>
                      </pic:blipFill>
                      <pic:spPr bwMode="auto">
                        <a:xfrm>
                          <a:off x="0" y="0"/>
                          <a:ext cx="6371962" cy="8727667"/>
                        </a:xfrm>
                        <a:prstGeom prst="rect">
                          <a:avLst/>
                        </a:prstGeom>
                        <a:ln>
                          <a:noFill/>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98.1pt;height:682.2pt;mso-wrap-distance-left:0.0pt;mso-wrap-distance-top:0.0pt;mso-wrap-distance-right:0.0pt;mso-wrap-distance-bottom:0.0pt;" stroked="f">
                <v:path textboxrect="0,0,0,0"/>
                <v:imagedata r:id="rId26" o:title=""/>
              </v:shape>
            </w:pict>
          </mc:Fallback>
        </mc:AlternateContent>
      </w:r>
    </w:p>
    <w:bookmarkStart w:id="20" w:name="_Toc125645908"/>
    <w:p w14:paraId="35B4595C" w14:textId="77777777" w:rsidR="008959D8" w:rsidRDefault="003C14A9">
      <w:pPr>
        <w:pStyle w:val="-21"/>
        <w:spacing w:before="0" w:after="0" w:line="276" w:lineRule="auto"/>
        <w:jc w:val="both"/>
        <w:rPr>
          <w:rFonts w:ascii="Times New Roman" w:eastAsia="Arial Unicode MS" w:hAnsi="Times New Roman"/>
          <w:i/>
          <w:szCs w:val="28"/>
        </w:rPr>
      </w:pPr>
      <w:r>
        <w:rPr>
          <w:rFonts w:ascii="Times New Roman" w:hAnsi="Times New Roman"/>
          <w:noProof/>
          <w:szCs w:val="28"/>
          <w:lang w:eastAsia="ru-RU"/>
        </w:rPr>
        <mc:AlternateContent>
          <mc:Choice Requires="wpg">
            <w:drawing>
              <wp:inline distT="0" distB="0" distL="0" distR="0" wp14:anchorId="0111FA8A" wp14:editId="29C52EAA">
                <wp:extent cx="6251058" cy="9610725"/>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7"/>
                        <a:stretch/>
                      </pic:blipFill>
                      <pic:spPr bwMode="auto">
                        <a:xfrm>
                          <a:off x="0" y="0"/>
                          <a:ext cx="6292557" cy="9674528"/>
                        </a:xfrm>
                        <a:prstGeom prst="rect">
                          <a:avLst/>
                        </a:prstGeom>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92.2pt;height:756.8pt;mso-wrap-distance-left:0.0pt;mso-wrap-distance-top:0.0pt;mso-wrap-distance-right:0.0pt;mso-wrap-distance-bottom:0.0pt;" stroked="false">
                <v:path textboxrect="0,0,0,0"/>
                <v:imagedata r:id="rId28" o:title=""/>
              </v:shape>
            </w:pict>
          </mc:Fallback>
        </mc:AlternateContent>
      </w:r>
      <w:bookmarkEnd w:id="20"/>
    </w:p>
    <w:bookmarkStart w:id="21" w:name="_Toc125645909"/>
    <w:p w14:paraId="62D4F27D" w14:textId="77777777" w:rsidR="008959D8" w:rsidRDefault="003C14A9">
      <w:pPr>
        <w:pStyle w:val="-21"/>
        <w:spacing w:before="0" w:after="0" w:line="276" w:lineRule="auto"/>
        <w:jc w:val="both"/>
        <w:rPr>
          <w:rFonts w:ascii="Times New Roman" w:eastAsia="Arial Unicode MS" w:hAnsi="Times New Roman"/>
          <w:i/>
          <w:szCs w:val="28"/>
        </w:rPr>
      </w:pPr>
      <w:r>
        <w:rPr>
          <w:rFonts w:ascii="Times New Roman" w:hAnsi="Times New Roman"/>
          <w:noProof/>
          <w:szCs w:val="28"/>
          <w:lang w:eastAsia="ru-RU"/>
        </w:rPr>
        <mc:AlternateContent>
          <mc:Choice Requires="wpg">
            <w:drawing>
              <wp:inline distT="0" distB="0" distL="0" distR="0" wp14:anchorId="0C9C01E2" wp14:editId="5800FD13">
                <wp:extent cx="6071191" cy="9578729"/>
                <wp:effectExtent l="0" t="0" r="6350" b="381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9"/>
                        <a:srcRect r="2628"/>
                        <a:stretch/>
                      </pic:blipFill>
                      <pic:spPr bwMode="auto">
                        <a:xfrm>
                          <a:off x="0" y="0"/>
                          <a:ext cx="6080075" cy="9592745"/>
                        </a:xfrm>
                        <a:prstGeom prst="rect">
                          <a:avLst/>
                        </a:prstGeom>
                        <a:ln>
                          <a:noFill/>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78.0pt;height:754.2pt;mso-wrap-distance-left:0.0pt;mso-wrap-distance-top:0.0pt;mso-wrap-distance-right:0.0pt;mso-wrap-distance-bottom:0.0pt;" stroked="f">
                <v:path textboxrect="0,0,0,0"/>
                <v:imagedata r:id="rId30" o:title=""/>
              </v:shape>
            </w:pict>
          </mc:Fallback>
        </mc:AlternateContent>
      </w:r>
      <w:bookmarkEnd w:id="21"/>
    </w:p>
    <w:bookmarkStart w:id="22" w:name="_Toc125645910"/>
    <w:p w14:paraId="1E679DF9" w14:textId="77777777" w:rsidR="008959D8" w:rsidRDefault="003C14A9">
      <w:pPr>
        <w:pStyle w:val="-21"/>
        <w:spacing w:before="0" w:after="0" w:line="276" w:lineRule="auto"/>
        <w:jc w:val="both"/>
        <w:rPr>
          <w:rFonts w:ascii="Times New Roman" w:eastAsia="Arial Unicode MS" w:hAnsi="Times New Roman"/>
          <w:i/>
          <w:szCs w:val="28"/>
        </w:rPr>
      </w:pPr>
      <w:r>
        <w:rPr>
          <w:rFonts w:ascii="Times New Roman" w:hAnsi="Times New Roman"/>
          <w:noProof/>
          <w:szCs w:val="28"/>
          <w:lang w:eastAsia="ru-RU"/>
        </w:rPr>
        <mc:AlternateContent>
          <mc:Choice Requires="wpg">
            <w:drawing>
              <wp:inline distT="0" distB="0" distL="0" distR="0" wp14:anchorId="38F9AC6A" wp14:editId="5D582CE2">
                <wp:extent cx="6059805" cy="9484242"/>
                <wp:effectExtent l="0" t="0" r="0" b="317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31"/>
                        <a:srcRect r="2811"/>
                        <a:stretch/>
                      </pic:blipFill>
                      <pic:spPr bwMode="auto">
                        <a:xfrm>
                          <a:off x="0" y="0"/>
                          <a:ext cx="6073362" cy="9505460"/>
                        </a:xfrm>
                        <a:prstGeom prst="rect">
                          <a:avLst/>
                        </a:prstGeom>
                        <a:ln>
                          <a:noFill/>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77.1pt;height:746.8pt;mso-wrap-distance-left:0.0pt;mso-wrap-distance-top:0.0pt;mso-wrap-distance-right:0.0pt;mso-wrap-distance-bottom:0.0pt;" stroked="f">
                <v:path textboxrect="0,0,0,0"/>
                <v:imagedata r:id="rId32" o:title=""/>
              </v:shape>
            </w:pict>
          </mc:Fallback>
        </mc:AlternateContent>
      </w:r>
      <w:bookmarkEnd w:id="22"/>
    </w:p>
    <w:p w14:paraId="082416E7" w14:textId="77777777" w:rsidR="008959D8" w:rsidRDefault="008959D8">
      <w:pPr>
        <w:pStyle w:val="-21"/>
        <w:spacing w:before="0" w:after="0" w:line="276" w:lineRule="auto"/>
        <w:jc w:val="both"/>
        <w:rPr>
          <w:rFonts w:ascii="Times New Roman" w:eastAsia="Arial Unicode MS" w:hAnsi="Times New Roman"/>
          <w:i/>
          <w:szCs w:val="28"/>
        </w:rPr>
      </w:pPr>
    </w:p>
    <w:p w14:paraId="6B8F4D4B" w14:textId="77777777" w:rsidR="008959D8" w:rsidRDefault="008959D8">
      <w:pPr>
        <w:pStyle w:val="-21"/>
        <w:spacing w:before="0" w:after="0" w:line="276" w:lineRule="auto"/>
        <w:jc w:val="both"/>
        <w:rPr>
          <w:rFonts w:ascii="Times New Roman" w:eastAsia="Arial Unicode MS" w:hAnsi="Times New Roman"/>
          <w:i/>
          <w:szCs w:val="28"/>
        </w:rPr>
      </w:pPr>
    </w:p>
    <w:bookmarkStart w:id="23" w:name="_Toc125645911"/>
    <w:p w14:paraId="73952AFB" w14:textId="77777777" w:rsidR="008959D8" w:rsidRDefault="003C14A9">
      <w:pPr>
        <w:pStyle w:val="-21"/>
        <w:spacing w:before="0" w:after="0" w:line="276" w:lineRule="auto"/>
        <w:jc w:val="both"/>
        <w:rPr>
          <w:rFonts w:ascii="Times New Roman" w:hAnsi="Times New Roman"/>
          <w:szCs w:val="28"/>
        </w:rPr>
      </w:pPr>
      <w:r>
        <w:rPr>
          <w:rFonts w:ascii="Times New Roman" w:hAnsi="Times New Roman"/>
          <w:noProof/>
          <w:szCs w:val="28"/>
          <w:lang w:eastAsia="ru-RU"/>
        </w:rPr>
        <mc:AlternateContent>
          <mc:Choice Requires="wpg">
            <w:drawing>
              <wp:inline distT="0" distB="0" distL="0" distR="0" wp14:anchorId="1ABEB3CB" wp14:editId="2104367C">
                <wp:extent cx="6060440" cy="8389088"/>
                <wp:effectExtent l="0"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33"/>
                        <a:srcRect r="2631" b="7186"/>
                        <a:stretch/>
                      </pic:blipFill>
                      <pic:spPr bwMode="auto">
                        <a:xfrm>
                          <a:off x="0" y="0"/>
                          <a:ext cx="6069473" cy="8401591"/>
                        </a:xfrm>
                        <a:prstGeom prst="rect">
                          <a:avLst/>
                        </a:prstGeom>
                        <a:ln>
                          <a:noFill/>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77.2pt;height:660.6pt;mso-wrap-distance-left:0.0pt;mso-wrap-distance-top:0.0pt;mso-wrap-distance-right:0.0pt;mso-wrap-distance-bottom:0.0pt;" stroked="f">
                <v:path textboxrect="0,0,0,0"/>
                <v:imagedata r:id="rId34" o:title=""/>
              </v:shape>
            </w:pict>
          </mc:Fallback>
        </mc:AlternateContent>
      </w:r>
      <w:bookmarkEnd w:id="23"/>
    </w:p>
    <w:p w14:paraId="3C9EDF63" w14:textId="77777777" w:rsidR="008959D8" w:rsidRDefault="003C14A9">
      <w:pPr>
        <w:tabs>
          <w:tab w:val="left" w:pos="8573"/>
        </w:tabs>
      </w:pPr>
      <w:r>
        <w:tab/>
      </w:r>
    </w:p>
    <w:bookmarkStart w:id="24" w:name="_Toc125645912"/>
    <w:p w14:paraId="35ECAAB6" w14:textId="4AA6B681" w:rsidR="008959D8" w:rsidRDefault="003C14A9">
      <w:pPr>
        <w:pStyle w:val="-21"/>
        <w:spacing w:before="0" w:after="0"/>
        <w:jc w:val="right"/>
        <w:rPr>
          <w:rFonts w:ascii="Times New Roman" w:hAnsi="Times New Roman"/>
          <w:bCs/>
          <w:szCs w:val="28"/>
        </w:rPr>
      </w:pPr>
      <w:r>
        <w:rPr>
          <w:rFonts w:ascii="Times New Roman" w:hAnsi="Times New Roman"/>
          <w:noProof/>
          <w:szCs w:val="28"/>
          <w:lang w:eastAsia="ru-RU"/>
        </w:rPr>
        <mc:AlternateContent>
          <mc:Choice Requires="wpg">
            <w:drawing>
              <wp:anchor distT="0" distB="0" distL="114300" distR="114300" simplePos="0" relativeHeight="251667456" behindDoc="1" locked="0" layoutInCell="1" allowOverlap="1" wp14:anchorId="39AAEE51" wp14:editId="6D8566E6">
                <wp:simplePos x="0" y="0"/>
                <wp:positionH relativeFrom="margin">
                  <wp:posOffset>353695</wp:posOffset>
                </wp:positionH>
                <wp:positionV relativeFrom="page">
                  <wp:posOffset>1041400</wp:posOffset>
                </wp:positionV>
                <wp:extent cx="5645785" cy="8696960"/>
                <wp:effectExtent l="0" t="0" r="0" b="8890"/>
                <wp:wrapTopAndBottom/>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 Фототаблица_page-0001.jpg"/>
                        <pic:cNvPicPr>
                          <a:picLocks noChangeAspect="1"/>
                        </pic:cNvPicPr>
                      </pic:nvPicPr>
                      <pic:blipFill>
                        <a:blip r:embed="rId35"/>
                        <a:srcRect l="6395" t="3426" r="6390" b="6129"/>
                        <a:stretch/>
                      </pic:blipFill>
                      <pic:spPr bwMode="auto">
                        <a:xfrm>
                          <a:off x="0" y="0"/>
                          <a:ext cx="5645785" cy="8696960"/>
                        </a:xfrm>
                        <a:prstGeom prst="rect">
                          <a:avLst/>
                        </a:prstGeom>
                        <a:ln>
                          <a:noFill/>
                        </a:ln>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67456;o:allowoverlap:true;o:allowincell:true;mso-position-horizontal-relative:margin;margin-left:27.8pt;mso-position-horizontal:absolute;mso-position-vertical-relative:page;margin-top:82.0pt;mso-position-vertical:absolute;width:444.5pt;height:684.8pt;mso-wrap-distance-left:9.0pt;mso-wrap-distance-top:0.0pt;mso-wrap-distance-right:9.0pt;mso-wrap-distance-bottom:0.0pt;" stroked="f">
                <v:path textboxrect="0,0,0,0"/>
                <w10:wrap type="topAndBottom"/>
                <v:imagedata r:id="rId36" o:title=""/>
              </v:shape>
            </w:pict>
          </mc:Fallback>
        </mc:AlternateContent>
      </w:r>
      <w:r>
        <w:rPr>
          <w:rFonts w:ascii="Times New Roman" w:hAnsi="Times New Roman"/>
          <w:bCs/>
          <w:szCs w:val="28"/>
        </w:rPr>
        <w:t>Приложение №1</w:t>
      </w:r>
      <w:bookmarkEnd w:id="24"/>
      <w:r w:rsidR="00FD228E">
        <w:rPr>
          <w:rFonts w:ascii="Times New Roman" w:hAnsi="Times New Roman"/>
          <w:bCs/>
          <w:szCs w:val="28"/>
        </w:rPr>
        <w:t>1</w:t>
      </w:r>
    </w:p>
    <w:p w14:paraId="535DE879" w14:textId="77777777" w:rsidR="008959D8" w:rsidRDefault="008959D8">
      <w:pPr>
        <w:tabs>
          <w:tab w:val="left" w:pos="8573"/>
        </w:tabs>
      </w:pPr>
    </w:p>
    <w:bookmarkStart w:id="25" w:name="_Toc125645913"/>
    <w:p w14:paraId="54AC5A6C" w14:textId="398D5471" w:rsidR="008959D8" w:rsidRDefault="003C14A9">
      <w:pPr>
        <w:pStyle w:val="-21"/>
        <w:spacing w:before="0" w:after="0"/>
        <w:jc w:val="right"/>
        <w:rPr>
          <w:rFonts w:ascii="Times New Roman" w:hAnsi="Times New Roman"/>
          <w:bCs/>
          <w:szCs w:val="28"/>
        </w:rPr>
      </w:pPr>
      <w:r>
        <w:rPr>
          <w:rFonts w:ascii="Times New Roman" w:hAnsi="Times New Roman"/>
          <w:noProof/>
          <w:szCs w:val="28"/>
          <w:lang w:eastAsia="ru-RU"/>
        </w:rPr>
        <mc:AlternateContent>
          <mc:Choice Requires="wpg">
            <w:drawing>
              <wp:anchor distT="0" distB="0" distL="114300" distR="114300" simplePos="0" relativeHeight="251669504" behindDoc="1" locked="0" layoutInCell="1" allowOverlap="1" wp14:anchorId="31C97EB7" wp14:editId="1A0F0162">
                <wp:simplePos x="0" y="0"/>
                <wp:positionH relativeFrom="margin">
                  <wp:posOffset>-39370</wp:posOffset>
                </wp:positionH>
                <wp:positionV relativeFrom="page">
                  <wp:posOffset>1083945</wp:posOffset>
                </wp:positionV>
                <wp:extent cx="6209030" cy="8803640"/>
                <wp:effectExtent l="0" t="0" r="1270" b="0"/>
                <wp:wrapTopAndBottom/>
                <wp:docPr id="1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бъяснение_page-0001.jpg"/>
                        <pic:cNvPicPr>
                          <a:picLocks noChangeAspect="1"/>
                        </pic:cNvPicPr>
                      </pic:nvPicPr>
                      <pic:blipFill>
                        <a:blip r:embed="rId37"/>
                        <a:srcRect l="5542" t="2973" r="5034" b="2590"/>
                        <a:stretch/>
                      </pic:blipFill>
                      <pic:spPr bwMode="auto">
                        <a:xfrm>
                          <a:off x="0" y="0"/>
                          <a:ext cx="6209030" cy="8803640"/>
                        </a:xfrm>
                        <a:prstGeom prst="rect">
                          <a:avLst/>
                        </a:prstGeom>
                        <a:ln>
                          <a:noFill/>
                        </a:ln>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69504;o:allowoverlap:true;o:allowincell:true;mso-position-horizontal-relative:margin;margin-left:-3.1pt;mso-position-horizontal:absolute;mso-position-vertical-relative:page;margin-top:85.3pt;mso-position-vertical:absolute;width:488.9pt;height:693.2pt;mso-wrap-distance-left:9.0pt;mso-wrap-distance-top:0.0pt;mso-wrap-distance-right:9.0pt;mso-wrap-distance-bottom:0.0pt;" stroked="f">
                <v:path textboxrect="0,0,0,0"/>
                <w10:wrap type="topAndBottom"/>
                <v:imagedata r:id="rId38" o:title=""/>
              </v:shape>
            </w:pict>
          </mc:Fallback>
        </mc:AlternateContent>
      </w:r>
      <w:bookmarkStart w:id="26" w:name="_Hlk125541151"/>
      <w:r>
        <w:rPr>
          <w:rFonts w:ascii="Times New Roman" w:hAnsi="Times New Roman"/>
          <w:bCs/>
          <w:szCs w:val="28"/>
        </w:rPr>
        <w:t>Приложение №1</w:t>
      </w:r>
      <w:bookmarkEnd w:id="25"/>
      <w:bookmarkEnd w:id="26"/>
      <w:r w:rsidR="00FD228E">
        <w:rPr>
          <w:rFonts w:ascii="Times New Roman" w:hAnsi="Times New Roman"/>
          <w:bCs/>
          <w:szCs w:val="28"/>
        </w:rPr>
        <w:t>2</w:t>
      </w:r>
    </w:p>
    <w:p w14:paraId="7315D3B9" w14:textId="77777777" w:rsidR="008959D8" w:rsidRDefault="003C14A9">
      <w:pPr>
        <w:tabs>
          <w:tab w:val="left" w:pos="8573"/>
        </w:tabs>
      </w:pPr>
      <w:r>
        <w:rPr>
          <w:rFonts w:ascii="Times New Roman" w:hAnsi="Times New Roman"/>
          <w:noProof/>
          <w:sz w:val="28"/>
          <w:szCs w:val="28"/>
          <w:lang w:eastAsia="ru-RU"/>
        </w:rPr>
        <mc:AlternateContent>
          <mc:Choice Requires="wpg">
            <w:drawing>
              <wp:anchor distT="0" distB="0" distL="114300" distR="114300" simplePos="0" relativeHeight="251671552" behindDoc="1" locked="0" layoutInCell="1" allowOverlap="1" wp14:anchorId="4CB4CA58" wp14:editId="4EC35F38">
                <wp:simplePos x="0" y="0"/>
                <wp:positionH relativeFrom="page">
                  <wp:posOffset>882502</wp:posOffset>
                </wp:positionH>
                <wp:positionV relativeFrom="page">
                  <wp:posOffset>478465</wp:posOffset>
                </wp:positionV>
                <wp:extent cx="6197600" cy="9282223"/>
                <wp:effectExtent l="0" t="0" r="0" b="0"/>
                <wp:wrapTopAndBottom/>
                <wp:docPr id="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Объяснение_page-0002.jpg"/>
                        <pic:cNvPicPr>
                          <a:picLocks noChangeAspect="1"/>
                        </pic:cNvPicPr>
                      </pic:nvPicPr>
                      <pic:blipFill>
                        <a:blip r:embed="rId39"/>
                        <a:srcRect l="5273" t="3462" r="4894"/>
                        <a:stretch/>
                      </pic:blipFill>
                      <pic:spPr bwMode="auto">
                        <a:xfrm>
                          <a:off x="0" y="0"/>
                          <a:ext cx="6197600" cy="9282223"/>
                        </a:xfrm>
                        <a:prstGeom prst="rect">
                          <a:avLst/>
                        </a:prstGeom>
                        <a:ln>
                          <a:noFill/>
                        </a:ln>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71552;o:allowoverlap:true;o:allowincell:true;mso-position-horizontal-relative:page;margin-left:69.5pt;mso-position-horizontal:absolute;mso-position-vertical-relative:page;margin-top:37.7pt;mso-position-vertical:absolute;width:488.0pt;height:730.9pt;mso-wrap-distance-left:9.0pt;mso-wrap-distance-top:0.0pt;mso-wrap-distance-right:9.0pt;mso-wrap-distance-bottom:0.0pt;" stroked="f">
                <v:path textboxrect="0,0,0,0"/>
                <w10:wrap type="topAndBottom"/>
                <v:imagedata r:id="rId40" o:title=""/>
              </v:shape>
            </w:pict>
          </mc:Fallback>
        </mc:AlternateContent>
      </w:r>
    </w:p>
    <w:bookmarkStart w:id="27" w:name="_Toc125645914"/>
    <w:p w14:paraId="27684F07" w14:textId="6E0AF973" w:rsidR="008959D8" w:rsidRDefault="003C14A9">
      <w:pPr>
        <w:pStyle w:val="-21"/>
        <w:spacing w:before="0" w:after="0"/>
        <w:jc w:val="right"/>
        <w:rPr>
          <w:rFonts w:ascii="Times New Roman" w:hAnsi="Times New Roman"/>
          <w:bCs/>
          <w:szCs w:val="28"/>
        </w:rPr>
      </w:pPr>
      <w:r>
        <w:rPr>
          <w:rFonts w:ascii="Times New Roman" w:hAnsi="Times New Roman"/>
          <w:noProof/>
          <w:szCs w:val="28"/>
          <w:lang w:eastAsia="ru-RU"/>
        </w:rPr>
        <mc:AlternateContent>
          <mc:Choice Requires="wpg">
            <w:drawing>
              <wp:anchor distT="0" distB="0" distL="114300" distR="114300" simplePos="0" relativeHeight="251673600" behindDoc="0" locked="0" layoutInCell="1" allowOverlap="1" wp14:anchorId="3828CB99" wp14:editId="101787C6">
                <wp:simplePos x="0" y="0"/>
                <wp:positionH relativeFrom="column">
                  <wp:posOffset>3175</wp:posOffset>
                </wp:positionH>
                <wp:positionV relativeFrom="page">
                  <wp:posOffset>1052195</wp:posOffset>
                </wp:positionV>
                <wp:extent cx="6209030" cy="8931275"/>
                <wp:effectExtent l="0" t="0" r="1270" b="3175"/>
                <wp:wrapTopAndBottom/>
                <wp:docPr id="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41"/>
                        <a:stretch/>
                      </pic:blipFill>
                      <pic:spPr bwMode="auto">
                        <a:xfrm>
                          <a:off x="0" y="0"/>
                          <a:ext cx="6209030" cy="8931275"/>
                        </a:xfrm>
                        <a:prstGeom prst="rect">
                          <a:avLst/>
                        </a:prstGeom>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73600;o:allowoverlap:true;o:allowincell:true;mso-position-horizontal-relative:text;margin-left:0.2pt;mso-position-horizontal:absolute;mso-position-vertical-relative:page;margin-top:82.8pt;mso-position-vertical:absolute;width:488.9pt;height:703.2pt;mso-wrap-distance-left:9.0pt;mso-wrap-distance-top:0.0pt;mso-wrap-distance-right:9.0pt;mso-wrap-distance-bottom:0.0pt;" stroked="false">
                <v:path textboxrect="0,0,0,0"/>
                <w10:wrap type="topAndBottom"/>
                <v:imagedata r:id="rId42" o:title=""/>
              </v:shape>
            </w:pict>
          </mc:Fallback>
        </mc:AlternateContent>
      </w:r>
      <w:r>
        <w:rPr>
          <w:rFonts w:ascii="Times New Roman" w:hAnsi="Times New Roman"/>
          <w:bCs/>
          <w:szCs w:val="28"/>
        </w:rPr>
        <w:t>Приложение №1</w:t>
      </w:r>
      <w:bookmarkEnd w:id="27"/>
      <w:r w:rsidR="009B2667">
        <w:rPr>
          <w:rFonts w:ascii="Times New Roman" w:hAnsi="Times New Roman"/>
          <w:bCs/>
          <w:szCs w:val="28"/>
        </w:rPr>
        <w:t>3</w:t>
      </w:r>
    </w:p>
    <w:bookmarkStart w:id="28" w:name="_Toc125645915"/>
    <w:p w14:paraId="67AC8BE5" w14:textId="77777777" w:rsidR="008959D8" w:rsidRDefault="003C14A9">
      <w:pPr>
        <w:pStyle w:val="-21"/>
        <w:spacing w:before="0" w:after="0"/>
        <w:jc w:val="right"/>
        <w:rPr>
          <w:rFonts w:ascii="Times New Roman" w:hAnsi="Times New Roman"/>
          <w:bCs/>
          <w:i/>
          <w:iCs/>
          <w:szCs w:val="28"/>
        </w:rPr>
      </w:pPr>
      <w:r>
        <w:rPr>
          <w:rFonts w:ascii="Times New Roman" w:hAnsi="Times New Roman"/>
          <w:noProof/>
          <w:szCs w:val="28"/>
          <w:lang w:eastAsia="ru-RU"/>
        </w:rPr>
        <mc:AlternateContent>
          <mc:Choice Requires="wpg">
            <w:drawing>
              <wp:anchor distT="0" distB="0" distL="114300" distR="114300" simplePos="0" relativeHeight="251675648" behindDoc="1" locked="0" layoutInCell="1" allowOverlap="1" wp14:anchorId="71C06C93" wp14:editId="7E1245B3">
                <wp:simplePos x="0" y="0"/>
                <wp:positionH relativeFrom="margin">
                  <wp:posOffset>3175</wp:posOffset>
                </wp:positionH>
                <wp:positionV relativeFrom="page">
                  <wp:posOffset>339725</wp:posOffset>
                </wp:positionV>
                <wp:extent cx="6230620" cy="9611360"/>
                <wp:effectExtent l="0" t="0" r="0" b="8890"/>
                <wp:wrapTopAndBottom/>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43"/>
                        <a:stretch/>
                      </pic:blipFill>
                      <pic:spPr bwMode="auto">
                        <a:xfrm>
                          <a:off x="0" y="0"/>
                          <a:ext cx="6230620" cy="9611360"/>
                        </a:xfrm>
                        <a:prstGeom prst="rect">
                          <a:avLst/>
                        </a:prstGeom>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75648;o:allowoverlap:true;o:allowincell:true;mso-position-horizontal-relative:margin;margin-left:0.2pt;mso-position-horizontal:absolute;mso-position-vertical-relative:page;margin-top:26.8pt;mso-position-vertical:absolute;width:490.6pt;height:756.8pt;mso-wrap-distance-left:9.0pt;mso-wrap-distance-top:0.0pt;mso-wrap-distance-right:9.0pt;mso-wrap-distance-bottom:0.0pt;" stroked="false">
                <v:path textboxrect="0,0,0,0"/>
                <w10:wrap type="topAndBottom"/>
                <v:imagedata r:id="rId44" o:title=""/>
              </v:shape>
            </w:pict>
          </mc:Fallback>
        </mc:AlternateContent>
      </w:r>
      <w:bookmarkEnd w:id="28"/>
    </w:p>
    <w:p w14:paraId="617FAD8D" w14:textId="3A1D3673" w:rsidR="008959D8" w:rsidRDefault="003C14A9">
      <w:pPr>
        <w:pStyle w:val="-21"/>
        <w:spacing w:before="0" w:after="0"/>
        <w:jc w:val="right"/>
        <w:rPr>
          <w:rFonts w:ascii="Times New Roman" w:hAnsi="Times New Roman"/>
          <w:bCs/>
          <w:szCs w:val="28"/>
        </w:rPr>
      </w:pPr>
      <w:bookmarkStart w:id="29" w:name="_Toc125645916"/>
      <w:r>
        <w:rPr>
          <w:rFonts w:ascii="Times New Roman" w:hAnsi="Times New Roman"/>
          <w:bCs/>
          <w:szCs w:val="28"/>
        </w:rPr>
        <w:t>Приложение №1</w:t>
      </w:r>
      <w:bookmarkEnd w:id="29"/>
      <w:r w:rsidR="009B2667">
        <w:rPr>
          <w:rFonts w:ascii="Times New Roman" w:hAnsi="Times New Roman"/>
          <w:bCs/>
          <w:szCs w:val="28"/>
        </w:rPr>
        <w:t>4</w:t>
      </w:r>
    </w:p>
    <w:p w14:paraId="7A31E07F" w14:textId="77777777" w:rsidR="008959D8" w:rsidRDefault="003C14A9">
      <w:pPr>
        <w:pStyle w:val="ConsNonformat"/>
        <w:spacing w:before="240"/>
        <w:jc w:val="center"/>
        <w:rPr>
          <w:rFonts w:ascii="Times New Roman" w:hAnsi="Times New Roman" w:cs="Times New Roman"/>
          <w:b/>
          <w:sz w:val="32"/>
          <w:szCs w:val="32"/>
        </w:rPr>
      </w:pPr>
      <w:r>
        <w:rPr>
          <w:rFonts w:ascii="Times New Roman" w:hAnsi="Times New Roman" w:cs="Times New Roman"/>
          <w:b/>
          <w:sz w:val="32"/>
          <w:szCs w:val="32"/>
        </w:rPr>
        <w:t>ПОСТАНОВЛЕНИЕ</w:t>
      </w:r>
    </w:p>
    <w:tbl>
      <w:tblPr>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85"/>
        <w:gridCol w:w="4333"/>
        <w:gridCol w:w="3038"/>
      </w:tblGrid>
      <w:tr w:rsidR="008959D8" w14:paraId="45A08703" w14:textId="77777777">
        <w:trPr>
          <w:jc w:val="center"/>
        </w:trPr>
        <w:tc>
          <w:tcPr>
            <w:tcW w:w="1985" w:type="dxa"/>
            <w:tcBorders>
              <w:top w:val="none" w:sz="4" w:space="0" w:color="000000"/>
              <w:left w:val="none" w:sz="4" w:space="0" w:color="000000"/>
              <w:bottom w:val="none" w:sz="4" w:space="0" w:color="000000"/>
              <w:right w:val="none" w:sz="4" w:space="0" w:color="000000"/>
            </w:tcBorders>
            <w:shd w:val="clear" w:color="auto" w:fill="auto"/>
          </w:tcPr>
          <w:p w14:paraId="667E6604" w14:textId="77777777" w:rsidR="008959D8" w:rsidRDefault="003C14A9">
            <w:pPr>
              <w:pStyle w:val="ConsNonformat"/>
              <w:widowControl/>
              <w:jc w:val="right"/>
              <w:rPr>
                <w:rFonts w:ascii="Times New Roman" w:hAnsi="Times New Roman" w:cs="Times New Roman"/>
                <w:b/>
                <w:sz w:val="28"/>
              </w:rPr>
            </w:pPr>
            <w:r>
              <w:rPr>
                <w:rFonts w:ascii="Times New Roman" w:hAnsi="Times New Roman" w:cs="Times New Roman"/>
                <w:b/>
                <w:sz w:val="28"/>
              </w:rPr>
              <w:t>о назначении</w:t>
            </w:r>
          </w:p>
        </w:tc>
        <w:tc>
          <w:tcPr>
            <w:tcW w:w="4333" w:type="dxa"/>
            <w:tcBorders>
              <w:top w:val="none" w:sz="4" w:space="0" w:color="000000"/>
              <w:left w:val="none" w:sz="4" w:space="0" w:color="000000"/>
              <w:bottom w:val="single" w:sz="4" w:space="0" w:color="000000"/>
              <w:right w:val="none" w:sz="4" w:space="0" w:color="000000"/>
            </w:tcBorders>
            <w:shd w:val="clear" w:color="auto" w:fill="auto"/>
          </w:tcPr>
          <w:p w14:paraId="1A1C874A" w14:textId="77777777" w:rsidR="008959D8" w:rsidRDefault="008959D8">
            <w:pPr>
              <w:pStyle w:val="ConsNonformat"/>
              <w:widowControl/>
              <w:jc w:val="center"/>
              <w:rPr>
                <w:rFonts w:ascii="Times New Roman" w:hAnsi="Times New Roman" w:cs="Times New Roman"/>
                <w:sz w:val="28"/>
              </w:rPr>
            </w:pPr>
          </w:p>
        </w:tc>
        <w:tc>
          <w:tcPr>
            <w:tcW w:w="3038" w:type="dxa"/>
            <w:tcBorders>
              <w:top w:val="none" w:sz="4" w:space="0" w:color="000000"/>
              <w:left w:val="none" w:sz="4" w:space="0" w:color="000000"/>
              <w:bottom w:val="none" w:sz="4" w:space="0" w:color="000000"/>
              <w:right w:val="none" w:sz="4" w:space="0" w:color="000000"/>
            </w:tcBorders>
            <w:shd w:val="clear" w:color="auto" w:fill="auto"/>
          </w:tcPr>
          <w:p w14:paraId="537EE192" w14:textId="77777777" w:rsidR="008959D8" w:rsidRDefault="003C14A9">
            <w:pPr>
              <w:pStyle w:val="ConsNonformat"/>
              <w:widowControl/>
              <w:rPr>
                <w:rFonts w:ascii="Times New Roman" w:hAnsi="Times New Roman" w:cs="Times New Roman"/>
                <w:b/>
                <w:sz w:val="28"/>
              </w:rPr>
            </w:pPr>
            <w:r>
              <w:rPr>
                <w:rFonts w:ascii="Times New Roman" w:hAnsi="Times New Roman" w:cs="Times New Roman"/>
                <w:b/>
                <w:sz w:val="28"/>
              </w:rPr>
              <w:t>судебной экспертизы</w:t>
            </w:r>
          </w:p>
        </w:tc>
      </w:tr>
    </w:tbl>
    <w:p w14:paraId="3A686A49" w14:textId="77777777" w:rsidR="008959D8" w:rsidRDefault="003C14A9">
      <w:pPr>
        <w:pStyle w:val="ConsNonformat"/>
        <w:widowControl/>
        <w:spacing w:line="180" w:lineRule="exact"/>
        <w:ind w:left="2400" w:right="3081"/>
        <w:jc w:val="center"/>
        <w:rPr>
          <w:rFonts w:ascii="Times New Roman" w:hAnsi="Times New Roman" w:cs="Times New Roman"/>
          <w:b/>
        </w:rPr>
      </w:pPr>
      <w:r>
        <w:rPr>
          <w:rFonts w:ascii="Times New Roman" w:hAnsi="Times New Roman" w:cs="Times New Roman"/>
          <w:b/>
        </w:rPr>
        <w:t>(какой именно)</w:t>
      </w:r>
    </w:p>
    <w:p w14:paraId="52C25772" w14:textId="77777777" w:rsidR="008959D8" w:rsidRDefault="008959D8">
      <w:pPr>
        <w:pStyle w:val="ConsNonformat"/>
        <w:widowControl/>
        <w:spacing w:line="240" w:lineRule="exact"/>
        <w:jc w:val="center"/>
        <w:rPr>
          <w:rFonts w:ascii="Times New Roman" w:hAnsi="Times New Roman" w:cs="Times New Roman"/>
          <w:sz w:val="28"/>
        </w:rPr>
      </w:pPr>
    </w:p>
    <w:p w14:paraId="04A1A3F5" w14:textId="77777777" w:rsidR="008959D8" w:rsidRDefault="008959D8">
      <w:pPr>
        <w:pStyle w:val="ConsNonformat"/>
        <w:widowControl/>
        <w:spacing w:line="240" w:lineRule="exact"/>
        <w:jc w:val="center"/>
        <w:rPr>
          <w:rFonts w:ascii="Times New Roman" w:hAnsi="Times New Roman" w:cs="Times New Roman"/>
          <w:sz w:val="28"/>
        </w:rPr>
      </w:pPr>
    </w:p>
    <w:tbl>
      <w:tblPr>
        <w:tblW w:w="0" w:type="auto"/>
        <w:jc w:val="center"/>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CellMar>
          <w:left w:w="56" w:type="dxa"/>
          <w:right w:w="56" w:type="dxa"/>
        </w:tblCellMar>
        <w:tblLook w:val="04A0" w:firstRow="1" w:lastRow="0" w:firstColumn="1" w:lastColumn="0" w:noHBand="0" w:noVBand="1"/>
      </w:tblPr>
      <w:tblGrid>
        <w:gridCol w:w="4218"/>
        <w:gridCol w:w="2140"/>
        <w:gridCol w:w="408"/>
        <w:gridCol w:w="307"/>
        <w:gridCol w:w="1253"/>
        <w:gridCol w:w="505"/>
        <w:gridCol w:w="402"/>
        <w:gridCol w:w="406"/>
      </w:tblGrid>
      <w:tr w:rsidR="008959D8" w14:paraId="011F657C" w14:textId="77777777">
        <w:trPr>
          <w:cantSplit/>
          <w:jc w:val="center"/>
        </w:trPr>
        <w:tc>
          <w:tcPr>
            <w:tcW w:w="4526" w:type="dxa"/>
            <w:tcBorders>
              <w:top w:val="none" w:sz="4" w:space="0" w:color="000000"/>
              <w:left w:val="none" w:sz="4" w:space="0" w:color="000000"/>
              <w:bottom w:val="single" w:sz="4" w:space="0" w:color="000000"/>
              <w:right w:val="none" w:sz="4" w:space="0" w:color="000000"/>
            </w:tcBorders>
            <w:shd w:val="clear" w:color="auto" w:fill="auto"/>
          </w:tcPr>
          <w:p w14:paraId="481BA4ED" w14:textId="77777777" w:rsidR="008959D8" w:rsidRDefault="008959D8">
            <w:pPr>
              <w:pStyle w:val="ConsNonformat"/>
              <w:widowControl/>
              <w:spacing w:line="240" w:lineRule="exact"/>
              <w:rPr>
                <w:rFonts w:ascii="Times New Roman" w:hAnsi="Times New Roman" w:cs="Times New Roman"/>
                <w:sz w:val="24"/>
              </w:rPr>
            </w:pPr>
          </w:p>
        </w:tc>
        <w:tc>
          <w:tcPr>
            <w:tcW w:w="2284" w:type="dxa"/>
            <w:tcBorders>
              <w:top w:val="none" w:sz="4" w:space="0" w:color="000000"/>
              <w:left w:val="none" w:sz="4" w:space="0" w:color="000000"/>
              <w:bottom w:val="none" w:sz="4" w:space="0" w:color="000000"/>
              <w:right w:val="none" w:sz="4" w:space="0" w:color="000000"/>
            </w:tcBorders>
            <w:shd w:val="clear" w:color="auto" w:fill="auto"/>
          </w:tcPr>
          <w:p w14:paraId="6792F768" w14:textId="77777777" w:rsidR="008959D8" w:rsidRDefault="003C14A9">
            <w:pPr>
              <w:pStyle w:val="ConsNonformat"/>
              <w:widowControl/>
              <w:spacing w:line="240" w:lineRule="exact"/>
              <w:ind w:right="-50"/>
              <w:jc w:val="right"/>
              <w:rPr>
                <w:rFonts w:ascii="Times New Roman" w:hAnsi="Times New Roman" w:cs="Times New Roman"/>
                <w:sz w:val="24"/>
              </w:rPr>
            </w:pPr>
            <w:r>
              <w:rPr>
                <w:rFonts w:ascii="Times New Roman" w:hAnsi="Times New Roman" w:cs="Times New Roman"/>
                <w:sz w:val="24"/>
              </w:rPr>
              <w:t>«</w:t>
            </w:r>
          </w:p>
        </w:tc>
        <w:tc>
          <w:tcPr>
            <w:tcW w:w="430" w:type="dxa"/>
            <w:tcBorders>
              <w:top w:val="none" w:sz="4" w:space="0" w:color="000000"/>
              <w:left w:val="none" w:sz="4" w:space="0" w:color="000000"/>
              <w:bottom w:val="single" w:sz="4" w:space="0" w:color="000000"/>
              <w:right w:val="none" w:sz="4" w:space="0" w:color="000000"/>
            </w:tcBorders>
            <w:shd w:val="clear" w:color="auto" w:fill="auto"/>
          </w:tcPr>
          <w:p w14:paraId="0C2A2C6C" w14:textId="77777777" w:rsidR="008959D8" w:rsidRDefault="003C14A9">
            <w:pPr>
              <w:pStyle w:val="ConsNonformat"/>
              <w:widowControl/>
              <w:spacing w:line="240" w:lineRule="exact"/>
              <w:jc w:val="both"/>
              <w:rPr>
                <w:rFonts w:ascii="Times New Roman" w:hAnsi="Times New Roman" w:cs="Times New Roman"/>
                <w:sz w:val="24"/>
              </w:rPr>
            </w:pPr>
            <w:r>
              <w:rPr>
                <w:rFonts w:ascii="Times New Roman" w:hAnsi="Times New Roman" w:cs="Times New Roman"/>
                <w:sz w:val="24"/>
              </w:rPr>
              <w:t xml:space="preserve">  </w:t>
            </w:r>
          </w:p>
        </w:tc>
        <w:tc>
          <w:tcPr>
            <w:tcW w:w="318" w:type="dxa"/>
            <w:tcBorders>
              <w:top w:val="none" w:sz="4" w:space="0" w:color="000000"/>
              <w:left w:val="none" w:sz="4" w:space="0" w:color="000000"/>
              <w:bottom w:val="none" w:sz="4" w:space="0" w:color="000000"/>
              <w:right w:val="none" w:sz="4" w:space="0" w:color="000000"/>
            </w:tcBorders>
            <w:shd w:val="clear" w:color="auto" w:fill="auto"/>
          </w:tcPr>
          <w:p w14:paraId="48F6E454" w14:textId="77777777" w:rsidR="008959D8" w:rsidRDefault="003C14A9">
            <w:pPr>
              <w:pStyle w:val="ConsNonformat"/>
              <w:widowControl/>
              <w:spacing w:line="240" w:lineRule="exact"/>
              <w:ind w:hanging="73"/>
              <w:jc w:val="both"/>
              <w:rPr>
                <w:rFonts w:ascii="Times New Roman" w:hAnsi="Times New Roman" w:cs="Times New Roman"/>
                <w:sz w:val="24"/>
              </w:rPr>
            </w:pPr>
            <w:r>
              <w:rPr>
                <w:rFonts w:ascii="Times New Roman" w:hAnsi="Times New Roman" w:cs="Times New Roman"/>
                <w:sz w:val="24"/>
              </w:rPr>
              <w:t>»</w:t>
            </w:r>
          </w:p>
        </w:tc>
        <w:tc>
          <w:tcPr>
            <w:tcW w:w="1338" w:type="dxa"/>
            <w:tcBorders>
              <w:top w:val="none" w:sz="4" w:space="0" w:color="000000"/>
              <w:left w:val="none" w:sz="4" w:space="0" w:color="000000"/>
              <w:bottom w:val="single" w:sz="4" w:space="0" w:color="000000"/>
              <w:right w:val="none" w:sz="4" w:space="0" w:color="000000"/>
            </w:tcBorders>
            <w:shd w:val="clear" w:color="auto" w:fill="auto"/>
          </w:tcPr>
          <w:p w14:paraId="42A25417" w14:textId="77777777" w:rsidR="008959D8" w:rsidRDefault="008959D8">
            <w:pPr>
              <w:pStyle w:val="ConsNonformat"/>
              <w:widowControl/>
              <w:spacing w:line="240" w:lineRule="exact"/>
              <w:jc w:val="both"/>
              <w:rPr>
                <w:rFonts w:ascii="Times New Roman" w:hAnsi="Times New Roman" w:cs="Times New Roman"/>
                <w:sz w:val="24"/>
              </w:rPr>
            </w:pPr>
          </w:p>
        </w:tc>
        <w:tc>
          <w:tcPr>
            <w:tcW w:w="517" w:type="dxa"/>
            <w:tcBorders>
              <w:top w:val="none" w:sz="4" w:space="0" w:color="000000"/>
              <w:left w:val="none" w:sz="4" w:space="0" w:color="000000"/>
              <w:bottom w:val="none" w:sz="4" w:space="0" w:color="000000"/>
              <w:right w:val="none" w:sz="4" w:space="0" w:color="000000"/>
            </w:tcBorders>
            <w:shd w:val="clear" w:color="auto" w:fill="auto"/>
          </w:tcPr>
          <w:p w14:paraId="6880CD92" w14:textId="77777777" w:rsidR="008959D8" w:rsidRDefault="003C14A9">
            <w:pPr>
              <w:pStyle w:val="ConsNonformat"/>
              <w:widowControl/>
              <w:spacing w:line="240" w:lineRule="exact"/>
              <w:ind w:right="-57"/>
              <w:rPr>
                <w:rFonts w:ascii="Times New Roman" w:hAnsi="Times New Roman" w:cs="Times New Roman"/>
                <w:sz w:val="24"/>
              </w:rPr>
            </w:pPr>
            <w:r>
              <w:rPr>
                <w:rFonts w:ascii="Times New Roman" w:hAnsi="Times New Roman" w:cs="Times New Roman"/>
                <w:sz w:val="24"/>
              </w:rPr>
              <w:t xml:space="preserve">   20 </w:t>
            </w:r>
          </w:p>
        </w:tc>
        <w:tc>
          <w:tcPr>
            <w:tcW w:w="423" w:type="dxa"/>
            <w:tcBorders>
              <w:top w:val="none" w:sz="4" w:space="0" w:color="000000"/>
              <w:left w:val="none" w:sz="4" w:space="0" w:color="000000"/>
              <w:bottom w:val="single" w:sz="4" w:space="0" w:color="000000"/>
              <w:right w:val="none" w:sz="4" w:space="0" w:color="000000"/>
            </w:tcBorders>
            <w:shd w:val="clear" w:color="auto" w:fill="auto"/>
          </w:tcPr>
          <w:p w14:paraId="305B445D" w14:textId="77777777" w:rsidR="008959D8" w:rsidRDefault="008959D8">
            <w:pPr>
              <w:pStyle w:val="ConsNonformat"/>
              <w:widowControl/>
              <w:spacing w:line="240" w:lineRule="exact"/>
              <w:ind w:left="-57"/>
              <w:rPr>
                <w:rFonts w:ascii="Times New Roman" w:hAnsi="Times New Roman" w:cs="Times New Roman"/>
                <w:sz w:val="24"/>
              </w:rPr>
            </w:pPr>
          </w:p>
        </w:tc>
        <w:tc>
          <w:tcPr>
            <w:tcW w:w="416" w:type="dxa"/>
            <w:tcBorders>
              <w:top w:val="none" w:sz="4" w:space="0" w:color="000000"/>
              <w:left w:val="none" w:sz="4" w:space="0" w:color="000000"/>
              <w:bottom w:val="none" w:sz="4" w:space="0" w:color="000000"/>
              <w:right w:val="none" w:sz="4" w:space="0" w:color="000000"/>
            </w:tcBorders>
            <w:shd w:val="clear" w:color="auto" w:fill="auto"/>
          </w:tcPr>
          <w:p w14:paraId="385A73F6" w14:textId="77777777" w:rsidR="008959D8" w:rsidRDefault="003C14A9">
            <w:pPr>
              <w:pStyle w:val="ConsNonformat"/>
              <w:widowControl/>
              <w:spacing w:line="240" w:lineRule="exact"/>
              <w:rPr>
                <w:rFonts w:ascii="Times New Roman" w:hAnsi="Times New Roman" w:cs="Times New Roman"/>
                <w:sz w:val="24"/>
              </w:rPr>
            </w:pPr>
            <w:r>
              <w:rPr>
                <w:rFonts w:ascii="Times New Roman" w:hAnsi="Times New Roman" w:cs="Times New Roman"/>
                <w:sz w:val="24"/>
              </w:rPr>
              <w:t>г.</w:t>
            </w:r>
          </w:p>
        </w:tc>
      </w:tr>
    </w:tbl>
    <w:p w14:paraId="2C84F39B" w14:textId="77777777" w:rsidR="008959D8" w:rsidRDefault="003C14A9">
      <w:pPr>
        <w:pStyle w:val="ConsNonformat"/>
        <w:widowControl/>
        <w:spacing w:line="180" w:lineRule="exact"/>
        <w:ind w:left="-90" w:right="6411"/>
        <w:jc w:val="center"/>
        <w:rPr>
          <w:rFonts w:ascii="Times New Roman" w:hAnsi="Times New Roman" w:cs="Times New Roman"/>
          <w:sz w:val="18"/>
        </w:rPr>
      </w:pPr>
      <w:r>
        <w:rPr>
          <w:rFonts w:ascii="Times New Roman" w:hAnsi="Times New Roman" w:cs="Times New Roman"/>
          <w:sz w:val="18"/>
        </w:rPr>
        <w:t xml:space="preserve">                      (место составления)</w:t>
      </w:r>
    </w:p>
    <w:p w14:paraId="03824593" w14:textId="77777777" w:rsidR="008959D8" w:rsidRDefault="008959D8"/>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0655475A"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37B3C33A" w14:textId="77777777" w:rsidR="008959D8" w:rsidRDefault="008959D8">
            <w:pPr>
              <w:pStyle w:val="ConsNonformat"/>
              <w:widowControl/>
              <w:jc w:val="both"/>
              <w:rPr>
                <w:rFonts w:ascii="Times New Roman" w:hAnsi="Times New Roman" w:cs="Times New Roman"/>
                <w:sz w:val="24"/>
              </w:rPr>
            </w:pPr>
          </w:p>
        </w:tc>
      </w:tr>
    </w:tbl>
    <w:p w14:paraId="109EF734" w14:textId="77777777" w:rsidR="008959D8" w:rsidRDefault="003C14A9">
      <w:pPr>
        <w:pStyle w:val="ConsNonformat"/>
        <w:widowControl/>
        <w:spacing w:line="180" w:lineRule="exact"/>
        <w:ind w:firstLine="708"/>
        <w:jc w:val="center"/>
        <w:rPr>
          <w:rFonts w:ascii="Times New Roman" w:hAnsi="Times New Roman" w:cs="Times New Roman"/>
          <w:sz w:val="18"/>
        </w:rPr>
      </w:pPr>
      <w:r>
        <w:rPr>
          <w:rFonts w:ascii="Times New Roman" w:hAnsi="Times New Roman" w:cs="Times New Roman"/>
          <w:sz w:val="18"/>
        </w:rPr>
        <w:t>(должность следователя (дознавателя),</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332"/>
        <w:gridCol w:w="307"/>
      </w:tblGrid>
      <w:tr w:rsidR="008959D8" w14:paraId="43F9E8B7" w14:textId="77777777">
        <w:trPr>
          <w:cantSplit/>
        </w:trPr>
        <w:tc>
          <w:tcPr>
            <w:tcW w:w="9828" w:type="dxa"/>
            <w:tcBorders>
              <w:top w:val="none" w:sz="4" w:space="0" w:color="000000"/>
              <w:left w:val="none" w:sz="4" w:space="0" w:color="000000"/>
              <w:bottom w:val="single" w:sz="4" w:space="0" w:color="000000"/>
              <w:right w:val="none" w:sz="4" w:space="0" w:color="000000"/>
            </w:tcBorders>
            <w:shd w:val="clear" w:color="auto" w:fill="auto"/>
          </w:tcPr>
          <w:p w14:paraId="3D7E3F83" w14:textId="77777777" w:rsidR="008959D8" w:rsidRDefault="008959D8">
            <w:pPr>
              <w:pStyle w:val="ConsNonformat"/>
              <w:widowControl/>
              <w:jc w:val="both"/>
              <w:rPr>
                <w:rFonts w:ascii="Times New Roman" w:hAnsi="Times New Roman" w:cs="Times New Roman"/>
                <w:sz w:val="24"/>
              </w:rPr>
            </w:pPr>
          </w:p>
        </w:tc>
        <w:tc>
          <w:tcPr>
            <w:tcW w:w="309" w:type="dxa"/>
            <w:tcBorders>
              <w:top w:val="none" w:sz="4" w:space="0" w:color="000000"/>
              <w:left w:val="none" w:sz="4" w:space="0" w:color="000000"/>
              <w:bottom w:val="none" w:sz="4" w:space="0" w:color="000000"/>
              <w:right w:val="none" w:sz="4" w:space="0" w:color="000000"/>
            </w:tcBorders>
            <w:shd w:val="clear" w:color="auto" w:fill="auto"/>
          </w:tcPr>
          <w:p w14:paraId="2F575238" w14:textId="77777777" w:rsidR="008959D8" w:rsidRDefault="003C14A9">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65617B10" w14:textId="77777777" w:rsidR="008959D8" w:rsidRDefault="003C14A9">
      <w:pPr>
        <w:pStyle w:val="ConsNonformat"/>
        <w:widowControl/>
        <w:spacing w:line="180" w:lineRule="exact"/>
        <w:ind w:left="3228" w:firstLine="312"/>
        <w:rPr>
          <w:rFonts w:ascii="Times New Roman" w:hAnsi="Times New Roman" w:cs="Times New Roman"/>
          <w:sz w:val="18"/>
          <w:szCs w:val="18"/>
        </w:rPr>
      </w:pPr>
      <w:r>
        <w:rPr>
          <w:rFonts w:ascii="Times New Roman" w:hAnsi="Times New Roman" w:cs="Times New Roman"/>
          <w:sz w:val="18"/>
        </w:rPr>
        <w:t xml:space="preserve">классный чин или звание, </w:t>
      </w:r>
      <w:r>
        <w:rPr>
          <w:rFonts w:ascii="Times New Roman" w:hAnsi="Times New Roman" w:cs="Times New Roman"/>
          <w:sz w:val="18"/>
          <w:szCs w:val="18"/>
        </w:rPr>
        <w:t>фамилия, инициалы)</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668"/>
        <w:gridCol w:w="2160"/>
        <w:gridCol w:w="396"/>
      </w:tblGrid>
      <w:tr w:rsidR="008959D8" w14:paraId="210447D0" w14:textId="77777777">
        <w:tc>
          <w:tcPr>
            <w:tcW w:w="4668" w:type="dxa"/>
            <w:tcBorders>
              <w:top w:val="none" w:sz="4" w:space="0" w:color="000000"/>
              <w:left w:val="none" w:sz="4" w:space="0" w:color="000000"/>
              <w:bottom w:val="none" w:sz="4" w:space="0" w:color="000000"/>
              <w:right w:val="none" w:sz="4" w:space="0" w:color="000000"/>
            </w:tcBorders>
            <w:shd w:val="clear" w:color="auto" w:fill="auto"/>
          </w:tcPr>
          <w:p w14:paraId="67BAF2B2" w14:textId="77777777" w:rsidR="008959D8" w:rsidRDefault="003C14A9">
            <w:pPr>
              <w:pStyle w:val="ConsNonformat"/>
              <w:widowControl/>
              <w:jc w:val="both"/>
              <w:rPr>
                <w:rFonts w:ascii="Times New Roman" w:hAnsi="Times New Roman" w:cs="Times New Roman"/>
                <w:sz w:val="24"/>
              </w:rPr>
            </w:pPr>
            <w:r>
              <w:rPr>
                <w:rFonts w:ascii="Times New Roman" w:hAnsi="Times New Roman" w:cs="Times New Roman"/>
                <w:sz w:val="24"/>
              </w:rPr>
              <w:t>рассмотрев материалы уголовного дела №</w:t>
            </w:r>
          </w:p>
        </w:tc>
        <w:tc>
          <w:tcPr>
            <w:tcW w:w="2160" w:type="dxa"/>
            <w:tcBorders>
              <w:top w:val="none" w:sz="4" w:space="0" w:color="000000"/>
              <w:left w:val="none" w:sz="4" w:space="0" w:color="000000"/>
              <w:bottom w:val="single" w:sz="4" w:space="0" w:color="000000"/>
              <w:right w:val="none" w:sz="4" w:space="0" w:color="000000"/>
            </w:tcBorders>
            <w:shd w:val="clear" w:color="auto" w:fill="auto"/>
          </w:tcPr>
          <w:p w14:paraId="09FD875C" w14:textId="77777777" w:rsidR="008959D8" w:rsidRDefault="008959D8">
            <w:pPr>
              <w:pStyle w:val="ConsNonformat"/>
              <w:widowControl/>
              <w:jc w:val="both"/>
              <w:rPr>
                <w:rFonts w:ascii="Times New Roman" w:hAnsi="Times New Roman" w:cs="Times New Roman"/>
                <w:sz w:val="24"/>
              </w:rPr>
            </w:pPr>
          </w:p>
        </w:tc>
        <w:tc>
          <w:tcPr>
            <w:tcW w:w="396" w:type="dxa"/>
            <w:tcBorders>
              <w:top w:val="none" w:sz="4" w:space="0" w:color="000000"/>
              <w:left w:val="none" w:sz="4" w:space="0" w:color="000000"/>
              <w:bottom w:val="none" w:sz="4" w:space="0" w:color="000000"/>
              <w:right w:val="none" w:sz="4" w:space="0" w:color="000000"/>
            </w:tcBorders>
            <w:shd w:val="clear" w:color="auto" w:fill="auto"/>
          </w:tcPr>
          <w:p w14:paraId="5E3E8F17" w14:textId="77777777" w:rsidR="008959D8" w:rsidRDefault="003C14A9">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3C43C3F7" w14:textId="77777777" w:rsidR="008959D8" w:rsidRDefault="008959D8">
      <w:pPr>
        <w:pStyle w:val="ConsNonformat"/>
        <w:widowControl/>
        <w:spacing w:line="240" w:lineRule="exact"/>
        <w:jc w:val="center"/>
        <w:rPr>
          <w:rFonts w:ascii="Times New Roman" w:hAnsi="Times New Roman" w:cs="Times New Roman"/>
          <w:sz w:val="28"/>
        </w:rPr>
      </w:pPr>
    </w:p>
    <w:p w14:paraId="0EC1A690" w14:textId="77777777" w:rsidR="008959D8" w:rsidRDefault="008959D8">
      <w:pPr>
        <w:pStyle w:val="ConsNonformat"/>
        <w:widowControl/>
        <w:jc w:val="center"/>
        <w:rPr>
          <w:rFonts w:ascii="Times New Roman" w:hAnsi="Times New Roman" w:cs="Times New Roman"/>
          <w:b/>
          <w:spacing w:val="120"/>
          <w:sz w:val="24"/>
        </w:rPr>
      </w:pPr>
    </w:p>
    <w:p w14:paraId="361F8EE5" w14:textId="77777777" w:rsidR="008959D8" w:rsidRDefault="003C14A9">
      <w:pPr>
        <w:pStyle w:val="ConsNonformat"/>
        <w:widowControl/>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УСТАНОВИЛ:</w:t>
      </w:r>
    </w:p>
    <w:p w14:paraId="73B9C3F3" w14:textId="77777777" w:rsidR="008959D8" w:rsidRDefault="008959D8">
      <w:pPr>
        <w:pStyle w:val="ConsNonformat"/>
        <w:widowControl/>
        <w:jc w:val="center"/>
        <w:rPr>
          <w:rFonts w:ascii="Times New Roman" w:hAnsi="Times New Roman" w:cs="Times New Roman"/>
          <w:b/>
          <w:spacing w:val="120"/>
          <w:sz w:val="24"/>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FE225F7"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389F3C89" w14:textId="77777777" w:rsidR="008959D8" w:rsidRDefault="008959D8">
            <w:pPr>
              <w:pStyle w:val="ConsNonformat"/>
              <w:widowControl/>
              <w:ind w:firstLine="539"/>
              <w:jc w:val="both"/>
              <w:rPr>
                <w:rFonts w:ascii="Times New Roman" w:hAnsi="Times New Roman" w:cs="Times New Roman"/>
                <w:sz w:val="24"/>
              </w:rPr>
            </w:pPr>
          </w:p>
        </w:tc>
      </w:tr>
    </w:tbl>
    <w:p w14:paraId="31D75889" w14:textId="77777777" w:rsidR="008959D8" w:rsidRDefault="003C14A9">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(излагаются основания назначения</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30660AF7"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2D6C5783" w14:textId="77777777" w:rsidR="008959D8" w:rsidRDefault="008959D8">
            <w:pPr>
              <w:pStyle w:val="ConsNonformat"/>
              <w:widowControl/>
              <w:jc w:val="both"/>
              <w:rPr>
                <w:rFonts w:ascii="Times New Roman" w:hAnsi="Times New Roman" w:cs="Times New Roman"/>
                <w:sz w:val="24"/>
              </w:rPr>
            </w:pPr>
          </w:p>
        </w:tc>
      </w:tr>
    </w:tbl>
    <w:p w14:paraId="55BF7F6B" w14:textId="77777777" w:rsidR="008959D8" w:rsidRDefault="003C14A9">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судебной экспертизы)</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35BFACBA"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2E8815F9" w14:textId="77777777" w:rsidR="008959D8" w:rsidRDefault="008959D8">
            <w:pPr>
              <w:pStyle w:val="ConsNonformat"/>
              <w:widowControl/>
              <w:jc w:val="both"/>
              <w:rPr>
                <w:rFonts w:ascii="Times New Roman" w:hAnsi="Times New Roman" w:cs="Times New Roman"/>
                <w:sz w:val="24"/>
              </w:rPr>
            </w:pPr>
          </w:p>
        </w:tc>
      </w:tr>
    </w:tbl>
    <w:p w14:paraId="1552290D"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17C3C15C"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0BFD8429" w14:textId="77777777" w:rsidR="008959D8" w:rsidRDefault="008959D8">
            <w:pPr>
              <w:pStyle w:val="ConsNonformat"/>
              <w:widowControl/>
              <w:jc w:val="both"/>
              <w:rPr>
                <w:rFonts w:ascii="Times New Roman" w:hAnsi="Times New Roman" w:cs="Times New Roman"/>
                <w:sz w:val="24"/>
              </w:rPr>
            </w:pPr>
          </w:p>
        </w:tc>
      </w:tr>
    </w:tbl>
    <w:p w14:paraId="4BDD9D32"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62563A6"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0FE4588A" w14:textId="77777777" w:rsidR="008959D8" w:rsidRDefault="008959D8">
            <w:pPr>
              <w:pStyle w:val="ConsNonformat"/>
              <w:widowControl/>
              <w:jc w:val="both"/>
              <w:rPr>
                <w:rFonts w:ascii="Times New Roman" w:hAnsi="Times New Roman" w:cs="Times New Roman"/>
                <w:sz w:val="24"/>
              </w:rPr>
            </w:pPr>
          </w:p>
        </w:tc>
      </w:tr>
    </w:tbl>
    <w:p w14:paraId="236CB604"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86FD6D1"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1C8F81B6" w14:textId="77777777" w:rsidR="008959D8" w:rsidRDefault="008959D8">
            <w:pPr>
              <w:pStyle w:val="ConsNonformat"/>
              <w:widowControl/>
              <w:jc w:val="both"/>
              <w:rPr>
                <w:rFonts w:ascii="Times New Roman" w:hAnsi="Times New Roman" w:cs="Times New Roman"/>
                <w:sz w:val="24"/>
              </w:rPr>
            </w:pPr>
          </w:p>
        </w:tc>
      </w:tr>
    </w:tbl>
    <w:p w14:paraId="0590F682"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29301D2E"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254D7FE4" w14:textId="77777777" w:rsidR="008959D8" w:rsidRDefault="008959D8">
            <w:pPr>
              <w:pStyle w:val="ConsNonformat"/>
              <w:widowControl/>
              <w:jc w:val="both"/>
              <w:rPr>
                <w:rFonts w:ascii="Times New Roman" w:hAnsi="Times New Roman" w:cs="Times New Roman"/>
                <w:sz w:val="24"/>
              </w:rPr>
            </w:pPr>
          </w:p>
        </w:tc>
      </w:tr>
    </w:tbl>
    <w:p w14:paraId="35DC2EE6"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2B50BD8E"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5B000871" w14:textId="77777777" w:rsidR="008959D8" w:rsidRDefault="008959D8">
            <w:pPr>
              <w:pStyle w:val="ConsNonformat"/>
              <w:widowControl/>
              <w:jc w:val="both"/>
              <w:rPr>
                <w:rFonts w:ascii="Times New Roman" w:hAnsi="Times New Roman" w:cs="Times New Roman"/>
                <w:sz w:val="24"/>
              </w:rPr>
            </w:pPr>
          </w:p>
        </w:tc>
      </w:tr>
    </w:tbl>
    <w:p w14:paraId="5384B6A5"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623FC252"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255FAB6A" w14:textId="77777777" w:rsidR="008959D8" w:rsidRDefault="008959D8">
            <w:pPr>
              <w:pStyle w:val="ConsNonformat"/>
              <w:widowControl/>
              <w:jc w:val="both"/>
              <w:rPr>
                <w:rFonts w:ascii="Times New Roman" w:hAnsi="Times New Roman" w:cs="Times New Roman"/>
                <w:sz w:val="24"/>
              </w:rPr>
            </w:pPr>
          </w:p>
        </w:tc>
      </w:tr>
    </w:tbl>
    <w:p w14:paraId="430EA233"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D94689D"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23715346" w14:textId="77777777" w:rsidR="008959D8" w:rsidRDefault="008959D8">
            <w:pPr>
              <w:pStyle w:val="ConsNonformat"/>
              <w:widowControl/>
              <w:jc w:val="both"/>
              <w:rPr>
                <w:rFonts w:ascii="Times New Roman" w:hAnsi="Times New Roman" w:cs="Times New Roman"/>
                <w:sz w:val="24"/>
              </w:rPr>
            </w:pPr>
          </w:p>
        </w:tc>
      </w:tr>
    </w:tbl>
    <w:p w14:paraId="517E341D"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72721058"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71A217A5" w14:textId="77777777" w:rsidR="008959D8" w:rsidRDefault="008959D8">
            <w:pPr>
              <w:pStyle w:val="ConsNonformat"/>
              <w:widowControl/>
              <w:jc w:val="both"/>
              <w:rPr>
                <w:rFonts w:ascii="Times New Roman" w:hAnsi="Times New Roman" w:cs="Times New Roman"/>
                <w:sz w:val="24"/>
              </w:rPr>
            </w:pPr>
          </w:p>
        </w:tc>
      </w:tr>
    </w:tbl>
    <w:p w14:paraId="1CEA0678"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77A0CA1B"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5906DEDE" w14:textId="77777777" w:rsidR="008959D8" w:rsidRDefault="008959D8">
            <w:pPr>
              <w:pStyle w:val="ConsNonformat"/>
              <w:widowControl/>
              <w:jc w:val="both"/>
              <w:rPr>
                <w:rFonts w:ascii="Times New Roman" w:hAnsi="Times New Roman" w:cs="Times New Roman"/>
                <w:sz w:val="24"/>
              </w:rPr>
            </w:pPr>
          </w:p>
        </w:tc>
      </w:tr>
    </w:tbl>
    <w:p w14:paraId="6E765761"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0C381933"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4D0321E4" w14:textId="77777777" w:rsidR="008959D8" w:rsidRDefault="008959D8">
            <w:pPr>
              <w:pStyle w:val="ConsNonformat"/>
              <w:widowControl/>
              <w:jc w:val="both"/>
              <w:rPr>
                <w:rFonts w:ascii="Times New Roman" w:hAnsi="Times New Roman" w:cs="Times New Roman"/>
                <w:sz w:val="24"/>
              </w:rPr>
            </w:pPr>
          </w:p>
        </w:tc>
      </w:tr>
    </w:tbl>
    <w:p w14:paraId="5F2B662F"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41E3B9C"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1EFBFCCE" w14:textId="77777777" w:rsidR="008959D8" w:rsidRDefault="008959D8">
            <w:pPr>
              <w:pStyle w:val="ConsNonformat"/>
              <w:widowControl/>
              <w:jc w:val="both"/>
              <w:rPr>
                <w:rFonts w:ascii="Times New Roman" w:hAnsi="Times New Roman" w:cs="Times New Roman"/>
                <w:sz w:val="24"/>
              </w:rPr>
            </w:pPr>
          </w:p>
        </w:tc>
      </w:tr>
    </w:tbl>
    <w:p w14:paraId="56E1A22B"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77F0D271"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291724F0" w14:textId="77777777" w:rsidR="008959D8" w:rsidRDefault="008959D8">
            <w:pPr>
              <w:pStyle w:val="ConsNonformat"/>
              <w:widowControl/>
              <w:jc w:val="both"/>
              <w:rPr>
                <w:rFonts w:ascii="Times New Roman" w:hAnsi="Times New Roman" w:cs="Times New Roman"/>
                <w:sz w:val="24"/>
              </w:rPr>
            </w:pPr>
          </w:p>
        </w:tc>
      </w:tr>
    </w:tbl>
    <w:p w14:paraId="6CC62F49"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7AC3A44"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0A10F5A4" w14:textId="77777777" w:rsidR="008959D8" w:rsidRDefault="008959D8">
            <w:pPr>
              <w:pStyle w:val="ConsNonformat"/>
              <w:widowControl/>
              <w:jc w:val="both"/>
              <w:rPr>
                <w:rFonts w:ascii="Times New Roman" w:hAnsi="Times New Roman" w:cs="Times New Roman"/>
                <w:sz w:val="24"/>
              </w:rPr>
            </w:pPr>
          </w:p>
        </w:tc>
      </w:tr>
    </w:tbl>
    <w:p w14:paraId="35442A8E"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0185EE92"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132159FD" w14:textId="77777777" w:rsidR="008959D8" w:rsidRDefault="008959D8">
            <w:pPr>
              <w:pStyle w:val="ConsNonformat"/>
              <w:widowControl/>
              <w:jc w:val="both"/>
              <w:rPr>
                <w:rFonts w:ascii="Times New Roman" w:hAnsi="Times New Roman" w:cs="Times New Roman"/>
                <w:sz w:val="24"/>
              </w:rPr>
            </w:pPr>
          </w:p>
        </w:tc>
      </w:tr>
    </w:tbl>
    <w:p w14:paraId="0A1DF83C"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68D60B2"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3AC8DB2F" w14:textId="77777777" w:rsidR="008959D8" w:rsidRDefault="008959D8">
            <w:pPr>
              <w:pStyle w:val="ConsNonformat"/>
              <w:widowControl/>
              <w:jc w:val="both"/>
              <w:rPr>
                <w:rFonts w:ascii="Times New Roman" w:hAnsi="Times New Roman" w:cs="Times New Roman"/>
                <w:sz w:val="24"/>
              </w:rPr>
            </w:pPr>
          </w:p>
        </w:tc>
      </w:tr>
    </w:tbl>
    <w:p w14:paraId="38C35AE4"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648A281B"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3982A895" w14:textId="77777777" w:rsidR="008959D8" w:rsidRDefault="008959D8">
            <w:pPr>
              <w:pStyle w:val="ConsNonformat"/>
              <w:widowControl/>
              <w:jc w:val="both"/>
              <w:rPr>
                <w:rFonts w:ascii="Times New Roman" w:hAnsi="Times New Roman" w:cs="Times New Roman"/>
                <w:sz w:val="24"/>
              </w:rPr>
            </w:pPr>
          </w:p>
        </w:tc>
      </w:tr>
    </w:tbl>
    <w:p w14:paraId="233174B1"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004C13F0"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3B567ED2" w14:textId="77777777" w:rsidR="008959D8" w:rsidRDefault="008959D8">
            <w:pPr>
              <w:pStyle w:val="ConsNonformat"/>
              <w:widowControl/>
              <w:jc w:val="both"/>
              <w:rPr>
                <w:rFonts w:ascii="Times New Roman" w:hAnsi="Times New Roman" w:cs="Times New Roman"/>
                <w:sz w:val="24"/>
              </w:rPr>
            </w:pPr>
          </w:p>
        </w:tc>
      </w:tr>
    </w:tbl>
    <w:p w14:paraId="01A582E8"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0104FF44"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459BB1E9" w14:textId="77777777" w:rsidR="008959D8" w:rsidRDefault="008959D8">
            <w:pPr>
              <w:pStyle w:val="ConsNonformat"/>
              <w:widowControl/>
              <w:jc w:val="both"/>
              <w:rPr>
                <w:rFonts w:ascii="Times New Roman" w:hAnsi="Times New Roman" w:cs="Times New Roman"/>
                <w:sz w:val="24"/>
              </w:rPr>
            </w:pPr>
          </w:p>
        </w:tc>
      </w:tr>
    </w:tbl>
    <w:p w14:paraId="37C194AB" w14:textId="77777777" w:rsidR="008959D8" w:rsidRDefault="008959D8">
      <w:pPr>
        <w:pStyle w:val="ConsNonformat"/>
        <w:widowControl/>
        <w:spacing w:line="180" w:lineRule="exact"/>
        <w:jc w:val="center"/>
        <w:rPr>
          <w:rFonts w:ascii="Times New Roman" w:hAnsi="Times New Roman" w:cs="Times New Roman"/>
          <w:sz w:val="18"/>
        </w:rPr>
      </w:pPr>
    </w:p>
    <w:p w14:paraId="18712A1C" w14:textId="77777777" w:rsidR="008959D8" w:rsidRDefault="003C14A9">
      <w:pPr>
        <w:pStyle w:val="ConsNonformat"/>
        <w:widowControl/>
        <w:ind w:firstLine="539"/>
        <w:rPr>
          <w:rFonts w:ascii="Times New Roman" w:hAnsi="Times New Roman" w:cs="Times New Roman"/>
          <w:sz w:val="24"/>
        </w:rPr>
      </w:pPr>
      <w:r>
        <w:rPr>
          <w:rFonts w:ascii="Times New Roman" w:hAnsi="Times New Roman" w:cs="Times New Roman"/>
          <w:sz w:val="24"/>
        </w:rPr>
        <w:t>На основании изложенного и руководствуясь ст. 195 (196) и 199 УПК РФ,</w:t>
      </w:r>
    </w:p>
    <w:p w14:paraId="486925C6" w14:textId="77777777" w:rsidR="008959D8" w:rsidRDefault="008959D8">
      <w:pPr>
        <w:pStyle w:val="ConsNonformat"/>
        <w:jc w:val="center"/>
        <w:rPr>
          <w:rFonts w:ascii="Times New Roman" w:hAnsi="Times New Roman" w:cs="Times New Roman"/>
          <w:b/>
          <w:spacing w:val="120"/>
          <w:sz w:val="24"/>
        </w:rPr>
      </w:pPr>
    </w:p>
    <w:p w14:paraId="04DB0037" w14:textId="77777777" w:rsidR="008959D8" w:rsidRDefault="003C14A9">
      <w:pPr>
        <w:pStyle w:val="ConsNonformat"/>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ПОСТАНОВИЛ:</w:t>
      </w:r>
    </w:p>
    <w:p w14:paraId="60A3E4F1" w14:textId="77777777" w:rsidR="008959D8" w:rsidRDefault="008959D8">
      <w:pPr>
        <w:pStyle w:val="ConsNonformat"/>
        <w:jc w:val="center"/>
        <w:rPr>
          <w:rFonts w:ascii="Times New Roman" w:hAnsi="Times New Roman" w:cs="Times New Roman"/>
          <w:b/>
          <w:spacing w:val="120"/>
          <w:sz w:val="24"/>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098"/>
        <w:gridCol w:w="7541"/>
      </w:tblGrid>
      <w:tr w:rsidR="008959D8" w14:paraId="26AB0906" w14:textId="77777777">
        <w:trPr>
          <w:cantSplit/>
        </w:trPr>
        <w:tc>
          <w:tcPr>
            <w:tcW w:w="2148" w:type="dxa"/>
            <w:tcBorders>
              <w:top w:val="none" w:sz="4" w:space="0" w:color="000000"/>
              <w:left w:val="none" w:sz="4" w:space="0" w:color="000000"/>
              <w:bottom w:val="none" w:sz="4" w:space="0" w:color="000000"/>
              <w:right w:val="none" w:sz="4" w:space="0" w:color="000000"/>
            </w:tcBorders>
            <w:shd w:val="clear" w:color="auto" w:fill="auto"/>
          </w:tcPr>
          <w:p w14:paraId="0A92DCC7" w14:textId="77777777" w:rsidR="008959D8" w:rsidRDefault="003C14A9">
            <w:pPr>
              <w:pStyle w:val="ConsNonformat"/>
              <w:widowControl/>
              <w:ind w:firstLine="540"/>
              <w:jc w:val="both"/>
              <w:rPr>
                <w:rFonts w:ascii="Times New Roman" w:hAnsi="Times New Roman" w:cs="Times New Roman"/>
                <w:sz w:val="24"/>
              </w:rPr>
            </w:pPr>
            <w:r>
              <w:rPr>
                <w:rFonts w:ascii="Times New Roman" w:hAnsi="Times New Roman" w:cs="Times New Roman"/>
                <w:sz w:val="24"/>
              </w:rPr>
              <w:t>1. Назначить</w:t>
            </w:r>
          </w:p>
        </w:tc>
        <w:tc>
          <w:tcPr>
            <w:tcW w:w="7989" w:type="dxa"/>
            <w:tcBorders>
              <w:top w:val="none" w:sz="4" w:space="0" w:color="000000"/>
              <w:left w:val="none" w:sz="4" w:space="0" w:color="000000"/>
              <w:bottom w:val="single" w:sz="4" w:space="0" w:color="000000"/>
              <w:right w:val="none" w:sz="4" w:space="0" w:color="000000"/>
            </w:tcBorders>
            <w:shd w:val="clear" w:color="auto" w:fill="auto"/>
          </w:tcPr>
          <w:p w14:paraId="3F2C6EFF" w14:textId="77777777" w:rsidR="008959D8" w:rsidRDefault="008959D8">
            <w:pPr>
              <w:pStyle w:val="ConsNonformat"/>
              <w:widowControl/>
              <w:jc w:val="both"/>
              <w:rPr>
                <w:rFonts w:ascii="Times New Roman" w:hAnsi="Times New Roman" w:cs="Times New Roman"/>
                <w:sz w:val="24"/>
              </w:rPr>
            </w:pPr>
          </w:p>
        </w:tc>
      </w:tr>
    </w:tbl>
    <w:p w14:paraId="0A860399" w14:textId="77777777" w:rsidR="008959D8" w:rsidRDefault="003C14A9">
      <w:pPr>
        <w:pStyle w:val="ConsNonformat"/>
        <w:widowControl/>
        <w:ind w:left="840" w:right="-69"/>
        <w:jc w:val="center"/>
        <w:rPr>
          <w:rFonts w:ascii="Times New Roman" w:hAnsi="Times New Roman" w:cs="Times New Roman"/>
          <w:sz w:val="18"/>
        </w:rPr>
      </w:pPr>
      <w:r>
        <w:rPr>
          <w:rFonts w:ascii="Times New Roman" w:hAnsi="Times New Roman" w:cs="Times New Roman"/>
          <w:sz w:val="18"/>
        </w:rPr>
        <w:t>(какую именно)</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602"/>
        <w:gridCol w:w="4037"/>
      </w:tblGrid>
      <w:tr w:rsidR="008959D8" w14:paraId="5F2C48D8" w14:textId="77777777">
        <w:trPr>
          <w:cantSplit/>
        </w:trPr>
        <w:tc>
          <w:tcPr>
            <w:tcW w:w="5868" w:type="dxa"/>
            <w:tcBorders>
              <w:top w:val="none" w:sz="4" w:space="0" w:color="000000"/>
              <w:left w:val="none" w:sz="4" w:space="0" w:color="000000"/>
              <w:bottom w:val="none" w:sz="4" w:space="0" w:color="000000"/>
              <w:right w:val="none" w:sz="4" w:space="0" w:color="000000"/>
            </w:tcBorders>
            <w:shd w:val="clear" w:color="auto" w:fill="auto"/>
          </w:tcPr>
          <w:p w14:paraId="5244C4F2" w14:textId="77777777" w:rsidR="008959D8" w:rsidRDefault="003C14A9">
            <w:pPr>
              <w:pStyle w:val="ConsNonformat"/>
              <w:widowControl/>
              <w:jc w:val="both"/>
              <w:rPr>
                <w:rFonts w:ascii="Times New Roman" w:hAnsi="Times New Roman" w:cs="Times New Roman"/>
                <w:sz w:val="24"/>
              </w:rPr>
            </w:pPr>
            <w:r>
              <w:rPr>
                <w:rFonts w:ascii="Times New Roman" w:hAnsi="Times New Roman" w:cs="Times New Roman"/>
                <w:sz w:val="24"/>
              </w:rPr>
              <w:t>судебную экспертизу, производство которой поручить</w:t>
            </w:r>
          </w:p>
        </w:tc>
        <w:tc>
          <w:tcPr>
            <w:tcW w:w="4291" w:type="dxa"/>
            <w:tcBorders>
              <w:top w:val="none" w:sz="4" w:space="0" w:color="000000"/>
              <w:left w:val="none" w:sz="4" w:space="0" w:color="000000"/>
              <w:bottom w:val="single" w:sz="4" w:space="0" w:color="000000"/>
              <w:right w:val="none" w:sz="4" w:space="0" w:color="000000"/>
            </w:tcBorders>
            <w:shd w:val="clear" w:color="auto" w:fill="auto"/>
          </w:tcPr>
          <w:p w14:paraId="334452E1" w14:textId="77777777" w:rsidR="008959D8" w:rsidRDefault="008959D8">
            <w:pPr>
              <w:pStyle w:val="ConsNonformat"/>
              <w:widowControl/>
              <w:jc w:val="both"/>
              <w:rPr>
                <w:rFonts w:ascii="Times New Roman" w:hAnsi="Times New Roman" w:cs="Times New Roman"/>
                <w:sz w:val="24"/>
              </w:rPr>
            </w:pPr>
          </w:p>
        </w:tc>
      </w:tr>
    </w:tbl>
    <w:p w14:paraId="40F36EC5" w14:textId="77777777" w:rsidR="008959D8" w:rsidRDefault="008959D8">
      <w:pPr>
        <w:pStyle w:val="ConsNonformat"/>
        <w:widowControl/>
        <w:spacing w:line="180" w:lineRule="exact"/>
        <w:ind w:left="5760"/>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0C0C52CD"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55ED4F69" w14:textId="77777777" w:rsidR="008959D8" w:rsidRDefault="008959D8">
            <w:pPr>
              <w:pStyle w:val="ConsNonformat"/>
              <w:widowControl/>
              <w:jc w:val="both"/>
              <w:rPr>
                <w:rFonts w:ascii="Times New Roman" w:hAnsi="Times New Roman" w:cs="Times New Roman"/>
                <w:sz w:val="24"/>
              </w:rPr>
            </w:pPr>
          </w:p>
        </w:tc>
      </w:tr>
    </w:tbl>
    <w:p w14:paraId="4FD14C47" w14:textId="77777777" w:rsidR="008959D8" w:rsidRDefault="003C14A9">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(фамилия, имя, отчество эксперта либо</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53309315"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2B681669" w14:textId="77777777" w:rsidR="008959D8" w:rsidRDefault="008959D8">
            <w:pPr>
              <w:pStyle w:val="ConsNonformat"/>
              <w:widowControl/>
              <w:jc w:val="both"/>
              <w:rPr>
                <w:rFonts w:ascii="Times New Roman" w:hAnsi="Times New Roman" w:cs="Times New Roman"/>
                <w:sz w:val="24"/>
              </w:rPr>
            </w:pPr>
          </w:p>
        </w:tc>
      </w:tr>
    </w:tbl>
    <w:p w14:paraId="09877DC6" w14:textId="77777777" w:rsidR="008959D8" w:rsidRDefault="003C14A9">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наименование экспертного учреждения)</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639"/>
      </w:tblGrid>
      <w:tr w:rsidR="008959D8" w14:paraId="0ADD3D18" w14:textId="77777777">
        <w:trPr>
          <w:cantSplit/>
        </w:trPr>
        <w:tc>
          <w:tcPr>
            <w:tcW w:w="10159" w:type="dxa"/>
            <w:tcBorders>
              <w:top w:val="none" w:sz="4" w:space="0" w:color="000000"/>
              <w:left w:val="none" w:sz="4" w:space="0" w:color="000000"/>
              <w:bottom w:val="none" w:sz="4" w:space="0" w:color="000000"/>
              <w:right w:val="none" w:sz="4" w:space="0" w:color="000000"/>
            </w:tcBorders>
            <w:shd w:val="clear" w:color="auto" w:fill="auto"/>
          </w:tcPr>
          <w:p w14:paraId="2DF0D30C" w14:textId="77777777" w:rsidR="008959D8" w:rsidRDefault="003C14A9">
            <w:pPr>
              <w:pStyle w:val="ConsNonformat"/>
              <w:widowControl/>
              <w:ind w:firstLine="539"/>
              <w:jc w:val="both"/>
              <w:rPr>
                <w:rFonts w:ascii="Times New Roman" w:hAnsi="Times New Roman" w:cs="Times New Roman"/>
                <w:sz w:val="24"/>
              </w:rPr>
            </w:pPr>
            <w:r>
              <w:rPr>
                <w:rFonts w:ascii="Times New Roman" w:hAnsi="Times New Roman" w:cs="Times New Roman"/>
                <w:sz w:val="24"/>
              </w:rPr>
              <w:t>2. Поставить перед экспертом вопросы:</w:t>
            </w:r>
          </w:p>
        </w:tc>
      </w:tr>
    </w:tbl>
    <w:p w14:paraId="647D6B01" w14:textId="77777777" w:rsidR="008959D8" w:rsidRDefault="008959D8">
      <w:pPr>
        <w:pStyle w:val="ConsNonformat"/>
        <w:widowControl/>
        <w:spacing w:line="180" w:lineRule="exact"/>
        <w:ind w:left="5760"/>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30C13A01"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3A7EE26D" w14:textId="77777777" w:rsidR="008959D8" w:rsidRDefault="008959D8">
            <w:pPr>
              <w:pStyle w:val="ConsNonformat"/>
              <w:widowControl/>
              <w:jc w:val="both"/>
              <w:rPr>
                <w:rFonts w:ascii="Times New Roman" w:hAnsi="Times New Roman" w:cs="Times New Roman"/>
                <w:sz w:val="24"/>
              </w:rPr>
            </w:pPr>
          </w:p>
        </w:tc>
      </w:tr>
    </w:tbl>
    <w:p w14:paraId="7FDAF9FF" w14:textId="77777777" w:rsidR="008959D8" w:rsidRDefault="003C14A9">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(формулировка каждого вопроса)</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6B3AA117"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0EB5B057" w14:textId="77777777" w:rsidR="008959D8" w:rsidRDefault="008959D8">
            <w:pPr>
              <w:pStyle w:val="ConsNonformat"/>
              <w:widowControl/>
              <w:jc w:val="both"/>
              <w:rPr>
                <w:rFonts w:ascii="Times New Roman" w:hAnsi="Times New Roman" w:cs="Times New Roman"/>
                <w:sz w:val="24"/>
              </w:rPr>
            </w:pPr>
          </w:p>
        </w:tc>
      </w:tr>
    </w:tbl>
    <w:p w14:paraId="4342E4FE"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5A2DA44F"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7857C501" w14:textId="77777777" w:rsidR="008959D8" w:rsidRDefault="008959D8">
            <w:pPr>
              <w:pStyle w:val="ConsNonformat"/>
              <w:widowControl/>
              <w:jc w:val="both"/>
              <w:rPr>
                <w:rFonts w:ascii="Times New Roman" w:hAnsi="Times New Roman" w:cs="Times New Roman"/>
                <w:sz w:val="24"/>
              </w:rPr>
            </w:pPr>
          </w:p>
        </w:tc>
      </w:tr>
    </w:tbl>
    <w:p w14:paraId="240548BC"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75EE6919"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79C42C8F" w14:textId="77777777" w:rsidR="008959D8" w:rsidRDefault="008959D8">
            <w:pPr>
              <w:pStyle w:val="ConsNonformat"/>
              <w:widowControl/>
              <w:jc w:val="both"/>
              <w:rPr>
                <w:rFonts w:ascii="Times New Roman" w:hAnsi="Times New Roman" w:cs="Times New Roman"/>
                <w:sz w:val="24"/>
              </w:rPr>
            </w:pPr>
          </w:p>
        </w:tc>
      </w:tr>
    </w:tbl>
    <w:p w14:paraId="5642EDB9"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7905AD48"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60A6C5F8" w14:textId="77777777" w:rsidR="008959D8" w:rsidRDefault="008959D8">
            <w:pPr>
              <w:pStyle w:val="ConsNonformat"/>
              <w:widowControl/>
              <w:jc w:val="both"/>
              <w:rPr>
                <w:rFonts w:ascii="Times New Roman" w:hAnsi="Times New Roman" w:cs="Times New Roman"/>
                <w:sz w:val="24"/>
              </w:rPr>
            </w:pPr>
          </w:p>
        </w:tc>
      </w:tr>
    </w:tbl>
    <w:p w14:paraId="69D59C77"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34858E0A"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42E05E11" w14:textId="77777777" w:rsidR="008959D8" w:rsidRDefault="008959D8">
            <w:pPr>
              <w:pStyle w:val="ConsNonformat"/>
              <w:widowControl/>
              <w:jc w:val="both"/>
              <w:rPr>
                <w:rFonts w:ascii="Times New Roman" w:hAnsi="Times New Roman" w:cs="Times New Roman"/>
                <w:sz w:val="24"/>
              </w:rPr>
            </w:pPr>
          </w:p>
        </w:tc>
      </w:tr>
    </w:tbl>
    <w:p w14:paraId="02A6E3A3"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22848D28"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57779B10" w14:textId="77777777" w:rsidR="008959D8" w:rsidRDefault="008959D8">
            <w:pPr>
              <w:pStyle w:val="ConsNonformat"/>
              <w:widowControl/>
              <w:jc w:val="both"/>
              <w:rPr>
                <w:rFonts w:ascii="Times New Roman" w:hAnsi="Times New Roman" w:cs="Times New Roman"/>
                <w:sz w:val="24"/>
              </w:rPr>
            </w:pPr>
          </w:p>
        </w:tc>
      </w:tr>
    </w:tbl>
    <w:p w14:paraId="522807EE"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7656353D"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64C50B7A" w14:textId="77777777" w:rsidR="008959D8" w:rsidRDefault="008959D8">
            <w:pPr>
              <w:pStyle w:val="ConsNonformat"/>
              <w:widowControl/>
              <w:jc w:val="both"/>
              <w:rPr>
                <w:rFonts w:ascii="Times New Roman" w:hAnsi="Times New Roman" w:cs="Times New Roman"/>
                <w:sz w:val="24"/>
              </w:rPr>
            </w:pPr>
          </w:p>
        </w:tc>
      </w:tr>
    </w:tbl>
    <w:p w14:paraId="644550E8"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24789F7C"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523DB5E9" w14:textId="77777777" w:rsidR="008959D8" w:rsidRDefault="008959D8">
            <w:pPr>
              <w:pStyle w:val="ConsNonformat"/>
              <w:widowControl/>
              <w:jc w:val="both"/>
              <w:rPr>
                <w:rFonts w:ascii="Times New Roman" w:hAnsi="Times New Roman" w:cs="Times New Roman"/>
                <w:sz w:val="24"/>
              </w:rPr>
            </w:pPr>
          </w:p>
        </w:tc>
      </w:tr>
    </w:tbl>
    <w:p w14:paraId="428B2AD8"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02756D63"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6FF76F4A" w14:textId="77777777" w:rsidR="008959D8" w:rsidRDefault="008959D8">
            <w:pPr>
              <w:pStyle w:val="ConsNonformat"/>
              <w:widowControl/>
              <w:jc w:val="both"/>
              <w:rPr>
                <w:rFonts w:ascii="Times New Roman" w:hAnsi="Times New Roman" w:cs="Times New Roman"/>
                <w:sz w:val="24"/>
              </w:rPr>
            </w:pPr>
          </w:p>
        </w:tc>
      </w:tr>
    </w:tbl>
    <w:p w14:paraId="6DF21A0C"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14DFC7EC"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7BDE2935" w14:textId="77777777" w:rsidR="008959D8" w:rsidRDefault="008959D8">
            <w:pPr>
              <w:pStyle w:val="ConsNonformat"/>
              <w:widowControl/>
              <w:jc w:val="both"/>
              <w:rPr>
                <w:rFonts w:ascii="Times New Roman" w:hAnsi="Times New Roman" w:cs="Times New Roman"/>
                <w:sz w:val="24"/>
              </w:rPr>
            </w:pPr>
          </w:p>
        </w:tc>
      </w:tr>
    </w:tbl>
    <w:p w14:paraId="68057156"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AF87670"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33D9F0D2" w14:textId="77777777" w:rsidR="008959D8" w:rsidRDefault="008959D8">
            <w:pPr>
              <w:pStyle w:val="ConsNonformat"/>
              <w:widowControl/>
              <w:jc w:val="both"/>
              <w:rPr>
                <w:rFonts w:ascii="Times New Roman" w:hAnsi="Times New Roman" w:cs="Times New Roman"/>
                <w:sz w:val="24"/>
              </w:rPr>
            </w:pPr>
          </w:p>
        </w:tc>
      </w:tr>
    </w:tbl>
    <w:p w14:paraId="38E491D6"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3D63AE9D"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33BB8ED7" w14:textId="77777777" w:rsidR="008959D8" w:rsidRDefault="008959D8">
            <w:pPr>
              <w:pStyle w:val="ConsNonformat"/>
              <w:widowControl/>
              <w:jc w:val="both"/>
              <w:rPr>
                <w:rFonts w:ascii="Times New Roman" w:hAnsi="Times New Roman" w:cs="Times New Roman"/>
                <w:sz w:val="24"/>
              </w:rPr>
            </w:pPr>
          </w:p>
        </w:tc>
      </w:tr>
    </w:tbl>
    <w:p w14:paraId="342E9514"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E52755F"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7A19E426" w14:textId="77777777" w:rsidR="008959D8" w:rsidRDefault="008959D8">
            <w:pPr>
              <w:pStyle w:val="ConsNonformat"/>
              <w:widowControl/>
              <w:jc w:val="both"/>
              <w:rPr>
                <w:rFonts w:ascii="Times New Roman" w:hAnsi="Times New Roman" w:cs="Times New Roman"/>
                <w:sz w:val="24"/>
              </w:rPr>
            </w:pPr>
          </w:p>
        </w:tc>
      </w:tr>
    </w:tbl>
    <w:p w14:paraId="4C6DA92F" w14:textId="77777777" w:rsidR="008959D8" w:rsidRDefault="008959D8">
      <w:pPr>
        <w:pStyle w:val="ConsNonformat"/>
        <w:widowControl/>
        <w:spacing w:line="180" w:lineRule="exact"/>
        <w:jc w:val="center"/>
        <w:rPr>
          <w:rFonts w:ascii="Times New Roman" w:hAnsi="Times New Roman" w:cs="Times New Roman"/>
          <w:sz w:val="18"/>
        </w:rPr>
      </w:pPr>
    </w:p>
    <w:p w14:paraId="26004A97"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054"/>
        <w:gridCol w:w="3585"/>
      </w:tblGrid>
      <w:tr w:rsidR="008959D8" w14:paraId="4F7A4F25" w14:textId="77777777">
        <w:trPr>
          <w:cantSplit/>
        </w:trPr>
        <w:tc>
          <w:tcPr>
            <w:tcW w:w="6348" w:type="dxa"/>
            <w:tcBorders>
              <w:top w:val="none" w:sz="4" w:space="0" w:color="000000"/>
              <w:left w:val="none" w:sz="4" w:space="0" w:color="000000"/>
              <w:bottom w:val="none" w:sz="4" w:space="0" w:color="000000"/>
              <w:right w:val="none" w:sz="4" w:space="0" w:color="000000"/>
            </w:tcBorders>
            <w:shd w:val="clear" w:color="auto" w:fill="auto"/>
          </w:tcPr>
          <w:p w14:paraId="743A4683" w14:textId="77777777" w:rsidR="008959D8" w:rsidRDefault="003C14A9">
            <w:pPr>
              <w:pStyle w:val="ConsNonformat"/>
              <w:widowControl/>
              <w:ind w:firstLine="539"/>
              <w:jc w:val="both"/>
              <w:rPr>
                <w:rFonts w:ascii="Times New Roman" w:hAnsi="Times New Roman" w:cs="Times New Roman"/>
                <w:sz w:val="24"/>
              </w:rPr>
            </w:pPr>
            <w:r>
              <w:rPr>
                <w:rFonts w:ascii="Times New Roman" w:hAnsi="Times New Roman" w:cs="Times New Roman"/>
                <w:sz w:val="24"/>
              </w:rPr>
              <w:t>3. Предоставить в распоряжение эксперта материалы:</w:t>
            </w:r>
          </w:p>
        </w:tc>
        <w:tc>
          <w:tcPr>
            <w:tcW w:w="3811" w:type="dxa"/>
            <w:tcBorders>
              <w:top w:val="none" w:sz="4" w:space="0" w:color="000000"/>
              <w:left w:val="none" w:sz="4" w:space="0" w:color="000000"/>
              <w:bottom w:val="single" w:sz="4" w:space="0" w:color="000000"/>
              <w:right w:val="none" w:sz="4" w:space="0" w:color="000000"/>
            </w:tcBorders>
            <w:shd w:val="clear" w:color="auto" w:fill="auto"/>
          </w:tcPr>
          <w:p w14:paraId="7AB0109D" w14:textId="77777777" w:rsidR="008959D8" w:rsidRDefault="008959D8">
            <w:pPr>
              <w:pStyle w:val="ConsNonformat"/>
              <w:widowControl/>
              <w:jc w:val="both"/>
              <w:rPr>
                <w:rFonts w:ascii="Times New Roman" w:hAnsi="Times New Roman" w:cs="Times New Roman"/>
                <w:sz w:val="24"/>
              </w:rPr>
            </w:pPr>
          </w:p>
        </w:tc>
      </w:tr>
    </w:tbl>
    <w:p w14:paraId="223B1EE0" w14:textId="77777777" w:rsidR="008959D8" w:rsidRDefault="003C14A9">
      <w:pPr>
        <w:pStyle w:val="ConsNonformat"/>
        <w:widowControl/>
        <w:spacing w:line="180" w:lineRule="exact"/>
        <w:ind w:left="6240"/>
        <w:jc w:val="center"/>
        <w:rPr>
          <w:rFonts w:ascii="Times New Roman" w:hAnsi="Times New Roman" w:cs="Times New Roman"/>
          <w:sz w:val="18"/>
        </w:rPr>
      </w:pPr>
      <w:r>
        <w:rPr>
          <w:rFonts w:ascii="Times New Roman" w:hAnsi="Times New Roman" w:cs="Times New Roman"/>
          <w:sz w:val="18"/>
        </w:rPr>
        <w:t>(какие именно)</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45142BC9"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511C4872" w14:textId="77777777" w:rsidR="008959D8" w:rsidRDefault="008959D8">
            <w:pPr>
              <w:pStyle w:val="ConsNonformat"/>
              <w:widowControl/>
              <w:jc w:val="both"/>
              <w:rPr>
                <w:rFonts w:ascii="Times New Roman" w:hAnsi="Times New Roman" w:cs="Times New Roman"/>
                <w:sz w:val="24"/>
              </w:rPr>
            </w:pPr>
          </w:p>
        </w:tc>
      </w:tr>
    </w:tbl>
    <w:p w14:paraId="31E086DA"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1FFD4F6E"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0DA221F4" w14:textId="77777777" w:rsidR="008959D8" w:rsidRDefault="008959D8">
            <w:pPr>
              <w:pStyle w:val="ConsNonformat"/>
              <w:widowControl/>
              <w:jc w:val="both"/>
              <w:rPr>
                <w:rFonts w:ascii="Times New Roman" w:hAnsi="Times New Roman" w:cs="Times New Roman"/>
                <w:sz w:val="24"/>
              </w:rPr>
            </w:pPr>
          </w:p>
        </w:tc>
      </w:tr>
    </w:tbl>
    <w:p w14:paraId="53DCF4DE"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5AA8C7EA"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5EAAD48B" w14:textId="77777777" w:rsidR="008959D8" w:rsidRDefault="008959D8">
            <w:pPr>
              <w:pStyle w:val="ConsNonformat"/>
              <w:widowControl/>
              <w:jc w:val="both"/>
              <w:rPr>
                <w:rFonts w:ascii="Times New Roman" w:hAnsi="Times New Roman" w:cs="Times New Roman"/>
                <w:sz w:val="24"/>
              </w:rPr>
            </w:pPr>
          </w:p>
        </w:tc>
      </w:tr>
    </w:tbl>
    <w:p w14:paraId="180A39AC"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218821AE"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5B5330E8" w14:textId="77777777" w:rsidR="008959D8" w:rsidRDefault="008959D8">
            <w:pPr>
              <w:pStyle w:val="ConsNonformat"/>
              <w:widowControl/>
              <w:jc w:val="both"/>
              <w:rPr>
                <w:rFonts w:ascii="Times New Roman" w:hAnsi="Times New Roman" w:cs="Times New Roman"/>
                <w:sz w:val="24"/>
              </w:rPr>
            </w:pPr>
          </w:p>
        </w:tc>
      </w:tr>
    </w:tbl>
    <w:p w14:paraId="7E80CB2D"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3D387F47"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2DFF7BAE" w14:textId="77777777" w:rsidR="008959D8" w:rsidRDefault="008959D8">
            <w:pPr>
              <w:pStyle w:val="ConsNonformat"/>
              <w:widowControl/>
              <w:jc w:val="both"/>
              <w:rPr>
                <w:rFonts w:ascii="Times New Roman" w:hAnsi="Times New Roman" w:cs="Times New Roman"/>
                <w:sz w:val="24"/>
              </w:rPr>
            </w:pPr>
          </w:p>
        </w:tc>
      </w:tr>
    </w:tbl>
    <w:p w14:paraId="3B77A20E"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0A7121FF"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7790D610" w14:textId="77777777" w:rsidR="008959D8" w:rsidRDefault="008959D8">
            <w:pPr>
              <w:pStyle w:val="ConsNonformat"/>
              <w:widowControl/>
              <w:jc w:val="both"/>
              <w:rPr>
                <w:rFonts w:ascii="Times New Roman" w:hAnsi="Times New Roman" w:cs="Times New Roman"/>
                <w:sz w:val="24"/>
              </w:rPr>
            </w:pPr>
          </w:p>
        </w:tc>
      </w:tr>
    </w:tbl>
    <w:p w14:paraId="3131E29E"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74C59A33"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61CF9CF7" w14:textId="77777777" w:rsidR="008959D8" w:rsidRDefault="008959D8">
            <w:pPr>
              <w:pStyle w:val="ConsNonformat"/>
              <w:widowControl/>
              <w:jc w:val="both"/>
              <w:rPr>
                <w:rFonts w:ascii="Times New Roman" w:hAnsi="Times New Roman" w:cs="Times New Roman"/>
                <w:sz w:val="24"/>
              </w:rPr>
            </w:pPr>
          </w:p>
        </w:tc>
      </w:tr>
    </w:tbl>
    <w:p w14:paraId="5BB99B00"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09068878"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7A7C2E3B" w14:textId="77777777" w:rsidR="008959D8" w:rsidRDefault="008959D8">
            <w:pPr>
              <w:pStyle w:val="ConsNonformat"/>
              <w:widowControl/>
              <w:jc w:val="both"/>
              <w:rPr>
                <w:rFonts w:ascii="Times New Roman" w:hAnsi="Times New Roman" w:cs="Times New Roman"/>
                <w:sz w:val="24"/>
              </w:rPr>
            </w:pPr>
          </w:p>
        </w:tc>
      </w:tr>
    </w:tbl>
    <w:p w14:paraId="5AAE20F5"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2096"/>
        <w:gridCol w:w="7543"/>
      </w:tblGrid>
      <w:tr w:rsidR="008959D8" w14:paraId="7C498D92" w14:textId="77777777">
        <w:trPr>
          <w:cantSplit/>
        </w:trPr>
        <w:tc>
          <w:tcPr>
            <w:tcW w:w="10137" w:type="dxa"/>
            <w:gridSpan w:val="2"/>
            <w:tcBorders>
              <w:top w:val="none" w:sz="4" w:space="0" w:color="000000"/>
              <w:left w:val="none" w:sz="4" w:space="0" w:color="000000"/>
              <w:bottom w:val="single" w:sz="4" w:space="0" w:color="000000"/>
              <w:right w:val="none" w:sz="4" w:space="0" w:color="000000"/>
            </w:tcBorders>
            <w:shd w:val="clear" w:color="auto" w:fill="auto"/>
          </w:tcPr>
          <w:p w14:paraId="65334E23" w14:textId="77777777" w:rsidR="008959D8" w:rsidRDefault="008959D8">
            <w:pPr>
              <w:pStyle w:val="ConsNonformat"/>
              <w:widowControl/>
              <w:jc w:val="both"/>
              <w:rPr>
                <w:rFonts w:ascii="Times New Roman" w:hAnsi="Times New Roman" w:cs="Times New Roman"/>
                <w:sz w:val="24"/>
              </w:rPr>
            </w:pPr>
          </w:p>
        </w:tc>
      </w:tr>
      <w:tr w:rsidR="008959D8" w14:paraId="3E6F0852" w14:textId="77777777">
        <w:trPr>
          <w:cantSplit/>
        </w:trPr>
        <w:tc>
          <w:tcPr>
            <w:tcW w:w="2148" w:type="dxa"/>
            <w:tcBorders>
              <w:top w:val="none" w:sz="4" w:space="0" w:color="000000"/>
              <w:left w:val="none" w:sz="4" w:space="0" w:color="000000"/>
              <w:bottom w:val="none" w:sz="4" w:space="0" w:color="000000"/>
              <w:right w:val="none" w:sz="4" w:space="0" w:color="000000"/>
            </w:tcBorders>
            <w:shd w:val="clear" w:color="auto" w:fill="auto"/>
          </w:tcPr>
          <w:p w14:paraId="2CC919B8" w14:textId="77777777" w:rsidR="008959D8" w:rsidRDefault="003C14A9">
            <w:pPr>
              <w:pStyle w:val="ConsNonformat"/>
              <w:widowControl/>
              <w:ind w:firstLine="539"/>
              <w:jc w:val="both"/>
              <w:rPr>
                <w:rFonts w:ascii="Times New Roman" w:hAnsi="Times New Roman" w:cs="Times New Roman"/>
                <w:sz w:val="24"/>
              </w:rPr>
            </w:pPr>
            <w:r>
              <w:rPr>
                <w:rFonts w:ascii="Times New Roman" w:hAnsi="Times New Roman" w:cs="Times New Roman"/>
                <w:sz w:val="24"/>
              </w:rPr>
              <w:t>4. Поручить:</w:t>
            </w:r>
          </w:p>
        </w:tc>
        <w:tc>
          <w:tcPr>
            <w:tcW w:w="8011" w:type="dxa"/>
            <w:tcBorders>
              <w:top w:val="none" w:sz="4" w:space="0" w:color="000000"/>
              <w:left w:val="none" w:sz="4" w:space="0" w:color="000000"/>
              <w:bottom w:val="single" w:sz="4" w:space="0" w:color="000000"/>
              <w:right w:val="none" w:sz="4" w:space="0" w:color="000000"/>
            </w:tcBorders>
            <w:shd w:val="clear" w:color="auto" w:fill="auto"/>
          </w:tcPr>
          <w:p w14:paraId="39EC6F1A" w14:textId="77777777" w:rsidR="008959D8" w:rsidRDefault="008959D8">
            <w:pPr>
              <w:pStyle w:val="ConsNonformat"/>
              <w:widowControl/>
              <w:jc w:val="both"/>
              <w:rPr>
                <w:rFonts w:ascii="Times New Roman" w:hAnsi="Times New Roman" w:cs="Times New Roman"/>
                <w:sz w:val="24"/>
              </w:rPr>
            </w:pPr>
          </w:p>
        </w:tc>
      </w:tr>
    </w:tbl>
    <w:p w14:paraId="449EFD64" w14:textId="77777777" w:rsidR="008959D8" w:rsidRDefault="003C14A9">
      <w:pPr>
        <w:pStyle w:val="ConsNonformat"/>
        <w:widowControl/>
        <w:spacing w:line="180" w:lineRule="exact"/>
        <w:ind w:left="2040"/>
        <w:jc w:val="center"/>
        <w:rPr>
          <w:rFonts w:ascii="Times New Roman" w:hAnsi="Times New Roman" w:cs="Times New Roman"/>
          <w:sz w:val="18"/>
        </w:rPr>
      </w:pPr>
      <w:r>
        <w:rPr>
          <w:rFonts w:ascii="Times New Roman" w:hAnsi="Times New Roman" w:cs="Times New Roman"/>
          <w:sz w:val="18"/>
        </w:rPr>
        <w:t>(кому именно)</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639"/>
      </w:tblGrid>
      <w:tr w:rsidR="008959D8" w14:paraId="1C26F40F" w14:textId="77777777">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14:paraId="226BC9BC" w14:textId="77777777" w:rsidR="008959D8" w:rsidRDefault="008959D8">
            <w:pPr>
              <w:pStyle w:val="ConsNonformat"/>
              <w:widowControl/>
              <w:jc w:val="both"/>
              <w:rPr>
                <w:rFonts w:ascii="Times New Roman" w:hAnsi="Times New Roman" w:cs="Times New Roman"/>
                <w:sz w:val="24"/>
              </w:rPr>
            </w:pPr>
          </w:p>
        </w:tc>
      </w:tr>
    </w:tbl>
    <w:p w14:paraId="1D6DB739" w14:textId="77777777" w:rsidR="008959D8" w:rsidRDefault="008959D8">
      <w:pPr>
        <w:pStyle w:val="ConsNonformat"/>
        <w:widowControl/>
        <w:spacing w:line="180" w:lineRule="exact"/>
        <w:ind w:left="2040"/>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639"/>
      </w:tblGrid>
      <w:tr w:rsidR="008959D8" w14:paraId="3DAC4CD5" w14:textId="77777777">
        <w:trPr>
          <w:cantSplit/>
        </w:trPr>
        <w:tc>
          <w:tcPr>
            <w:tcW w:w="10137" w:type="dxa"/>
            <w:tcBorders>
              <w:top w:val="none" w:sz="4" w:space="0" w:color="000000"/>
              <w:left w:val="none" w:sz="4" w:space="0" w:color="000000"/>
              <w:bottom w:val="none" w:sz="4" w:space="0" w:color="000000"/>
              <w:right w:val="none" w:sz="4" w:space="0" w:color="000000"/>
            </w:tcBorders>
            <w:shd w:val="clear" w:color="auto" w:fill="auto"/>
          </w:tcPr>
          <w:p w14:paraId="151ABC08" w14:textId="77777777" w:rsidR="008959D8" w:rsidRDefault="003C14A9">
            <w:pPr>
              <w:pStyle w:val="ConsNonformat"/>
              <w:widowControl/>
              <w:jc w:val="both"/>
              <w:rPr>
                <w:rFonts w:ascii="Times New Roman" w:hAnsi="Times New Roman" w:cs="Times New Roman"/>
                <w:sz w:val="24"/>
              </w:rPr>
            </w:pPr>
            <w:r>
              <w:rPr>
                <w:rFonts w:ascii="Times New Roman" w:hAnsi="Times New Roman" w:cs="Times New Roman"/>
                <w:sz w:val="24"/>
              </w:rPr>
              <w:t>разъяснить эксперту права и обязанности, предусмотренные ст. 57 УПК РФ, и предупредить его</w:t>
            </w:r>
          </w:p>
        </w:tc>
      </w:tr>
    </w:tbl>
    <w:p w14:paraId="160C5DA0"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639"/>
      </w:tblGrid>
      <w:tr w:rsidR="008959D8" w14:paraId="3CE75F17" w14:textId="77777777">
        <w:trPr>
          <w:cantSplit/>
        </w:trPr>
        <w:tc>
          <w:tcPr>
            <w:tcW w:w="10137" w:type="dxa"/>
            <w:tcBorders>
              <w:top w:val="none" w:sz="4" w:space="0" w:color="000000"/>
              <w:left w:val="none" w:sz="4" w:space="0" w:color="000000"/>
              <w:bottom w:val="none" w:sz="4" w:space="0" w:color="000000"/>
              <w:right w:val="none" w:sz="4" w:space="0" w:color="000000"/>
            </w:tcBorders>
            <w:shd w:val="clear" w:color="auto" w:fill="auto"/>
          </w:tcPr>
          <w:p w14:paraId="73707938" w14:textId="77777777" w:rsidR="008959D8" w:rsidRDefault="003C14A9">
            <w:pPr>
              <w:pStyle w:val="ConsNonformat"/>
              <w:widowControl/>
              <w:jc w:val="both"/>
              <w:rPr>
                <w:rFonts w:ascii="Times New Roman" w:hAnsi="Times New Roman" w:cs="Times New Roman"/>
                <w:sz w:val="24"/>
              </w:rPr>
            </w:pPr>
            <w:r>
              <w:rPr>
                <w:rFonts w:ascii="Times New Roman" w:hAnsi="Times New Roman" w:cs="Times New Roman"/>
                <w:sz w:val="24"/>
              </w:rPr>
              <w:t xml:space="preserve">об  уголовной   ответственности   в   соответствии  со ст.   307 УК РФ за дачу заведомо ложного </w:t>
            </w:r>
          </w:p>
        </w:tc>
      </w:tr>
    </w:tbl>
    <w:p w14:paraId="1337D80A" w14:textId="77777777" w:rsidR="008959D8" w:rsidRDefault="008959D8">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639"/>
      </w:tblGrid>
      <w:tr w:rsidR="008959D8" w14:paraId="0560F43C" w14:textId="77777777">
        <w:trPr>
          <w:cantSplit/>
        </w:trPr>
        <w:tc>
          <w:tcPr>
            <w:tcW w:w="10137" w:type="dxa"/>
            <w:tcBorders>
              <w:top w:val="none" w:sz="4" w:space="0" w:color="000000"/>
              <w:left w:val="none" w:sz="4" w:space="0" w:color="000000"/>
              <w:bottom w:val="none" w:sz="4" w:space="0" w:color="000000"/>
              <w:right w:val="none" w:sz="4" w:space="0" w:color="000000"/>
            </w:tcBorders>
            <w:shd w:val="clear" w:color="auto" w:fill="auto"/>
          </w:tcPr>
          <w:p w14:paraId="6067B393" w14:textId="77777777" w:rsidR="008959D8" w:rsidRDefault="003C14A9">
            <w:pPr>
              <w:pStyle w:val="ConsNonformat"/>
              <w:widowControl/>
              <w:jc w:val="both"/>
              <w:rPr>
                <w:rFonts w:ascii="Times New Roman" w:hAnsi="Times New Roman" w:cs="Times New Roman"/>
                <w:sz w:val="24"/>
              </w:rPr>
            </w:pPr>
            <w:r>
              <w:rPr>
                <w:rFonts w:ascii="Times New Roman" w:hAnsi="Times New Roman" w:cs="Times New Roman"/>
                <w:sz w:val="24"/>
              </w:rPr>
              <w:t>заключения</w:t>
            </w:r>
            <w:r>
              <w:rPr>
                <w:rStyle w:val="FootnoteAnchor"/>
                <w:rFonts w:ascii="Times New Roman" w:hAnsi="Times New Roman" w:cs="Times New Roman"/>
              </w:rPr>
              <w:footnoteReference w:id="1"/>
            </w:r>
            <w:r>
              <w:rPr>
                <w:rFonts w:ascii="Times New Roman" w:hAnsi="Times New Roman" w:cs="Times New Roman"/>
                <w:sz w:val="24"/>
              </w:rPr>
              <w:t>.</w:t>
            </w:r>
          </w:p>
        </w:tc>
      </w:tr>
    </w:tbl>
    <w:p w14:paraId="73864F80" w14:textId="77777777" w:rsidR="008959D8" w:rsidRDefault="008959D8">
      <w:pPr>
        <w:pStyle w:val="ConsNonformat"/>
        <w:widowControl/>
        <w:spacing w:line="180" w:lineRule="exact"/>
        <w:jc w:val="center"/>
        <w:rPr>
          <w:rFonts w:ascii="Times New Roman" w:hAnsi="Times New Roman" w:cs="Times New Roman"/>
          <w:sz w:val="18"/>
        </w:rPr>
      </w:pPr>
    </w:p>
    <w:p w14:paraId="02A4DA10" w14:textId="77777777" w:rsidR="008959D8" w:rsidRDefault="008959D8">
      <w:pPr>
        <w:pStyle w:val="ConsNonformat"/>
        <w:widowControl/>
        <w:spacing w:line="180" w:lineRule="exact"/>
        <w:ind w:left="7201"/>
        <w:jc w:val="center"/>
        <w:rPr>
          <w:rFonts w:ascii="Times New Roman" w:hAnsi="Times New Roman" w:cs="Times New Roman"/>
          <w:sz w:val="18"/>
        </w:rPr>
      </w:pPr>
    </w:p>
    <w:p w14:paraId="094E5555" w14:textId="77777777" w:rsidR="008959D8" w:rsidRDefault="008959D8">
      <w:pPr>
        <w:pStyle w:val="ConsNonformat"/>
        <w:widowControl/>
        <w:spacing w:line="180" w:lineRule="exact"/>
        <w:ind w:left="7201"/>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977"/>
        <w:gridCol w:w="2662"/>
      </w:tblGrid>
      <w:tr w:rsidR="008959D8" w14:paraId="72E89B89" w14:textId="77777777">
        <w:tc>
          <w:tcPr>
            <w:tcW w:w="7308" w:type="dxa"/>
            <w:tcBorders>
              <w:top w:val="none" w:sz="4" w:space="0" w:color="000000"/>
              <w:left w:val="none" w:sz="4" w:space="0" w:color="000000"/>
              <w:bottom w:val="none" w:sz="4" w:space="0" w:color="000000"/>
              <w:right w:val="none" w:sz="4" w:space="0" w:color="000000"/>
            </w:tcBorders>
            <w:shd w:val="clear" w:color="auto" w:fill="auto"/>
          </w:tcPr>
          <w:p w14:paraId="1D2C563B" w14:textId="77777777" w:rsidR="008959D8" w:rsidRDefault="003C14A9">
            <w:pPr>
              <w:pStyle w:val="ConsNonformat"/>
              <w:widowControl/>
              <w:ind w:firstLine="540"/>
              <w:jc w:val="both"/>
              <w:rPr>
                <w:rFonts w:ascii="Times New Roman" w:hAnsi="Times New Roman" w:cs="Times New Roman"/>
                <w:b/>
                <w:sz w:val="24"/>
              </w:rPr>
            </w:pPr>
            <w:r>
              <w:rPr>
                <w:rFonts w:ascii="Times New Roman" w:hAnsi="Times New Roman" w:cs="Times New Roman"/>
                <w:b/>
                <w:sz w:val="24"/>
              </w:rPr>
              <w:t>Следователь (дознаватель)</w:t>
            </w:r>
          </w:p>
        </w:tc>
        <w:tc>
          <w:tcPr>
            <w:tcW w:w="2829" w:type="dxa"/>
            <w:tcBorders>
              <w:top w:val="none" w:sz="4" w:space="0" w:color="000000"/>
              <w:left w:val="none" w:sz="4" w:space="0" w:color="000000"/>
              <w:bottom w:val="single" w:sz="4" w:space="0" w:color="000000"/>
              <w:right w:val="none" w:sz="4" w:space="0" w:color="000000"/>
            </w:tcBorders>
            <w:shd w:val="clear" w:color="auto" w:fill="auto"/>
          </w:tcPr>
          <w:p w14:paraId="48F4D051" w14:textId="77777777" w:rsidR="008959D8" w:rsidRDefault="008959D8">
            <w:pPr>
              <w:pStyle w:val="ConsNonformat"/>
              <w:widowControl/>
              <w:jc w:val="both"/>
              <w:rPr>
                <w:rFonts w:ascii="Times New Roman" w:hAnsi="Times New Roman" w:cs="Times New Roman"/>
                <w:sz w:val="24"/>
              </w:rPr>
            </w:pPr>
          </w:p>
        </w:tc>
      </w:tr>
    </w:tbl>
    <w:p w14:paraId="60A3D2B3" w14:textId="77777777" w:rsidR="008959D8" w:rsidRDefault="003C14A9">
      <w:pPr>
        <w:ind w:left="4956" w:firstLine="708"/>
        <w:rPr>
          <w:sz w:val="18"/>
          <w:szCs w:val="18"/>
        </w:rPr>
      </w:pPr>
      <w:r>
        <w:rPr>
          <w:sz w:val="18"/>
          <w:szCs w:val="18"/>
        </w:rPr>
        <w:tab/>
      </w:r>
      <w:r>
        <w:rPr>
          <w:sz w:val="18"/>
          <w:szCs w:val="18"/>
        </w:rPr>
        <w:tab/>
      </w:r>
      <w:r>
        <w:rPr>
          <w:sz w:val="18"/>
          <w:szCs w:val="18"/>
        </w:rPr>
        <w:tab/>
        <w:t xml:space="preserve">           (подпись)</w:t>
      </w:r>
    </w:p>
    <w:p w14:paraId="07D707A7" w14:textId="77777777" w:rsidR="008959D8" w:rsidRDefault="008959D8">
      <w:pPr>
        <w:pStyle w:val="ConsNonformat"/>
        <w:widowControl/>
        <w:spacing w:line="180" w:lineRule="exact"/>
        <w:ind w:left="7201"/>
        <w:jc w:val="center"/>
        <w:rPr>
          <w:rFonts w:ascii="Times New Roman" w:hAnsi="Times New Roman" w:cs="Times New Roman"/>
          <w:sz w:val="18"/>
        </w:rPr>
      </w:pPr>
    </w:p>
    <w:p w14:paraId="5F4D575A" w14:textId="77777777" w:rsidR="008959D8" w:rsidRDefault="003C14A9">
      <w:pPr>
        <w:pStyle w:val="ConsNonformat"/>
        <w:widowControl/>
        <w:ind w:firstLine="240"/>
        <w:jc w:val="both"/>
        <w:rPr>
          <w:rFonts w:ascii="Times New Roman" w:hAnsi="Times New Roman" w:cs="Times New Roman"/>
          <w:sz w:val="22"/>
        </w:rPr>
      </w:pPr>
      <w:r>
        <w:rPr>
          <w:rFonts w:ascii="Times New Roman" w:hAnsi="Times New Roman" w:cs="Times New Roman"/>
          <w:sz w:val="22"/>
        </w:rPr>
        <w:t>Права и обязанности, предусмотренные ст. 57 УПК РФ, мне разъяснены «____» ___________ 20___ г.</w:t>
      </w:r>
    </w:p>
    <w:p w14:paraId="351CEEB0" w14:textId="77777777" w:rsidR="008959D8" w:rsidRDefault="003C14A9">
      <w:pPr>
        <w:pStyle w:val="ConsNonformat"/>
        <w:widowControl/>
        <w:jc w:val="both"/>
        <w:rPr>
          <w:rFonts w:ascii="Times New Roman" w:hAnsi="Times New Roman" w:cs="Times New Roman"/>
          <w:sz w:val="22"/>
        </w:rPr>
      </w:pPr>
      <w:r>
        <w:rPr>
          <w:rFonts w:ascii="Times New Roman" w:hAnsi="Times New Roman" w:cs="Times New Roman"/>
          <w:sz w:val="22"/>
        </w:rPr>
        <w:t xml:space="preserve">     Одновременно я предупрежден об уголовной ответственности в соответствии со ст. 307 УК РФ за дачу заведомо ложного заключения.</w:t>
      </w:r>
    </w:p>
    <w:p w14:paraId="31FDAB5B" w14:textId="77777777" w:rsidR="008959D8" w:rsidRDefault="008959D8">
      <w:pPr>
        <w:pStyle w:val="ConsNonformat"/>
        <w:widowControl/>
        <w:ind w:firstLine="539"/>
        <w:jc w:val="both"/>
        <w:rPr>
          <w:rFonts w:ascii="Times New Roman" w:hAnsi="Times New Roman" w:cs="Times New Roman"/>
          <w:sz w:val="24"/>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967"/>
        <w:gridCol w:w="2672"/>
      </w:tblGrid>
      <w:tr w:rsidR="008959D8" w14:paraId="73E3A6AC" w14:textId="77777777">
        <w:tc>
          <w:tcPr>
            <w:tcW w:w="7308" w:type="dxa"/>
            <w:tcBorders>
              <w:top w:val="none" w:sz="4" w:space="0" w:color="000000"/>
              <w:left w:val="none" w:sz="4" w:space="0" w:color="000000"/>
              <w:bottom w:val="none" w:sz="4" w:space="0" w:color="000000"/>
              <w:right w:val="none" w:sz="4" w:space="0" w:color="000000"/>
            </w:tcBorders>
            <w:shd w:val="clear" w:color="auto" w:fill="auto"/>
          </w:tcPr>
          <w:p w14:paraId="6BA39E98" w14:textId="77777777" w:rsidR="008959D8" w:rsidRDefault="003C14A9">
            <w:pPr>
              <w:pStyle w:val="ConsNonformat"/>
              <w:widowControl/>
              <w:ind w:firstLine="540"/>
              <w:jc w:val="both"/>
              <w:rPr>
                <w:rFonts w:ascii="Times New Roman" w:hAnsi="Times New Roman" w:cs="Times New Roman"/>
                <w:b/>
                <w:sz w:val="24"/>
              </w:rPr>
            </w:pPr>
            <w:r>
              <w:rPr>
                <w:rFonts w:ascii="Times New Roman" w:hAnsi="Times New Roman" w:cs="Times New Roman"/>
                <w:b/>
                <w:sz w:val="24"/>
              </w:rPr>
              <w:t>Эксперт</w:t>
            </w:r>
          </w:p>
        </w:tc>
        <w:tc>
          <w:tcPr>
            <w:tcW w:w="2829" w:type="dxa"/>
            <w:tcBorders>
              <w:top w:val="none" w:sz="4" w:space="0" w:color="000000"/>
              <w:left w:val="none" w:sz="4" w:space="0" w:color="000000"/>
              <w:bottom w:val="single" w:sz="4" w:space="0" w:color="000000"/>
              <w:right w:val="none" w:sz="4" w:space="0" w:color="000000"/>
            </w:tcBorders>
            <w:shd w:val="clear" w:color="auto" w:fill="auto"/>
          </w:tcPr>
          <w:p w14:paraId="7F081391" w14:textId="77777777" w:rsidR="008959D8" w:rsidRDefault="008959D8">
            <w:pPr>
              <w:pStyle w:val="ConsNonformat"/>
              <w:widowControl/>
              <w:jc w:val="both"/>
              <w:rPr>
                <w:rFonts w:ascii="Times New Roman" w:hAnsi="Times New Roman" w:cs="Times New Roman"/>
                <w:sz w:val="22"/>
              </w:rPr>
            </w:pPr>
          </w:p>
        </w:tc>
      </w:tr>
    </w:tbl>
    <w:p w14:paraId="7F7DFE34" w14:textId="77777777" w:rsidR="008959D8" w:rsidRDefault="003C14A9">
      <w:pPr>
        <w:pStyle w:val="ConsNonformat"/>
        <w:widowControl/>
        <w:spacing w:line="180" w:lineRule="exact"/>
        <w:ind w:left="7201"/>
        <w:jc w:val="center"/>
        <w:rPr>
          <w:rFonts w:ascii="Times New Roman" w:hAnsi="Times New Roman" w:cs="Times New Roman"/>
          <w:sz w:val="18"/>
        </w:rPr>
      </w:pPr>
      <w:r>
        <w:rPr>
          <w:rFonts w:ascii="Times New Roman" w:hAnsi="Times New Roman" w:cs="Times New Roman"/>
          <w:sz w:val="18"/>
        </w:rPr>
        <w:t>(подпись)</w:t>
      </w:r>
    </w:p>
    <w:p w14:paraId="1F8E1C7C" w14:textId="77777777" w:rsidR="008959D8" w:rsidRDefault="008959D8">
      <w:pPr>
        <w:tabs>
          <w:tab w:val="left" w:pos="8227"/>
        </w:tabs>
        <w:jc w:val="right"/>
        <w:rPr>
          <w:rFonts w:ascii="Times New Roman" w:hAnsi="Times New Roman"/>
          <w:i/>
          <w:iCs/>
          <w:sz w:val="28"/>
          <w:szCs w:val="36"/>
        </w:rPr>
      </w:pPr>
    </w:p>
    <w:p w14:paraId="29E783CF" w14:textId="680625AE" w:rsidR="008959D8" w:rsidRDefault="003C14A9">
      <w:pPr>
        <w:tabs>
          <w:tab w:val="left" w:pos="8227"/>
        </w:tabs>
        <w:jc w:val="right"/>
        <w:rPr>
          <w:rFonts w:ascii="Times New Roman" w:hAnsi="Times New Roman"/>
          <w:sz w:val="28"/>
          <w:szCs w:val="36"/>
        </w:rPr>
      </w:pPr>
      <w:r>
        <w:rPr>
          <w:rFonts w:ascii="Times New Roman" w:hAnsi="Times New Roman"/>
          <w:szCs w:val="28"/>
        </w:rPr>
        <w:br w:type="page" w:clear="all"/>
      </w:r>
      <w:r>
        <w:rPr>
          <w:rFonts w:ascii="Times New Roman" w:hAnsi="Times New Roman" w:cs="Times New Roman"/>
          <w:noProof/>
          <w:sz w:val="28"/>
          <w:szCs w:val="28"/>
          <w:lang w:eastAsia="ru-RU"/>
        </w:rPr>
        <mc:AlternateContent>
          <mc:Choice Requires="wpg">
            <w:drawing>
              <wp:anchor distT="0" distB="0" distL="114300" distR="114300" simplePos="0" relativeHeight="251689984" behindDoc="1" locked="0" layoutInCell="1" allowOverlap="1" wp14:anchorId="1E08DF70" wp14:editId="55708575">
                <wp:simplePos x="0" y="0"/>
                <wp:positionH relativeFrom="page">
                  <wp:posOffset>914400</wp:posOffset>
                </wp:positionH>
                <wp:positionV relativeFrom="page">
                  <wp:posOffset>957942</wp:posOffset>
                </wp:positionV>
                <wp:extent cx="6346190" cy="9165771"/>
                <wp:effectExtent l="0" t="0" r="0" b="0"/>
                <wp:wrapTopAndBottom/>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45"/>
                        <a:srcRect r="2512"/>
                        <a:stretch/>
                      </pic:blipFill>
                      <pic:spPr bwMode="auto">
                        <a:xfrm>
                          <a:off x="0" y="0"/>
                          <a:ext cx="6346190" cy="9165771"/>
                        </a:xfrm>
                        <a:prstGeom prst="rect">
                          <a:avLst/>
                        </a:prstGeom>
                        <a:ln>
                          <a:noFill/>
                        </a:ln>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89984;o:allowoverlap:true;o:allowincell:true;mso-position-horizontal-relative:page;margin-left:72.0pt;mso-position-horizontal:absolute;mso-position-vertical-relative:page;margin-top:75.4pt;mso-position-vertical:absolute;width:499.7pt;height:721.7pt;mso-wrap-distance-left:9.0pt;mso-wrap-distance-top:0.0pt;mso-wrap-distance-right:9.0pt;mso-wrap-distance-bottom:0.0pt;" stroked="f">
                <v:path textboxrect="0,0,0,0"/>
                <w10:wrap type="topAndBottom"/>
                <v:imagedata r:id="rId46" o:title=""/>
              </v:shape>
            </w:pict>
          </mc:Fallback>
        </mc:AlternateContent>
      </w:r>
      <w:r>
        <w:rPr>
          <w:rFonts w:ascii="Times New Roman" w:hAnsi="Times New Roman"/>
          <w:bCs/>
          <w:sz w:val="28"/>
          <w:szCs w:val="36"/>
        </w:rPr>
        <w:t>Приложение №1</w:t>
      </w:r>
      <w:r w:rsidR="009B2667">
        <w:rPr>
          <w:rFonts w:ascii="Times New Roman" w:hAnsi="Times New Roman"/>
          <w:sz w:val="28"/>
          <w:szCs w:val="36"/>
        </w:rPr>
        <w:t>5</w:t>
      </w:r>
    </w:p>
    <w:p w14:paraId="31B86FF8" w14:textId="77777777" w:rsidR="008959D8" w:rsidRDefault="003C14A9">
      <w:pPr>
        <w:rPr>
          <w:rFonts w:ascii="Times New Roman" w:hAnsi="Times New Roman"/>
          <w:i/>
          <w:iCs/>
          <w:sz w:val="28"/>
          <w:szCs w:val="36"/>
        </w:rPr>
      </w:pPr>
      <w:r>
        <w:rPr>
          <w:rFonts w:ascii="Times New Roman" w:hAnsi="Times New Roman"/>
          <w:noProof/>
          <w:sz w:val="28"/>
          <w:szCs w:val="28"/>
          <w:lang w:eastAsia="ru-RU"/>
        </w:rPr>
        <mc:AlternateContent>
          <mc:Choice Requires="wpg">
            <w:drawing>
              <wp:anchor distT="0" distB="0" distL="114300" distR="114300" simplePos="0" relativeHeight="251692032" behindDoc="1" locked="0" layoutInCell="1" allowOverlap="1" wp14:anchorId="58BCB511" wp14:editId="5A7B25AA">
                <wp:simplePos x="0" y="0"/>
                <wp:positionH relativeFrom="margin">
                  <wp:posOffset>-116840</wp:posOffset>
                </wp:positionH>
                <wp:positionV relativeFrom="page">
                  <wp:posOffset>631190</wp:posOffset>
                </wp:positionV>
                <wp:extent cx="6313170" cy="9633585"/>
                <wp:effectExtent l="0" t="0" r="0" b="5715"/>
                <wp:wrapTopAndBottom/>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47"/>
                        <a:stretch/>
                      </pic:blipFill>
                      <pic:spPr bwMode="auto">
                        <a:xfrm>
                          <a:off x="0" y="0"/>
                          <a:ext cx="6313170" cy="9633585"/>
                        </a:xfrm>
                        <a:prstGeom prst="rect">
                          <a:avLst/>
                        </a:prstGeom>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92032;o:allowoverlap:true;o:allowincell:true;mso-position-horizontal-relative:margin;margin-left:-9.2pt;mso-position-horizontal:absolute;mso-position-vertical-relative:page;margin-top:49.7pt;mso-position-vertical:absolute;width:497.1pt;height:758.5pt;mso-wrap-distance-left:9.0pt;mso-wrap-distance-top:0.0pt;mso-wrap-distance-right:9.0pt;mso-wrap-distance-bottom:0.0pt;" stroked="false">
                <v:path textboxrect="0,0,0,0"/>
                <w10:wrap type="topAndBottom"/>
                <v:imagedata r:id="rId48" o:title=""/>
              </v:shape>
            </w:pict>
          </mc:Fallback>
        </mc:AlternateContent>
      </w:r>
    </w:p>
    <w:p w14:paraId="0BAC59C9" w14:textId="77777777" w:rsidR="008959D8" w:rsidRDefault="003C14A9">
      <w:pPr>
        <w:tabs>
          <w:tab w:val="left" w:pos="8227"/>
        </w:tabs>
        <w:jc w:val="center"/>
        <w:rPr>
          <w:rFonts w:ascii="Times New Roman" w:hAnsi="Times New Roman"/>
          <w:i/>
          <w:iCs/>
          <w:sz w:val="28"/>
          <w:szCs w:val="36"/>
        </w:rPr>
      </w:pPr>
      <w:r>
        <w:rPr>
          <w:rFonts w:ascii="Times New Roman" w:hAnsi="Times New Roman"/>
          <w:noProof/>
          <w:sz w:val="28"/>
          <w:szCs w:val="28"/>
          <w:lang w:eastAsia="ru-RU"/>
        </w:rPr>
        <mc:AlternateContent>
          <mc:Choice Requires="wpg">
            <w:drawing>
              <wp:anchor distT="0" distB="0" distL="114300" distR="114300" simplePos="0" relativeHeight="251694080" behindDoc="1" locked="0" layoutInCell="1" allowOverlap="1" wp14:anchorId="4160D874" wp14:editId="3B5CB0FC">
                <wp:simplePos x="0" y="0"/>
                <wp:positionH relativeFrom="column">
                  <wp:posOffset>-29845</wp:posOffset>
                </wp:positionH>
                <wp:positionV relativeFrom="page">
                  <wp:posOffset>304165</wp:posOffset>
                </wp:positionV>
                <wp:extent cx="6367145" cy="10243185"/>
                <wp:effectExtent l="0" t="0" r="0" b="5715"/>
                <wp:wrapTopAndBottom/>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49"/>
                        <a:stretch/>
                      </pic:blipFill>
                      <pic:spPr bwMode="auto">
                        <a:xfrm>
                          <a:off x="0" y="0"/>
                          <a:ext cx="6367145" cy="10243185"/>
                        </a:xfrm>
                        <a:prstGeom prst="rect">
                          <a:avLst/>
                        </a:prstGeom>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94080;o:allowoverlap:true;o:allowincell:true;mso-position-horizontal-relative:text;margin-left:-2.4pt;mso-position-horizontal:absolute;mso-position-vertical-relative:page;margin-top:23.9pt;mso-position-vertical:absolute;width:501.3pt;height:806.5pt;mso-wrap-distance-left:9.0pt;mso-wrap-distance-top:0.0pt;mso-wrap-distance-right:9.0pt;mso-wrap-distance-bottom:0.0pt;" stroked="false">
                <v:path textboxrect="0,0,0,0"/>
                <w10:wrap type="topAndBottom"/>
                <v:imagedata r:id="rId50" o:title=""/>
              </v:shape>
            </w:pict>
          </mc:Fallback>
        </mc:AlternateContent>
      </w:r>
    </w:p>
    <w:p w14:paraId="6DFD1B94" w14:textId="77777777" w:rsidR="008959D8" w:rsidRDefault="003C14A9">
      <w:pPr>
        <w:tabs>
          <w:tab w:val="left" w:pos="8227"/>
        </w:tabs>
        <w:jc w:val="right"/>
        <w:rPr>
          <w:rFonts w:ascii="Times New Roman" w:hAnsi="Times New Roman"/>
          <w:i/>
          <w:iCs/>
          <w:sz w:val="28"/>
          <w:szCs w:val="36"/>
        </w:rPr>
      </w:pPr>
      <w:r>
        <w:rPr>
          <w:rFonts w:ascii="Times New Roman" w:hAnsi="Times New Roman"/>
          <w:noProof/>
          <w:sz w:val="28"/>
          <w:szCs w:val="28"/>
          <w:lang w:eastAsia="ru-RU"/>
        </w:rPr>
        <mc:AlternateContent>
          <mc:Choice Requires="wpg">
            <w:drawing>
              <wp:anchor distT="0" distB="0" distL="114300" distR="114300" simplePos="0" relativeHeight="251696128" behindDoc="1" locked="0" layoutInCell="1" allowOverlap="1" wp14:anchorId="6DFE7B07" wp14:editId="56C2A052">
                <wp:simplePos x="0" y="0"/>
                <wp:positionH relativeFrom="page">
                  <wp:posOffset>729343</wp:posOffset>
                </wp:positionH>
                <wp:positionV relativeFrom="page">
                  <wp:posOffset>381000</wp:posOffset>
                </wp:positionV>
                <wp:extent cx="6497955" cy="9372600"/>
                <wp:effectExtent l="0" t="0" r="0" b="0"/>
                <wp:wrapTopAndBottom/>
                <wp:docPr id="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51"/>
                        <a:stretch/>
                      </pic:blipFill>
                      <pic:spPr bwMode="auto">
                        <a:xfrm>
                          <a:off x="0" y="0"/>
                          <a:ext cx="6497955" cy="9372600"/>
                        </a:xfrm>
                        <a:prstGeom prst="rect">
                          <a:avLst/>
                        </a:prstGeom>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96128;o:allowoverlap:true;o:allowincell:true;mso-position-horizontal-relative:page;margin-left:57.4pt;mso-position-horizontal:absolute;mso-position-vertical-relative:page;margin-top:30.0pt;mso-position-vertical:absolute;width:511.6pt;height:738.0pt;mso-wrap-distance-left:9.0pt;mso-wrap-distance-top:0.0pt;mso-wrap-distance-right:9.0pt;mso-wrap-distance-bottom:0.0pt;" stroked="false">
                <v:path textboxrect="0,0,0,0"/>
                <w10:wrap type="topAndBottom"/>
                <v:imagedata r:id="rId52" o:title=""/>
              </v:shape>
            </w:pict>
          </mc:Fallback>
        </mc:AlternateContent>
      </w:r>
    </w:p>
    <w:p w14:paraId="2217F960" w14:textId="14591E4C" w:rsidR="008959D8" w:rsidRDefault="003C14A9">
      <w:pPr>
        <w:tabs>
          <w:tab w:val="left" w:pos="8227"/>
        </w:tabs>
        <w:jc w:val="right"/>
        <w:rPr>
          <w:rFonts w:ascii="Times New Roman" w:hAnsi="Times New Roman"/>
          <w:sz w:val="28"/>
          <w:szCs w:val="36"/>
        </w:rPr>
      </w:pPr>
      <w:r>
        <w:rPr>
          <w:rFonts w:ascii="Times New Roman" w:hAnsi="Times New Roman"/>
          <w:sz w:val="28"/>
          <w:szCs w:val="36"/>
        </w:rPr>
        <w:t>Приложение №1</w:t>
      </w:r>
      <w:r w:rsidR="009B2667">
        <w:rPr>
          <w:rFonts w:ascii="Times New Roman" w:hAnsi="Times New Roman"/>
          <w:sz w:val="28"/>
          <w:szCs w:val="36"/>
        </w:rPr>
        <w:t>6</w:t>
      </w:r>
    </w:p>
    <w:p w14:paraId="4191A8DD" w14:textId="77777777" w:rsidR="009B2667" w:rsidRPr="009B2667" w:rsidRDefault="009B2667" w:rsidP="009B2667">
      <w:pPr>
        <w:spacing w:line="240" w:lineRule="auto"/>
        <w:jc w:val="center"/>
        <w:rPr>
          <w:rFonts w:ascii="Times New Roman" w:hAnsi="Times New Roman"/>
          <w:b/>
          <w:bCs/>
          <w:sz w:val="28"/>
          <w:szCs w:val="28"/>
        </w:rPr>
      </w:pPr>
      <w:r w:rsidRPr="009B2667">
        <w:rPr>
          <w:rFonts w:ascii="Times New Roman" w:hAnsi="Times New Roman"/>
          <w:b/>
          <w:bCs/>
          <w:sz w:val="28"/>
          <w:szCs w:val="28"/>
        </w:rPr>
        <w:t>БОЕВЫЕ ПРИЕМЫ БОРЬБЫ</w:t>
      </w:r>
    </w:p>
    <w:p w14:paraId="0C07FA82"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(в соответствии с приказом МВД России от 01 июля 2017 №450 «Об утвержде-нии Наставления по организации физической подготовки в органах внутренних дел Российской Федерации» (в редакции от 27 июля 2020 года).</w:t>
      </w:r>
    </w:p>
    <w:p w14:paraId="292206FF"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1.</w:t>
      </w:r>
      <w:r w:rsidRPr="009B2667">
        <w:rPr>
          <w:rFonts w:ascii="Times New Roman" w:hAnsi="Times New Roman"/>
          <w:sz w:val="28"/>
          <w:szCs w:val="28"/>
        </w:rPr>
        <w:tab/>
        <w:t>Ограничение свободы передвижения загибом руки за спину «толчком».</w:t>
      </w:r>
    </w:p>
    <w:p w14:paraId="19734034"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2.</w:t>
      </w:r>
      <w:r w:rsidRPr="009B2667">
        <w:rPr>
          <w:rFonts w:ascii="Times New Roman" w:hAnsi="Times New Roman"/>
          <w:sz w:val="28"/>
          <w:szCs w:val="28"/>
        </w:rPr>
        <w:tab/>
        <w:t>Ограничение свободы передвижения загибом руки за спину «нырком».</w:t>
      </w:r>
    </w:p>
    <w:p w14:paraId="7572BD04"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3.</w:t>
      </w:r>
      <w:r w:rsidRPr="009B2667">
        <w:rPr>
          <w:rFonts w:ascii="Times New Roman" w:hAnsi="Times New Roman"/>
          <w:sz w:val="28"/>
          <w:szCs w:val="28"/>
        </w:rPr>
        <w:tab/>
        <w:t>Ограничение свободы передвижения загибом руки за спину «рывком».</w:t>
      </w:r>
    </w:p>
    <w:p w14:paraId="4DCA3026"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4.</w:t>
      </w:r>
      <w:r w:rsidRPr="009B2667">
        <w:rPr>
          <w:rFonts w:ascii="Times New Roman" w:hAnsi="Times New Roman"/>
          <w:sz w:val="28"/>
          <w:szCs w:val="28"/>
        </w:rPr>
        <w:tab/>
        <w:t>Ограничение свободы передвижения загибом руки за спину «замком»                (ассистент держит правую руку в брючном кармане).</w:t>
      </w:r>
    </w:p>
    <w:p w14:paraId="60A5F8A5"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5.</w:t>
      </w:r>
      <w:r w:rsidRPr="009B2667">
        <w:rPr>
          <w:rFonts w:ascii="Times New Roman" w:hAnsi="Times New Roman"/>
          <w:sz w:val="28"/>
          <w:szCs w:val="28"/>
        </w:rPr>
        <w:tab/>
        <w:t>Ограничение свободы передвижения скручиванием руки наружу («рычаг руки наружу»).</w:t>
      </w:r>
    </w:p>
    <w:p w14:paraId="5A40BFC9"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6.</w:t>
      </w:r>
      <w:r w:rsidRPr="009B2667">
        <w:rPr>
          <w:rFonts w:ascii="Times New Roman" w:hAnsi="Times New Roman"/>
          <w:sz w:val="28"/>
          <w:szCs w:val="28"/>
        </w:rPr>
        <w:tab/>
        <w:t xml:space="preserve">Защита от ударов ножом (сверху). </w:t>
      </w:r>
    </w:p>
    <w:p w14:paraId="010A66CD"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7.</w:t>
      </w:r>
      <w:r w:rsidRPr="009B2667">
        <w:rPr>
          <w:rFonts w:ascii="Times New Roman" w:hAnsi="Times New Roman"/>
          <w:sz w:val="28"/>
          <w:szCs w:val="28"/>
        </w:rPr>
        <w:tab/>
        <w:t xml:space="preserve">Защита от ударов ножом (снизу). </w:t>
      </w:r>
    </w:p>
    <w:p w14:paraId="071685B7"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8.</w:t>
      </w:r>
      <w:r w:rsidRPr="009B2667">
        <w:rPr>
          <w:rFonts w:ascii="Times New Roman" w:hAnsi="Times New Roman"/>
          <w:sz w:val="28"/>
          <w:szCs w:val="28"/>
        </w:rPr>
        <w:tab/>
        <w:t xml:space="preserve">Защита от ударов ножом (сбоку). </w:t>
      </w:r>
    </w:p>
    <w:p w14:paraId="06147CA6"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9.</w:t>
      </w:r>
      <w:r w:rsidRPr="009B2667">
        <w:rPr>
          <w:rFonts w:ascii="Times New Roman" w:hAnsi="Times New Roman"/>
          <w:sz w:val="28"/>
          <w:szCs w:val="28"/>
        </w:rPr>
        <w:tab/>
        <w:t>Защита при угрозе пистолетам спереди в упор.</w:t>
      </w:r>
    </w:p>
    <w:p w14:paraId="5AFEB000"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10.</w:t>
      </w:r>
      <w:r w:rsidRPr="009B2667">
        <w:rPr>
          <w:rFonts w:ascii="Times New Roman" w:hAnsi="Times New Roman"/>
          <w:sz w:val="28"/>
          <w:szCs w:val="28"/>
        </w:rPr>
        <w:tab/>
        <w:t>Защита при угрозе пистолетом сзади в упор.</w:t>
      </w:r>
    </w:p>
    <w:p w14:paraId="77B2E153"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11.</w:t>
      </w:r>
      <w:r w:rsidRPr="009B2667">
        <w:rPr>
          <w:rFonts w:ascii="Times New Roman" w:hAnsi="Times New Roman"/>
          <w:sz w:val="28"/>
          <w:szCs w:val="28"/>
        </w:rPr>
        <w:tab/>
        <w:t>Сковывание наручниками в положении стоя у стены.</w:t>
      </w:r>
    </w:p>
    <w:p w14:paraId="247B3646"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12.</w:t>
      </w:r>
      <w:r w:rsidRPr="009B2667">
        <w:rPr>
          <w:rFonts w:ascii="Times New Roman" w:hAnsi="Times New Roman"/>
          <w:sz w:val="28"/>
          <w:szCs w:val="28"/>
        </w:rPr>
        <w:tab/>
        <w:t>Сковывание наручниками в положении стоя на коленях у стены.</w:t>
      </w:r>
    </w:p>
    <w:p w14:paraId="25DDDE7E"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13.</w:t>
      </w:r>
      <w:r w:rsidRPr="009B2667">
        <w:rPr>
          <w:rFonts w:ascii="Times New Roman" w:hAnsi="Times New Roman"/>
          <w:sz w:val="28"/>
          <w:szCs w:val="28"/>
        </w:rPr>
        <w:tab/>
        <w:t>Сковывание наручниками в положении лежа.</w:t>
      </w:r>
    </w:p>
    <w:p w14:paraId="4BAD510E"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14.</w:t>
      </w:r>
      <w:r w:rsidRPr="009B2667">
        <w:rPr>
          <w:rFonts w:ascii="Times New Roman" w:hAnsi="Times New Roman"/>
          <w:sz w:val="28"/>
          <w:szCs w:val="28"/>
        </w:rPr>
        <w:tab/>
        <w:t>Связывание веревкой в положении лежа.</w:t>
      </w:r>
    </w:p>
    <w:p w14:paraId="530B524A" w14:textId="77777777" w:rsidR="009B2667" w:rsidRPr="009B2667" w:rsidRDefault="009B2667" w:rsidP="009B2667">
      <w:pPr>
        <w:spacing w:line="240" w:lineRule="auto"/>
        <w:rPr>
          <w:rFonts w:ascii="Times New Roman" w:hAnsi="Times New Roman"/>
          <w:sz w:val="28"/>
          <w:szCs w:val="28"/>
        </w:rPr>
      </w:pPr>
      <w:r w:rsidRPr="009B2667">
        <w:rPr>
          <w:rFonts w:ascii="Times New Roman" w:hAnsi="Times New Roman"/>
          <w:sz w:val="28"/>
          <w:szCs w:val="28"/>
        </w:rPr>
        <w:t>15.</w:t>
      </w:r>
      <w:r w:rsidRPr="009B2667">
        <w:rPr>
          <w:rFonts w:ascii="Times New Roman" w:hAnsi="Times New Roman"/>
          <w:sz w:val="28"/>
          <w:szCs w:val="28"/>
        </w:rPr>
        <w:tab/>
        <w:t>Связывание брючным ремнем в положении лежа.</w:t>
      </w:r>
    </w:p>
    <w:p w14:paraId="0CC68E0D" w14:textId="2F231607" w:rsidR="008959D8" w:rsidRPr="009B2667" w:rsidRDefault="008959D8" w:rsidP="009B2667">
      <w:pPr>
        <w:spacing w:line="240" w:lineRule="auto"/>
        <w:rPr>
          <w:rFonts w:ascii="Times New Roman" w:hAnsi="Times New Roman"/>
          <w:sz w:val="28"/>
          <w:szCs w:val="28"/>
        </w:rPr>
      </w:pPr>
    </w:p>
    <w:p w14:paraId="384448B6" w14:textId="2F670F00" w:rsidR="008959D8" w:rsidRDefault="003C14A9">
      <w:pPr>
        <w:tabs>
          <w:tab w:val="left" w:pos="8227"/>
        </w:tabs>
        <w:jc w:val="right"/>
        <w:rPr>
          <w:rFonts w:ascii="Times New Roman" w:hAnsi="Times New Roman"/>
          <w:b/>
          <w:bCs/>
          <w:szCs w:val="28"/>
        </w:rPr>
      </w:pPr>
      <w:r>
        <w:rPr>
          <w:rFonts w:ascii="Times New Roman" w:hAnsi="Times New Roman"/>
          <w:noProof/>
          <w:sz w:val="28"/>
          <w:szCs w:val="36"/>
          <w:lang w:eastAsia="ru-RU"/>
        </w:rPr>
        <mc:AlternateContent>
          <mc:Choice Requires="wpg">
            <w:drawing>
              <wp:anchor distT="0" distB="0" distL="114300" distR="114300" simplePos="0" relativeHeight="251679744" behindDoc="1" locked="0" layoutInCell="1" allowOverlap="1" wp14:anchorId="1440DE03" wp14:editId="1791D5C9">
                <wp:simplePos x="0" y="0"/>
                <wp:positionH relativeFrom="margin">
                  <wp:posOffset>3175</wp:posOffset>
                </wp:positionH>
                <wp:positionV relativeFrom="page">
                  <wp:posOffset>1031240</wp:posOffset>
                </wp:positionV>
                <wp:extent cx="6230620" cy="8824595"/>
                <wp:effectExtent l="0" t="0" r="0" b="0"/>
                <wp:wrapTopAndBottom/>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53"/>
                        <a:srcRect t="4311"/>
                        <a:stretch/>
                      </pic:blipFill>
                      <pic:spPr bwMode="auto">
                        <a:xfrm>
                          <a:off x="0" y="0"/>
                          <a:ext cx="6230620" cy="8824595"/>
                        </a:xfrm>
                        <a:prstGeom prst="rect">
                          <a:avLst/>
                        </a:prstGeom>
                        <a:ln>
                          <a:noFill/>
                        </a:ln>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z-index:-251679744;o:allowoverlap:true;o:allowincell:true;mso-position-horizontal-relative:margin;margin-left:0.2pt;mso-position-horizontal:absolute;mso-position-vertical-relative:page;margin-top:81.2pt;mso-position-vertical:absolute;width:490.6pt;height:694.9pt;mso-wrap-distance-left:9.0pt;mso-wrap-distance-top:0.0pt;mso-wrap-distance-right:9.0pt;mso-wrap-distance-bottom:0.0pt;" stroked="f">
                <v:path textboxrect="0,0,0,0"/>
                <w10:wrap type="topAndBottom"/>
                <v:imagedata r:id="rId56" o:title=""/>
              </v:shape>
            </w:pict>
          </mc:Fallback>
        </mc:AlternateContent>
      </w:r>
      <w:r>
        <w:rPr>
          <w:rFonts w:ascii="Times New Roman" w:hAnsi="Times New Roman"/>
          <w:sz w:val="28"/>
          <w:szCs w:val="36"/>
        </w:rPr>
        <w:t>П</w:t>
      </w:r>
      <w:r>
        <w:rPr>
          <w:rFonts w:ascii="Times New Roman" w:hAnsi="Times New Roman"/>
          <w:bCs/>
          <w:sz w:val="28"/>
          <w:szCs w:val="36"/>
        </w:rPr>
        <w:t>риложение №1</w:t>
      </w:r>
      <w:r w:rsidR="009B2667">
        <w:rPr>
          <w:rFonts w:ascii="Times New Roman" w:hAnsi="Times New Roman"/>
          <w:bCs/>
          <w:sz w:val="28"/>
          <w:szCs w:val="36"/>
        </w:rPr>
        <w:t>7</w:t>
      </w:r>
    </w:p>
    <w:bookmarkStart w:id="30" w:name="_Toc125645917"/>
    <w:p w14:paraId="2EA64C9A" w14:textId="77777777" w:rsidR="008959D8" w:rsidRDefault="003C14A9">
      <w:pPr>
        <w:pStyle w:val="-21"/>
        <w:spacing w:before="0" w:after="0"/>
        <w:jc w:val="right"/>
        <w:rPr>
          <w:rFonts w:ascii="Times New Roman" w:hAnsi="Times New Roman"/>
          <w:bCs/>
          <w:i/>
          <w:iCs/>
          <w:szCs w:val="28"/>
        </w:rPr>
      </w:pPr>
      <w:r>
        <w:rPr>
          <w:rFonts w:ascii="Times New Roman" w:hAnsi="Times New Roman"/>
          <w:noProof/>
          <w:szCs w:val="28"/>
          <w:lang w:eastAsia="ru-RU"/>
        </w:rPr>
        <mc:AlternateContent>
          <mc:Choice Requires="wpg">
            <w:drawing>
              <wp:anchor distT="0" distB="0" distL="114300" distR="114300" simplePos="0" relativeHeight="251681792" behindDoc="1" locked="0" layoutInCell="1" allowOverlap="1" wp14:anchorId="50C33871" wp14:editId="6C591845">
                <wp:simplePos x="0" y="0"/>
                <wp:positionH relativeFrom="margin">
                  <wp:posOffset>-175260</wp:posOffset>
                </wp:positionH>
                <wp:positionV relativeFrom="page">
                  <wp:posOffset>551180</wp:posOffset>
                </wp:positionV>
                <wp:extent cx="6230620" cy="9269730"/>
                <wp:effectExtent l="0" t="0" r="0" b="7620"/>
                <wp:wrapTopAndBottom/>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57"/>
                        <a:srcRect r="3156" b="4882"/>
                        <a:stretch/>
                      </pic:blipFill>
                      <pic:spPr bwMode="auto">
                        <a:xfrm>
                          <a:off x="0" y="0"/>
                          <a:ext cx="6230620" cy="9269730"/>
                        </a:xfrm>
                        <a:prstGeom prst="rect">
                          <a:avLst/>
                        </a:prstGeom>
                        <a:ln>
                          <a:noFill/>
                        </a:ln>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251681792;o:allowoverlap:true;o:allowincell:true;mso-position-horizontal-relative:margin;margin-left:-13.8pt;mso-position-horizontal:absolute;mso-position-vertical-relative:page;margin-top:43.4pt;mso-position-vertical:absolute;width:490.6pt;height:729.9pt;mso-wrap-distance-left:9.0pt;mso-wrap-distance-top:0.0pt;mso-wrap-distance-right:9.0pt;mso-wrap-distance-bottom:0.0pt;" stroked="f">
                <v:path textboxrect="0,0,0,0"/>
                <w10:wrap type="topAndBottom"/>
                <v:imagedata r:id="rId58" o:title=""/>
              </v:shape>
            </w:pict>
          </mc:Fallback>
        </mc:AlternateContent>
      </w:r>
      <w:bookmarkEnd w:id="30"/>
    </w:p>
    <w:bookmarkStart w:id="31" w:name="_Toc125645918"/>
    <w:p w14:paraId="3CD58BA8" w14:textId="77777777" w:rsidR="008959D8" w:rsidRDefault="003C14A9">
      <w:pPr>
        <w:pStyle w:val="-21"/>
        <w:spacing w:before="0" w:after="0"/>
        <w:jc w:val="right"/>
        <w:rPr>
          <w:rFonts w:ascii="Times New Roman" w:hAnsi="Times New Roman"/>
          <w:bCs/>
          <w:i/>
          <w:iCs/>
          <w:szCs w:val="28"/>
        </w:rPr>
      </w:pPr>
      <w:r>
        <w:rPr>
          <w:rFonts w:ascii="Times New Roman" w:hAnsi="Times New Roman"/>
          <w:noProof/>
          <w:szCs w:val="28"/>
          <w:lang w:eastAsia="ru-RU"/>
        </w:rPr>
        <mc:AlternateContent>
          <mc:Choice Requires="wpg">
            <w:drawing>
              <wp:anchor distT="0" distB="0" distL="114300" distR="114300" simplePos="0" relativeHeight="251683840" behindDoc="1" locked="0" layoutInCell="1" allowOverlap="1" wp14:anchorId="31050B60" wp14:editId="2992228A">
                <wp:simplePos x="0" y="0"/>
                <wp:positionH relativeFrom="margin">
                  <wp:posOffset>-1905</wp:posOffset>
                </wp:positionH>
                <wp:positionV relativeFrom="page">
                  <wp:posOffset>409575</wp:posOffset>
                </wp:positionV>
                <wp:extent cx="6116955" cy="9963785"/>
                <wp:effectExtent l="0" t="0" r="0" b="0"/>
                <wp:wrapTopAndBottom/>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59"/>
                        <a:stretch/>
                      </pic:blipFill>
                      <pic:spPr bwMode="auto">
                        <a:xfrm>
                          <a:off x="0" y="0"/>
                          <a:ext cx="6116955" cy="9963785"/>
                        </a:xfrm>
                        <a:prstGeom prst="rect">
                          <a:avLst/>
                        </a:prstGeom>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251683840;o:allowoverlap:true;o:allowincell:true;mso-position-horizontal-relative:margin;margin-left:-0.1pt;mso-position-horizontal:absolute;mso-position-vertical-relative:page;margin-top:32.2pt;mso-position-vertical:absolute;width:481.6pt;height:784.5pt;mso-wrap-distance-left:9.0pt;mso-wrap-distance-top:0.0pt;mso-wrap-distance-right:9.0pt;mso-wrap-distance-bottom:0.0pt;" stroked="false">
                <v:path textboxrect="0,0,0,0"/>
                <w10:wrap type="topAndBottom"/>
                <v:imagedata r:id="rId60" o:title=""/>
              </v:shape>
            </w:pict>
          </mc:Fallback>
        </mc:AlternateContent>
      </w:r>
      <w:bookmarkEnd w:id="31"/>
    </w:p>
    <w:bookmarkStart w:id="32" w:name="_Toc125645919"/>
    <w:p w14:paraId="675B9275" w14:textId="77777777" w:rsidR="008959D8" w:rsidRDefault="003C14A9">
      <w:pPr>
        <w:pStyle w:val="-21"/>
        <w:spacing w:before="0" w:after="0"/>
        <w:jc w:val="right"/>
        <w:rPr>
          <w:rFonts w:ascii="Times New Roman" w:hAnsi="Times New Roman"/>
          <w:bCs/>
          <w:i/>
          <w:iCs/>
          <w:szCs w:val="28"/>
        </w:rPr>
      </w:pPr>
      <w:r>
        <w:rPr>
          <w:rFonts w:ascii="Times New Roman" w:hAnsi="Times New Roman"/>
          <w:noProof/>
          <w:szCs w:val="28"/>
          <w:lang w:eastAsia="ru-RU"/>
        </w:rPr>
        <mc:AlternateContent>
          <mc:Choice Requires="wpg">
            <w:drawing>
              <wp:anchor distT="0" distB="0" distL="114300" distR="114300" simplePos="0" relativeHeight="251685888" behindDoc="1" locked="0" layoutInCell="1" allowOverlap="1" wp14:anchorId="6643D89B" wp14:editId="53D98F4B">
                <wp:simplePos x="0" y="0"/>
                <wp:positionH relativeFrom="margin">
                  <wp:posOffset>-160020</wp:posOffset>
                </wp:positionH>
                <wp:positionV relativeFrom="margin">
                  <wp:posOffset>-310515</wp:posOffset>
                </wp:positionV>
                <wp:extent cx="6258560" cy="9537700"/>
                <wp:effectExtent l="0" t="0" r="8890" b="6350"/>
                <wp:wrapTopAndBottom/>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61"/>
                        <a:stretch/>
                      </pic:blipFill>
                      <pic:spPr bwMode="auto">
                        <a:xfrm>
                          <a:off x="0" y="0"/>
                          <a:ext cx="6258560" cy="9537700"/>
                        </a:xfrm>
                        <a:prstGeom prst="rect">
                          <a:avLst/>
                        </a:prstGeom>
                      </pic:spPr>
                    </pic:pic>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z-index:-251685888;o:allowoverlap:true;o:allowincell:true;mso-position-horizontal-relative:margin;margin-left:-12.6pt;mso-position-horizontal:absolute;mso-position-vertical-relative:margin;margin-top:-24.4pt;mso-position-vertical:absolute;width:492.8pt;height:751.0pt;mso-wrap-distance-left:9.0pt;mso-wrap-distance-top:0.0pt;mso-wrap-distance-right:9.0pt;mso-wrap-distance-bottom:0.0pt;" stroked="false">
                <v:path textboxrect="0,0,0,0"/>
                <w10:wrap type="topAndBottom"/>
                <v:imagedata r:id="rId62" o:title=""/>
              </v:shape>
            </w:pict>
          </mc:Fallback>
        </mc:AlternateContent>
      </w:r>
      <w:bookmarkEnd w:id="32"/>
      <w:r>
        <w:rPr>
          <w:rFonts w:ascii="Times New Roman" w:hAnsi="Times New Roman"/>
          <w:bCs/>
          <w:i/>
          <w:iCs/>
          <w:szCs w:val="28"/>
        </w:rPr>
        <w:t xml:space="preserve">  </w:t>
      </w:r>
      <w:r>
        <w:rPr>
          <w:rFonts w:ascii="Times New Roman" w:hAnsi="Times New Roman"/>
          <w:bCs/>
          <w:i/>
          <w:iCs/>
          <w:szCs w:val="28"/>
        </w:rPr>
        <w:tab/>
      </w:r>
      <w:r>
        <w:rPr>
          <w:rFonts w:ascii="Times New Roman" w:hAnsi="Times New Roman"/>
          <w:bCs/>
          <w:i/>
          <w:iCs/>
          <w:szCs w:val="28"/>
        </w:rPr>
        <w:tab/>
      </w:r>
    </w:p>
    <w:p w14:paraId="3F0E77F5" w14:textId="5231B223" w:rsidR="008959D8" w:rsidRDefault="003C14A9">
      <w:pPr>
        <w:pStyle w:val="-21"/>
        <w:spacing w:before="0" w:after="0"/>
        <w:jc w:val="right"/>
        <w:rPr>
          <w:rFonts w:ascii="Times New Roman" w:hAnsi="Times New Roman"/>
          <w:bCs/>
          <w:szCs w:val="28"/>
        </w:rPr>
      </w:pPr>
      <w:r>
        <w:rPr>
          <w:rFonts w:ascii="Times New Roman" w:hAnsi="Times New Roman"/>
          <w:bCs/>
          <w:szCs w:val="28"/>
        </w:rPr>
        <w:t xml:space="preserve"> Приложение№1</w:t>
      </w:r>
      <w:r w:rsidR="009B2667">
        <w:rPr>
          <w:rFonts w:ascii="Times New Roman" w:hAnsi="Times New Roman"/>
          <w:bCs/>
          <w:szCs w:val="28"/>
        </w:rPr>
        <w:t>8</w:t>
      </w:r>
    </w:p>
    <w:p w14:paraId="291CC999" w14:textId="77777777" w:rsidR="008959D8" w:rsidRDefault="003C14A9">
      <w:pPr>
        <w:pStyle w:val="s1"/>
        <w:shd w:val="clear" w:color="auto" w:fill="FFFFFF"/>
        <w:spacing w:before="0" w:beforeAutospacing="0" w:after="0" w:afterAutospacing="0"/>
        <w:ind w:firstLine="680"/>
        <w:jc w:val="right"/>
        <w:rPr>
          <w:rFonts w:ascii="PT Serif" w:hAnsi="PT Serif"/>
          <w:color w:val="464C55"/>
        </w:rPr>
      </w:pPr>
      <w:r>
        <w:rPr>
          <w:rStyle w:val="s10"/>
          <w:rFonts w:ascii="PT Serif" w:hAnsi="PT Serif"/>
          <w:b/>
          <w:bCs/>
          <w:color w:val="22272F"/>
        </w:rPr>
        <w:t>Приложение N 3</w:t>
      </w:r>
      <w:r>
        <w:rPr>
          <w:rFonts w:ascii="PT Serif" w:hAnsi="PT Serif"/>
          <w:b/>
          <w:bCs/>
          <w:color w:val="22272F"/>
        </w:rPr>
        <w:br/>
      </w:r>
      <w:r>
        <w:rPr>
          <w:rStyle w:val="s10"/>
          <w:rFonts w:ascii="PT Serif" w:hAnsi="PT Serif"/>
          <w:b/>
          <w:bCs/>
          <w:color w:val="22272F"/>
        </w:rPr>
        <w:t>к </w:t>
      </w:r>
      <w:hyperlink r:id="rId63" w:anchor="block_10000" w:tooltip="https://base.garant.ru/70195516/b89690251be5277812a78962f6302560/#block_10000" w:history="1">
        <w:r>
          <w:rPr>
            <w:rStyle w:val="af8"/>
            <w:rFonts w:ascii="PT Serif" w:hAnsi="PT Serif"/>
            <w:b/>
            <w:bCs/>
            <w:color w:val="3272C0"/>
          </w:rPr>
          <w:t>Наставлению</w:t>
        </w:r>
      </w:hyperlink>
      <w:r>
        <w:rPr>
          <w:rStyle w:val="s10"/>
          <w:rFonts w:ascii="PT Serif" w:hAnsi="PT Serif"/>
          <w:b/>
          <w:bCs/>
          <w:color w:val="22272F"/>
        </w:rPr>
        <w:t> о порядке</w:t>
      </w:r>
      <w:r>
        <w:rPr>
          <w:rFonts w:ascii="PT Serif" w:hAnsi="PT Serif"/>
          <w:b/>
          <w:bCs/>
          <w:color w:val="22272F"/>
        </w:rPr>
        <w:br/>
      </w:r>
      <w:r>
        <w:rPr>
          <w:rStyle w:val="s10"/>
          <w:rFonts w:ascii="PT Serif" w:hAnsi="PT Serif"/>
          <w:b/>
          <w:bCs/>
          <w:color w:val="22272F"/>
        </w:rPr>
        <w:t>исполнения обязанностей и</w:t>
      </w:r>
      <w:r>
        <w:rPr>
          <w:rFonts w:ascii="PT Serif" w:hAnsi="PT Serif"/>
          <w:b/>
          <w:bCs/>
          <w:color w:val="22272F"/>
        </w:rPr>
        <w:br/>
      </w:r>
      <w:r>
        <w:rPr>
          <w:rStyle w:val="s10"/>
          <w:rFonts w:ascii="PT Serif" w:hAnsi="PT Serif"/>
          <w:b/>
          <w:bCs/>
          <w:color w:val="22272F"/>
        </w:rPr>
        <w:t>реализации прав полиции в</w:t>
      </w:r>
      <w:r>
        <w:rPr>
          <w:rFonts w:ascii="PT Serif" w:hAnsi="PT Serif"/>
          <w:b/>
          <w:bCs/>
          <w:color w:val="22272F"/>
        </w:rPr>
        <w:br/>
      </w:r>
      <w:r>
        <w:rPr>
          <w:rStyle w:val="s10"/>
          <w:rFonts w:ascii="PT Serif" w:hAnsi="PT Serif"/>
          <w:b/>
          <w:bCs/>
          <w:color w:val="22272F"/>
        </w:rPr>
        <w:t>дежурной части территориального</w:t>
      </w:r>
      <w:r>
        <w:rPr>
          <w:rFonts w:ascii="PT Serif" w:hAnsi="PT Serif"/>
          <w:b/>
          <w:bCs/>
          <w:color w:val="22272F"/>
        </w:rPr>
        <w:br/>
      </w:r>
      <w:r>
        <w:rPr>
          <w:rStyle w:val="s10"/>
          <w:rFonts w:ascii="PT Serif" w:hAnsi="PT Serif"/>
          <w:b/>
          <w:bCs/>
          <w:color w:val="22272F"/>
        </w:rPr>
        <w:t>органа МВД России после</w:t>
      </w:r>
      <w:r>
        <w:rPr>
          <w:rFonts w:ascii="PT Serif" w:hAnsi="PT Serif"/>
          <w:b/>
          <w:bCs/>
          <w:color w:val="22272F"/>
        </w:rPr>
        <w:br/>
      </w:r>
      <w:r>
        <w:rPr>
          <w:rStyle w:val="s10"/>
          <w:rFonts w:ascii="PT Serif" w:hAnsi="PT Serif"/>
          <w:b/>
          <w:bCs/>
          <w:color w:val="22272F"/>
        </w:rPr>
        <w:t>доставления граждан</w:t>
      </w:r>
    </w:p>
    <w:p w14:paraId="506EB305" w14:textId="77777777" w:rsidR="008959D8" w:rsidRDefault="003C14A9">
      <w:pPr>
        <w:pStyle w:val="s1"/>
        <w:shd w:val="clear" w:color="auto" w:fill="FFFFFF"/>
        <w:spacing w:before="0" w:beforeAutospacing="0" w:after="0" w:afterAutospacing="0"/>
        <w:ind w:firstLine="680"/>
        <w:jc w:val="right"/>
        <w:rPr>
          <w:rStyle w:val="s10"/>
          <w:rFonts w:ascii="PT Serif" w:hAnsi="PT Serif"/>
          <w:b/>
          <w:bCs/>
          <w:color w:val="22272F"/>
        </w:rPr>
      </w:pPr>
      <w:r>
        <w:rPr>
          <w:rStyle w:val="s10"/>
          <w:rFonts w:ascii="PT Serif" w:hAnsi="PT Serif"/>
          <w:b/>
          <w:bCs/>
          <w:color w:val="22272F"/>
        </w:rPr>
        <w:t>(с изменениями от 19 июня 2014 г.)</w:t>
      </w:r>
    </w:p>
    <w:p w14:paraId="41D6A8BF" w14:textId="77777777" w:rsidR="008959D8" w:rsidRDefault="008959D8">
      <w:pPr>
        <w:pStyle w:val="s1"/>
        <w:shd w:val="clear" w:color="auto" w:fill="FFFFFF"/>
        <w:spacing w:before="0" w:beforeAutospacing="0" w:after="0" w:afterAutospacing="0"/>
        <w:rPr>
          <w:rStyle w:val="s10"/>
          <w:rFonts w:ascii="PT Serif" w:hAnsi="PT Serif"/>
          <w:b/>
          <w:bCs/>
          <w:color w:val="22272F"/>
        </w:rPr>
      </w:pPr>
    </w:p>
    <w:p w14:paraId="631490BC" w14:textId="77777777" w:rsidR="008959D8" w:rsidRDefault="008959D8">
      <w:pPr>
        <w:pStyle w:val="s1"/>
        <w:shd w:val="clear" w:color="auto" w:fill="FFFFFF"/>
        <w:spacing w:before="0" w:beforeAutospacing="0" w:after="0" w:afterAutospacing="0"/>
        <w:rPr>
          <w:rStyle w:val="s10"/>
          <w:rFonts w:ascii="PT Serif" w:hAnsi="PT Serif"/>
          <w:b/>
          <w:bCs/>
          <w:color w:val="22272F"/>
        </w:rPr>
      </w:pPr>
    </w:p>
    <w:p w14:paraId="270164F9" w14:textId="77777777" w:rsidR="008959D8" w:rsidRDefault="003C14A9">
      <w:pPr>
        <w:pStyle w:val="s1"/>
        <w:shd w:val="clear" w:color="auto" w:fill="FFFFFF"/>
        <w:spacing w:before="0" w:beforeAutospacing="0" w:after="0" w:afterAutospacing="0"/>
        <w:rPr>
          <w:rFonts w:ascii="PT Serif" w:hAnsi="PT Serif"/>
          <w:color w:val="464C55"/>
        </w:rPr>
      </w:pPr>
      <w:r>
        <w:rPr>
          <w:rStyle w:val="s10"/>
          <w:rFonts w:ascii="PT Serif" w:hAnsi="PT Serif"/>
          <w:color w:val="22272F"/>
        </w:rPr>
        <w:t>Основание___________________________</w:t>
      </w:r>
    </w:p>
    <w:p w14:paraId="7B8B74C7" w14:textId="77777777" w:rsidR="008959D8" w:rsidRDefault="003C14A9">
      <w:pPr>
        <w:pStyle w:val="afff2"/>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Срок хранения ________________________</w:t>
      </w:r>
    </w:p>
    <w:p w14:paraId="300BEBB5" w14:textId="77777777" w:rsidR="008959D8" w:rsidRDefault="008959D8">
      <w:pPr>
        <w:pStyle w:val="afff2"/>
        <w:shd w:val="clear" w:color="auto" w:fill="FFFFFF"/>
        <w:spacing w:before="0" w:beforeAutospacing="0" w:after="0" w:afterAutospacing="0"/>
        <w:rPr>
          <w:rFonts w:ascii="PT Serif" w:hAnsi="PT Serif"/>
          <w:color w:val="22272F"/>
          <w:sz w:val="23"/>
          <w:szCs w:val="23"/>
        </w:rPr>
      </w:pPr>
    </w:p>
    <w:p w14:paraId="545E4A81" w14:textId="77777777" w:rsidR="008959D8" w:rsidRDefault="008959D8">
      <w:pPr>
        <w:pStyle w:val="afff2"/>
        <w:shd w:val="clear" w:color="auto" w:fill="FFFFFF"/>
        <w:spacing w:before="0" w:beforeAutospacing="0" w:after="0" w:afterAutospacing="0"/>
        <w:rPr>
          <w:rFonts w:ascii="PT Serif" w:hAnsi="PT Serif"/>
          <w:color w:val="22272F"/>
          <w:sz w:val="23"/>
          <w:szCs w:val="23"/>
        </w:rPr>
      </w:pPr>
    </w:p>
    <w:p w14:paraId="405D2934" w14:textId="77777777" w:rsidR="008959D8" w:rsidRDefault="008959D8">
      <w:pPr>
        <w:pStyle w:val="afff2"/>
        <w:shd w:val="clear" w:color="auto" w:fill="FFFFFF"/>
        <w:spacing w:before="0" w:beforeAutospacing="0" w:after="0" w:afterAutospacing="0"/>
        <w:rPr>
          <w:rFonts w:ascii="PT Serif" w:hAnsi="PT Serif"/>
          <w:color w:val="22272F"/>
          <w:sz w:val="23"/>
          <w:szCs w:val="23"/>
        </w:rPr>
      </w:pPr>
    </w:p>
    <w:p w14:paraId="510290C6" w14:textId="77777777" w:rsidR="008959D8" w:rsidRDefault="008959D8">
      <w:pPr>
        <w:pStyle w:val="afff2"/>
        <w:shd w:val="clear" w:color="auto" w:fill="FFFFFF"/>
        <w:spacing w:before="0" w:beforeAutospacing="0" w:after="0" w:afterAutospacing="0"/>
        <w:rPr>
          <w:rFonts w:ascii="PT Serif" w:hAnsi="PT Serif"/>
          <w:color w:val="22272F"/>
          <w:sz w:val="23"/>
          <w:szCs w:val="23"/>
        </w:rPr>
      </w:pPr>
    </w:p>
    <w:p w14:paraId="6A78D072" w14:textId="77777777" w:rsidR="008959D8" w:rsidRDefault="003C14A9">
      <w:pPr>
        <w:pStyle w:val="afff2"/>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37E1A16C" w14:textId="77777777" w:rsidR="008959D8" w:rsidRDefault="003C14A9">
      <w:pPr>
        <w:pStyle w:val="s3"/>
        <w:shd w:val="clear" w:color="auto" w:fill="FFFFFF"/>
        <w:spacing w:before="0" w:beforeAutospacing="0" w:after="0" w:afterAutospacing="0"/>
        <w:jc w:val="center"/>
        <w:rPr>
          <w:rFonts w:ascii="PT Serif" w:hAnsi="PT Serif"/>
          <w:b/>
          <w:bCs/>
          <w:color w:val="22272F"/>
          <w:sz w:val="30"/>
          <w:szCs w:val="30"/>
        </w:rPr>
      </w:pPr>
      <w:r>
        <w:rPr>
          <w:rFonts w:ascii="PT Serif" w:hAnsi="PT Serif"/>
          <w:b/>
          <w:bCs/>
          <w:color w:val="22272F"/>
          <w:sz w:val="30"/>
          <w:szCs w:val="30"/>
        </w:rPr>
        <w:t>Книга</w:t>
      </w:r>
      <w:r>
        <w:rPr>
          <w:rFonts w:ascii="PT Serif" w:hAnsi="PT Serif"/>
          <w:b/>
          <w:bCs/>
          <w:color w:val="22272F"/>
          <w:sz w:val="30"/>
          <w:szCs w:val="30"/>
        </w:rPr>
        <w:br/>
        <w:t>учета лиц, доставленных в дежурную часть территориального органа Министерства внутренних дел Российской Федерации</w:t>
      </w:r>
      <w:r>
        <w:rPr>
          <w:rFonts w:ascii="PT Serif" w:hAnsi="PT Serif"/>
          <w:b/>
          <w:bCs/>
          <w:color w:val="22272F"/>
          <w:sz w:val="30"/>
          <w:szCs w:val="30"/>
        </w:rPr>
        <w:br/>
        <w:t>__________________________________________________________________________</w:t>
      </w:r>
      <w:r>
        <w:rPr>
          <w:rFonts w:ascii="PT Serif" w:hAnsi="PT Serif"/>
          <w:b/>
          <w:bCs/>
          <w:color w:val="22272F"/>
          <w:sz w:val="30"/>
          <w:szCs w:val="30"/>
        </w:rPr>
        <w:br/>
        <w:t>(территориальный орган Министерства внутренних дел Российской Федерации)</w:t>
      </w:r>
    </w:p>
    <w:p w14:paraId="65FA774F" w14:textId="77777777" w:rsidR="008959D8" w:rsidRDefault="008959D8">
      <w:pPr>
        <w:pStyle w:val="s3"/>
        <w:shd w:val="clear" w:color="auto" w:fill="FFFFFF"/>
        <w:spacing w:before="0" w:beforeAutospacing="0" w:after="0" w:afterAutospacing="0"/>
        <w:jc w:val="center"/>
        <w:rPr>
          <w:rFonts w:ascii="PT Serif" w:hAnsi="PT Serif"/>
          <w:b/>
          <w:bCs/>
          <w:color w:val="22272F"/>
          <w:sz w:val="30"/>
          <w:szCs w:val="30"/>
        </w:rPr>
      </w:pPr>
    </w:p>
    <w:p w14:paraId="54C0120D" w14:textId="77777777" w:rsidR="008959D8" w:rsidRDefault="008959D8">
      <w:pPr>
        <w:pStyle w:val="s3"/>
        <w:shd w:val="clear" w:color="auto" w:fill="FFFFFF"/>
        <w:spacing w:before="0" w:beforeAutospacing="0" w:after="0" w:afterAutospacing="0"/>
        <w:jc w:val="center"/>
        <w:rPr>
          <w:rFonts w:ascii="PT Serif" w:hAnsi="PT Serif"/>
          <w:b/>
          <w:bCs/>
          <w:color w:val="22272F"/>
          <w:sz w:val="30"/>
          <w:szCs w:val="30"/>
        </w:rPr>
      </w:pPr>
    </w:p>
    <w:p w14:paraId="67815C54" w14:textId="77777777" w:rsidR="008959D8" w:rsidRDefault="008959D8">
      <w:pPr>
        <w:pStyle w:val="s3"/>
        <w:shd w:val="clear" w:color="auto" w:fill="FFFFFF"/>
        <w:spacing w:before="0" w:beforeAutospacing="0" w:after="0" w:afterAutospacing="0"/>
        <w:jc w:val="center"/>
        <w:rPr>
          <w:rFonts w:ascii="PT Serif" w:hAnsi="PT Serif"/>
          <w:b/>
          <w:bCs/>
          <w:color w:val="22272F"/>
          <w:sz w:val="30"/>
          <w:szCs w:val="30"/>
        </w:rPr>
      </w:pPr>
    </w:p>
    <w:p w14:paraId="68BFFA06" w14:textId="77777777" w:rsidR="008959D8" w:rsidRDefault="008959D8">
      <w:pPr>
        <w:pStyle w:val="s3"/>
        <w:shd w:val="clear" w:color="auto" w:fill="FFFFFF"/>
        <w:spacing w:before="0" w:beforeAutospacing="0" w:after="0" w:afterAutospacing="0"/>
        <w:jc w:val="center"/>
        <w:rPr>
          <w:rFonts w:ascii="PT Serif" w:hAnsi="PT Serif"/>
          <w:b/>
          <w:bCs/>
          <w:color w:val="22272F"/>
          <w:sz w:val="30"/>
          <w:szCs w:val="30"/>
        </w:rPr>
      </w:pPr>
    </w:p>
    <w:p w14:paraId="27E7AD85" w14:textId="77777777" w:rsidR="008959D8" w:rsidRDefault="008959D8">
      <w:pPr>
        <w:pStyle w:val="s3"/>
        <w:shd w:val="clear" w:color="auto" w:fill="FFFFFF"/>
        <w:spacing w:before="0" w:beforeAutospacing="0" w:after="0" w:afterAutospacing="0"/>
        <w:jc w:val="center"/>
        <w:rPr>
          <w:rFonts w:ascii="PT Serif" w:hAnsi="PT Serif"/>
          <w:b/>
          <w:bCs/>
          <w:color w:val="22272F"/>
          <w:sz w:val="30"/>
          <w:szCs w:val="30"/>
        </w:rPr>
      </w:pPr>
    </w:p>
    <w:p w14:paraId="7DF88C06" w14:textId="77777777" w:rsidR="008959D8" w:rsidRDefault="008959D8">
      <w:pPr>
        <w:pStyle w:val="s3"/>
        <w:shd w:val="clear" w:color="auto" w:fill="FFFFFF"/>
        <w:spacing w:before="0" w:beforeAutospacing="0" w:after="0" w:afterAutospacing="0"/>
        <w:jc w:val="center"/>
        <w:rPr>
          <w:rFonts w:ascii="PT Serif" w:hAnsi="PT Serif"/>
          <w:b/>
          <w:bCs/>
          <w:color w:val="22272F"/>
          <w:sz w:val="30"/>
          <w:szCs w:val="30"/>
        </w:rPr>
      </w:pPr>
    </w:p>
    <w:p w14:paraId="4320B1AC" w14:textId="77777777" w:rsidR="008959D8" w:rsidRDefault="008959D8">
      <w:pPr>
        <w:pStyle w:val="s3"/>
        <w:shd w:val="clear" w:color="auto" w:fill="FFFFFF"/>
        <w:spacing w:before="0" w:beforeAutospacing="0" w:after="0" w:afterAutospacing="0"/>
        <w:jc w:val="center"/>
        <w:rPr>
          <w:rFonts w:ascii="PT Serif" w:hAnsi="PT Serif"/>
          <w:b/>
          <w:bCs/>
          <w:color w:val="22272F"/>
          <w:sz w:val="30"/>
          <w:szCs w:val="30"/>
        </w:rPr>
      </w:pPr>
    </w:p>
    <w:p w14:paraId="584CF81D" w14:textId="77777777" w:rsidR="008959D8" w:rsidRDefault="003C14A9">
      <w:pPr>
        <w:pStyle w:val="afff2"/>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1BD74834" w14:textId="77777777" w:rsidR="008959D8" w:rsidRDefault="003C14A9">
      <w:pPr>
        <w:pStyle w:val="HTML"/>
        <w:shd w:val="clear" w:color="auto" w:fill="FFFFFF"/>
        <w:rPr>
          <w:color w:val="22272F"/>
          <w:sz w:val="23"/>
          <w:szCs w:val="23"/>
        </w:rPr>
      </w:pPr>
      <w:r>
        <w:rPr>
          <w:color w:val="22272F"/>
          <w:sz w:val="23"/>
          <w:szCs w:val="23"/>
        </w:rPr>
        <w:t xml:space="preserve">                                    Начата   "___" _________ 20___ г.</w:t>
      </w:r>
    </w:p>
    <w:p w14:paraId="2CF9BA4C" w14:textId="77777777" w:rsidR="008959D8" w:rsidRDefault="003C14A9">
      <w:pPr>
        <w:pStyle w:val="HTML"/>
        <w:shd w:val="clear" w:color="auto" w:fill="FFFFFF"/>
        <w:rPr>
          <w:color w:val="22272F"/>
          <w:sz w:val="23"/>
          <w:szCs w:val="23"/>
        </w:rPr>
      </w:pPr>
      <w:r>
        <w:rPr>
          <w:color w:val="22272F"/>
          <w:sz w:val="23"/>
          <w:szCs w:val="23"/>
        </w:rPr>
        <w:t xml:space="preserve">                                    Окончена "___" _________ 20___ г.</w:t>
      </w:r>
    </w:p>
    <w:p w14:paraId="036CD36C" w14:textId="77777777" w:rsidR="008959D8" w:rsidRDefault="003C14A9">
      <w:pPr>
        <w:rPr>
          <w:rFonts w:ascii="Times New Roman" w:eastAsia="Times New Roman" w:hAnsi="Times New Roman" w:cs="Times New Roman"/>
          <w:bCs/>
          <w:i/>
          <w:iCs/>
          <w:sz w:val="28"/>
          <w:szCs w:val="28"/>
        </w:rPr>
      </w:pPr>
      <w:r>
        <w:rPr>
          <w:rFonts w:ascii="Times New Roman" w:hAnsi="Times New Roman"/>
          <w:b/>
          <w:bCs/>
          <w:i/>
          <w:iCs/>
          <w:szCs w:val="28"/>
        </w:rPr>
        <w:br w:type="page" w:clear="all"/>
      </w:r>
    </w:p>
    <w:p w14:paraId="00F79999" w14:textId="77777777" w:rsidR="008959D8" w:rsidRDefault="003C14A9">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t>(Текст на внутренней</w:t>
      </w:r>
    </w:p>
    <w:p w14:paraId="35CC415F" w14:textId="77777777" w:rsidR="008959D8" w:rsidRDefault="003C14A9">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t>стороне обложки книги)</w:t>
      </w:r>
    </w:p>
    <w:p w14:paraId="77F4BB97" w14:textId="77777777" w:rsidR="008959D8" w:rsidRDefault="003C14A9">
      <w:pPr>
        <w:pStyle w:val="s1"/>
        <w:shd w:val="clear" w:color="auto" w:fill="FFFFFF"/>
        <w:jc w:val="both"/>
        <w:rPr>
          <w:rFonts w:ascii="PT Serif" w:hAnsi="PT Serif"/>
          <w:color w:val="22272F"/>
          <w:sz w:val="23"/>
          <w:szCs w:val="23"/>
        </w:rPr>
      </w:pPr>
      <w:r>
        <w:rPr>
          <w:rFonts w:ascii="PT Serif" w:hAnsi="PT Serif"/>
          <w:color w:val="22272F"/>
          <w:sz w:val="23"/>
          <w:szCs w:val="23"/>
        </w:rPr>
        <w:t>1. В книгу заносятся сведения о лицах, доставленных должностными лицами, осуществившими доставление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их решения.</w:t>
      </w:r>
    </w:p>
    <w:p w14:paraId="02CD929C" w14:textId="77777777" w:rsidR="008959D8" w:rsidRDefault="003C14A9">
      <w:pPr>
        <w:pStyle w:val="s1"/>
        <w:shd w:val="clear" w:color="auto" w:fill="FFFFFF"/>
        <w:jc w:val="both"/>
        <w:rPr>
          <w:rFonts w:ascii="PT Serif" w:hAnsi="PT Serif"/>
          <w:color w:val="22272F"/>
          <w:sz w:val="23"/>
          <w:szCs w:val="23"/>
        </w:rPr>
      </w:pPr>
      <w:r>
        <w:rPr>
          <w:rFonts w:ascii="PT Serif" w:hAnsi="PT Serif"/>
          <w:color w:val="22272F"/>
          <w:sz w:val="23"/>
          <w:szCs w:val="23"/>
        </w:rPr>
        <w:t>2. Сведения о доставленных лицах вносятся в книгу на основании документов, удостоверяющих их личность, рапорта должностного лица, осуществившего доставление, протокола о доставлении, протокола о задержании, результатов проверки по оперативно-справочным, криминалистическим и розыскным учетам.</w:t>
      </w:r>
    </w:p>
    <w:p w14:paraId="237E1CCD" w14:textId="77777777" w:rsidR="008959D8" w:rsidRDefault="003C14A9">
      <w:pPr>
        <w:pStyle w:val="s1"/>
        <w:shd w:val="clear" w:color="auto" w:fill="FFFFFF"/>
        <w:jc w:val="both"/>
        <w:rPr>
          <w:rFonts w:ascii="PT Serif" w:hAnsi="PT Serif"/>
          <w:color w:val="22272F"/>
          <w:sz w:val="23"/>
          <w:szCs w:val="23"/>
        </w:rPr>
      </w:pPr>
      <w:r>
        <w:rPr>
          <w:rFonts w:ascii="PT Serif" w:hAnsi="PT Serif"/>
          <w:color w:val="22272F"/>
          <w:sz w:val="23"/>
          <w:szCs w:val="23"/>
        </w:rPr>
        <w:t>3. Заполнение всех граф книги обязательно. В случае доставления несовершеннолетних в графе 3 книги проставляется день, месяц, год рождения.</w:t>
      </w:r>
    </w:p>
    <w:p w14:paraId="3823ABCF" w14:textId="77777777" w:rsidR="008959D8" w:rsidRDefault="003C14A9">
      <w:pPr>
        <w:pStyle w:val="s1"/>
        <w:shd w:val="clear" w:color="auto" w:fill="FFFFFF"/>
        <w:jc w:val="both"/>
        <w:rPr>
          <w:rFonts w:ascii="PT Serif" w:hAnsi="PT Serif"/>
          <w:color w:val="22272F"/>
          <w:sz w:val="23"/>
          <w:szCs w:val="23"/>
        </w:rPr>
      </w:pPr>
      <w:r>
        <w:rPr>
          <w:rFonts w:ascii="PT Serif" w:hAnsi="PT Serif"/>
          <w:color w:val="22272F"/>
          <w:sz w:val="23"/>
          <w:szCs w:val="23"/>
        </w:rPr>
        <w:t>4. Записи ведутся аккуратно и разборчиво. Затушевывание и исправления не допускаются.</w:t>
      </w:r>
    </w:p>
    <w:p w14:paraId="4B82EBAE" w14:textId="77777777" w:rsidR="008959D8" w:rsidRDefault="003C14A9">
      <w:pPr>
        <w:pStyle w:val="s1"/>
        <w:shd w:val="clear" w:color="auto" w:fill="FFFFFF"/>
        <w:jc w:val="both"/>
        <w:rPr>
          <w:rFonts w:ascii="PT Serif" w:hAnsi="PT Serif"/>
          <w:color w:val="22272F"/>
          <w:sz w:val="23"/>
          <w:szCs w:val="23"/>
        </w:rPr>
      </w:pPr>
      <w:r>
        <w:rPr>
          <w:rFonts w:ascii="PT Serif" w:hAnsi="PT Serif"/>
          <w:color w:val="22272F"/>
          <w:sz w:val="23"/>
          <w:szCs w:val="23"/>
        </w:rPr>
        <w:t>5. Ответственность за правильность ведения записей в указанной книге возлагается на оперативного дежурного.</w:t>
      </w:r>
    </w:p>
    <w:p w14:paraId="789856FD" w14:textId="77777777" w:rsidR="008959D8" w:rsidRDefault="003C14A9">
      <w:pPr>
        <w:pStyle w:val="s1"/>
        <w:shd w:val="clear" w:color="auto" w:fill="FFFFFF"/>
        <w:jc w:val="both"/>
        <w:rPr>
          <w:rFonts w:ascii="PT Serif" w:hAnsi="PT Serif"/>
          <w:color w:val="22272F"/>
          <w:sz w:val="23"/>
          <w:szCs w:val="23"/>
        </w:rPr>
      </w:pPr>
      <w:r>
        <w:rPr>
          <w:rFonts w:ascii="PT Serif" w:hAnsi="PT Serif"/>
          <w:color w:val="22272F"/>
          <w:sz w:val="23"/>
          <w:szCs w:val="23"/>
        </w:rPr>
        <w:t>6.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14:paraId="074E0D84" w14:textId="77777777" w:rsidR="008959D8" w:rsidRDefault="003C14A9">
      <w:pPr>
        <w:rPr>
          <w:rFonts w:ascii="Times New Roman" w:eastAsia="Times New Roman" w:hAnsi="Times New Roman" w:cs="Times New Roman"/>
          <w:bCs/>
          <w:i/>
          <w:iCs/>
          <w:sz w:val="28"/>
          <w:szCs w:val="28"/>
        </w:rPr>
      </w:pPr>
      <w:r>
        <w:rPr>
          <w:rFonts w:ascii="Times New Roman" w:hAnsi="Times New Roman"/>
          <w:b/>
          <w:bCs/>
          <w:i/>
          <w:iCs/>
          <w:szCs w:val="28"/>
        </w:rPr>
        <w:br w:type="page" w:clear="all"/>
      </w:r>
    </w:p>
    <w:p w14:paraId="5869401E" w14:textId="77777777" w:rsidR="008959D8" w:rsidRDefault="003C14A9">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b/>
          <w:bCs/>
          <w:color w:val="22272F"/>
          <w:sz w:val="23"/>
          <w:szCs w:val="23"/>
          <w:lang w:eastAsia="ru-RU"/>
        </w:rPr>
        <w:t>(Левая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686"/>
        <w:gridCol w:w="2329"/>
        <w:gridCol w:w="1583"/>
        <w:gridCol w:w="5587"/>
      </w:tblGrid>
      <w:tr w:rsidR="008959D8" w14:paraId="2E7D9F16" w14:textId="77777777">
        <w:trPr>
          <w:trHeight w:val="3649"/>
        </w:trPr>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8CD9D75"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N п/п</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31E742F"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Фамилия,</w:t>
            </w:r>
          </w:p>
          <w:p w14:paraId="225C1162"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имя, отчество</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1139C11"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Год и место рождения</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8570C3F"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Сведения о регистрации по месту жительства (месту пребывания), документ, удостоверяющий личность, серия и номер, когда и кем выдан</w:t>
            </w:r>
          </w:p>
        </w:tc>
      </w:tr>
      <w:tr w:rsidR="008959D8" w14:paraId="61CD3EBE"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44CCC6F"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1</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14B9611"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2</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BC8D88D"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3</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32872EA"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4</w:t>
            </w:r>
          </w:p>
        </w:tc>
      </w:tr>
      <w:tr w:rsidR="008959D8" w14:paraId="0969C481"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9ECE0A8"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F735A82"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7640005"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261B501"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35118208"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9A433DF"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B66D5E4"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3286A89"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08BFA64"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3B1B316F"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BB62D1E"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6EDCB4A"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B9CA53C"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37BAFFD"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08F21D6D"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D4455D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19D6C1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F47E85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4AA6BB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56B53D6F"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B5F93F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CBB915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2C39C0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546C30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4E7E6036"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202AD4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BBD7FF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FE2E90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F13325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176BB739"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13DCB2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AA7D20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331A3EC"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26A69D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3E52FADF"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A60D62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0057FB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E00B97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CD7CFF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01D7C4C3"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06F0E5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F84C99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437488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7E546B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2A286153"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DA4293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DCEA5B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BB8097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E4FE59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73722601"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A2A63D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7456C9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D64119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3035F7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1E582DD4"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D28E30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49A8EB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860B54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11644C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70D282F3"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7E2DAB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4ED308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A6BEF5A"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9CA4C0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0F12FDF5"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6F6942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4C9E309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BBC342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E29A7B1"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3E55B5CD"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6A54C8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E751361"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C756F9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047D22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0518D7AD"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92C439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22950E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61129A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B77919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31294CB7"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516B37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2EF5E6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405798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113D6E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1A1B364A"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870E3AC"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DDAF32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3AE3B4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E255AD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6217E745"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0FE673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ACB450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32434C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F08725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7B63CE55"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A10369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B0AB6E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517FF1C"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4A28F6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0D8F1E90"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EEF9F5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9C1C92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A4F3F4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D3C4E2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084081B3"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6943F7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4053D18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A9A40A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AAFE06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77772081"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DBC5EE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E92C56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FACAED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EBBD8C1"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766719DD"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026DE2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E24C67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3DFD18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C76D8C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2A97FB22"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C582FE3"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E321A5E"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32A4837"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8212511"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4DB7CF72"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38A07DE"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15C9230"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760FA4D"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E6F4506"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340AA599" w14:textId="77777777">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F9E2135"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06CAB19"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3ECA471"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86D4C09"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bl>
    <w:p w14:paraId="177FBE7E" w14:textId="77777777" w:rsidR="008959D8" w:rsidRDefault="003C14A9">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b/>
          <w:bCs/>
          <w:color w:val="22272F"/>
          <w:sz w:val="23"/>
          <w:szCs w:val="23"/>
          <w:lang w:eastAsia="ru-RU"/>
        </w:rPr>
        <w:t>(Правая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1392"/>
        <w:gridCol w:w="1152"/>
        <w:gridCol w:w="1417"/>
        <w:gridCol w:w="1560"/>
        <w:gridCol w:w="2126"/>
        <w:gridCol w:w="2538"/>
      </w:tblGrid>
      <w:tr w:rsidR="008959D8" w14:paraId="73495909"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1ABBAE6F"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Основание доставления</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D1F96D1"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Кем доставлен</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FE99623"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Дата и время доставления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F3177C2"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N протокола о задержании и результаты досмотра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7CC2C6A"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Какие приняты меры к доставленному или куда он направлен либо кому он передан (фамилия, инициалы)</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0ED0974F"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Дата и время (часы, минуты) окончания срока задержания; подпись принявшего, если передан; дата и время (часы, минуты) освобождения неправомерно задержанного или доставленного лица, отметка о принесении ему извинений</w:t>
            </w:r>
          </w:p>
        </w:tc>
      </w:tr>
      <w:tr w:rsidR="008959D8" w14:paraId="40C2EF8E"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FE995F8"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5</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F2B33EC"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7739CA1"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94CB9AA"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5F7B54D2"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9</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971E09F" w14:textId="77777777" w:rsidR="008959D8" w:rsidRDefault="003C14A9">
            <w:pPr>
              <w:spacing w:after="0" w:line="240" w:lineRule="auto"/>
              <w:jc w:val="center"/>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10</w:t>
            </w:r>
          </w:p>
        </w:tc>
      </w:tr>
      <w:tr w:rsidR="008959D8" w14:paraId="3E94F2E0"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116CF27B"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B9F0EA2"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0012E4D"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85A0476"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069D719"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76D7E58"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63E47A99"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3365BC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76CE54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77A4769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B662F4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A2FDE01"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9649CE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3CF42C66"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F40254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AE2417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4F6996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3679AD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8AB500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F2A831A"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3C25BEFD"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E58287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715F85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0E3D1D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EF597C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ECC2DA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6A00CF8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0B66964F"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F1CC70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E0D211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8BAD09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1DFE50C"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562FB2A"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14A533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4414FA93"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9A112D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35BA5A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DEEEDA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221094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86D8CD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DC0AF61"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43E5E7CD"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3DDA72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963580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1334763C"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EA89B0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5508DC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E5CA9AA"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52F3B727"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65FA85DA"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6EDE8F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010283A"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6E3E54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FDFB51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432910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21D6952A"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6AC630C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04930E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2E70BF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4C356C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4E4EBC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D36292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6B237A18"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02542C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0808471"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D65D851"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728593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1F473B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A09202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54C956EC"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B0FDA3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A332E3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881FE8D"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E0F54F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D3C721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2F1795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339152F5"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B1884C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6AADFD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4595C1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32EF8A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C05389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F59D01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1FD34EA1"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69284EDA"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A65F6D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4BB29F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B45A160"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94CC601"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154DDF2"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12C5A900"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87C356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01A869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4AB241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493F47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5B15A9C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69202F5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5E103E83"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3F130E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6EDE7D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FE3AF0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CBE281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614A29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0AE697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6F8ADE5E"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03B0A59"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408BB3E"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E041B3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E957AE1"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797D86B"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675629B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663C9402"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D819F47"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0C84C9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F3043D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9A71493"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9CD2F3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F98DBFF"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5CC18F2D"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D0710C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31B8C6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2E5B9F5"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21BDFD8"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2673444"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6C4CE386" w14:textId="77777777" w:rsidR="008959D8" w:rsidRDefault="008959D8">
            <w:pPr>
              <w:spacing w:after="0" w:line="240" w:lineRule="auto"/>
              <w:jc w:val="both"/>
              <w:rPr>
                <w:rFonts w:ascii="PT Serif" w:eastAsia="Times New Roman" w:hAnsi="PT Serif" w:cs="Times New Roman"/>
                <w:color w:val="22272F"/>
                <w:sz w:val="23"/>
                <w:szCs w:val="23"/>
                <w:lang w:eastAsia="ru-RU"/>
              </w:rPr>
            </w:pPr>
          </w:p>
        </w:tc>
      </w:tr>
      <w:tr w:rsidR="008959D8" w14:paraId="34C4BD96"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89EA929"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9CC4E61"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DE7B9D4"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DD0C4A4"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D14C47C"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0C29B18"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0A106237"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AAA0379"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7542CF2"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34D20A6"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0EA46E3"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6AE505A"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84D5706"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2EBF0883"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1949413"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C016A4E"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D57FE2A"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3BE6434"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A16FBA6"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EC10A8F"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19C6CB19"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1B64707"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8CFD5A5"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8440FC1"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61D3FD8"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B272E6A"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92C7664"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00B3C3C7"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A6A3FB7"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91B542D"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8793691"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D2F0197"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F5CB812"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30E8FEA"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3EEC9E0E"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B6A4C83"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805FF4F"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9201DC6"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0233399"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17F3DB7"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96F53BE"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652E21B3"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167846A5"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F3AED54"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2AF6AA3"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E9AAEC2"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5F2EFD26"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8B28F3F"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7079A2D3"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5CFCA9C"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F9CA2CD"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71E9466"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B2FE5B2"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78BB2EE"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55C496C"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r w:rsidR="008959D8" w14:paraId="2B9D1093" w14:textId="77777777">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5687CC1"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486B495"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ECA8203"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9EA6451"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01725E3"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3151A42" w14:textId="77777777" w:rsidR="008959D8" w:rsidRDefault="003C14A9">
            <w:pPr>
              <w:spacing w:after="0" w:line="240" w:lineRule="auto"/>
              <w:jc w:val="both"/>
              <w:rPr>
                <w:rFonts w:ascii="PT Serif" w:eastAsia="Times New Roman" w:hAnsi="PT Serif" w:cs="Times New Roman"/>
                <w:color w:val="22272F"/>
                <w:sz w:val="23"/>
                <w:szCs w:val="23"/>
                <w:lang w:eastAsia="ru-RU"/>
              </w:rPr>
            </w:pPr>
            <w:r>
              <w:rPr>
                <w:rFonts w:ascii="PT Serif" w:eastAsia="Times New Roman" w:hAnsi="PT Serif" w:cs="Times New Roman"/>
                <w:color w:val="22272F"/>
                <w:sz w:val="23"/>
                <w:szCs w:val="23"/>
                <w:lang w:eastAsia="ru-RU"/>
              </w:rPr>
              <w:t> </w:t>
            </w:r>
          </w:p>
        </w:tc>
      </w:tr>
    </w:tbl>
    <w:p w14:paraId="43D4C8FA" w14:textId="77777777" w:rsidR="008959D8" w:rsidRDefault="008959D8">
      <w:pPr>
        <w:pStyle w:val="-21"/>
        <w:spacing w:before="0" w:after="0"/>
        <w:rPr>
          <w:rFonts w:ascii="Times New Roman" w:hAnsi="Times New Roman"/>
          <w:bCs/>
          <w:i/>
          <w:iCs/>
          <w:szCs w:val="28"/>
        </w:rPr>
      </w:pPr>
    </w:p>
    <w:p w14:paraId="552EF8BC" w14:textId="77777777" w:rsidR="008959D8" w:rsidRDefault="008959D8">
      <w:pPr>
        <w:spacing w:before="600" w:after="0" w:line="360" w:lineRule="atLeast"/>
        <w:jc w:val="right"/>
        <w:rPr>
          <w:rFonts w:ascii="Times New Roman" w:eastAsia="Times New Roman" w:hAnsi="Times New Roman" w:cs="Times New Roman"/>
          <w:color w:val="000000"/>
          <w:sz w:val="30"/>
          <w:szCs w:val="30"/>
          <w:lang w:eastAsia="ru-RU"/>
        </w:rPr>
      </w:pPr>
    </w:p>
    <w:p w14:paraId="06091CF1" w14:textId="26BF3E41" w:rsidR="008959D8" w:rsidRDefault="003C14A9">
      <w:pPr>
        <w:spacing w:before="600" w:after="0" w:line="360" w:lineRule="atLeast"/>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Приложение N 1</w:t>
      </w:r>
      <w:r w:rsidR="009B2667">
        <w:rPr>
          <w:rFonts w:ascii="Times New Roman" w:eastAsia="Times New Roman" w:hAnsi="Times New Roman" w:cs="Times New Roman"/>
          <w:b/>
          <w:bCs/>
          <w:color w:val="000000"/>
          <w:sz w:val="28"/>
          <w:szCs w:val="28"/>
          <w:lang w:eastAsia="ru-RU"/>
        </w:rPr>
        <w:t>9</w:t>
      </w:r>
    </w:p>
    <w:p w14:paraId="051C4F1D" w14:textId="46A4E34D" w:rsidR="008959D8" w:rsidRDefault="00CF7BCB">
      <w:pPr>
        <w:spacing w:after="0" w:line="285" w:lineRule="atLeast"/>
        <w:rPr>
          <w:rFonts w:ascii="Courier New" w:eastAsia="Times New Roman" w:hAnsi="Courier New" w:cs="Courier New"/>
          <w:color w:val="000000"/>
          <w:sz w:val="26"/>
          <w:szCs w:val="26"/>
          <w:lang w:eastAsia="ru-RU"/>
        </w:rPr>
      </w:pPr>
      <w:r>
        <w:rPr>
          <w:rFonts w:ascii="Times New Roman" w:eastAsia="Times New Roman" w:hAnsi="Times New Roman" w:cs="Times New Roman"/>
          <w:color w:val="000000"/>
          <w:sz w:val="20"/>
          <w:szCs w:val="20"/>
          <w:lang w:eastAsia="ru-RU"/>
        </w:rPr>
        <w:t xml:space="preserve"> </w:t>
      </w:r>
    </w:p>
    <w:p w14:paraId="069A490B" w14:textId="0C1D4A56" w:rsidR="008959D8" w:rsidRDefault="00CF7BCB" w:rsidP="00CF7BCB">
      <w:pPr>
        <w:pStyle w:val="-21"/>
        <w:spacing w:before="0" w:after="0"/>
        <w:jc w:val="center"/>
        <w:rPr>
          <w:rFonts w:ascii="Times New Roman" w:hAnsi="Times New Roman"/>
          <w:bCs/>
          <w:szCs w:val="28"/>
        </w:rPr>
      </w:pPr>
      <w:r>
        <w:rPr>
          <w:rFonts w:ascii="Times New Roman" w:hAnsi="Times New Roman"/>
          <w:bCs/>
          <w:szCs w:val="28"/>
        </w:rPr>
        <w:t>ОПИСЬ</w:t>
      </w:r>
    </w:p>
    <w:tbl>
      <w:tblPr>
        <w:tblStyle w:val="af9"/>
        <w:tblW w:w="0" w:type="auto"/>
        <w:tblLook w:val="04A0" w:firstRow="1" w:lastRow="0" w:firstColumn="1" w:lastColumn="0" w:noHBand="0" w:noVBand="1"/>
      </w:tblPr>
      <w:tblGrid>
        <w:gridCol w:w="704"/>
        <w:gridCol w:w="8363"/>
      </w:tblGrid>
      <w:tr w:rsidR="00C67904" w14:paraId="1E291F53" w14:textId="77777777" w:rsidTr="00C67904">
        <w:tc>
          <w:tcPr>
            <w:tcW w:w="704" w:type="dxa"/>
          </w:tcPr>
          <w:p w14:paraId="28B76B5C" w14:textId="61E6B563"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w:t>
            </w:r>
          </w:p>
        </w:tc>
        <w:tc>
          <w:tcPr>
            <w:tcW w:w="8363" w:type="dxa"/>
          </w:tcPr>
          <w:p w14:paraId="1F9E7CDE" w14:textId="77777777" w:rsidR="00C67904" w:rsidRDefault="00C67904" w:rsidP="00C67904">
            <w:pPr>
              <w:pStyle w:val="-21"/>
              <w:spacing w:before="0" w:after="0"/>
              <w:jc w:val="both"/>
              <w:rPr>
                <w:rFonts w:ascii="Times New Roman" w:hAnsi="Times New Roman"/>
                <w:bCs/>
                <w:szCs w:val="28"/>
              </w:rPr>
            </w:pPr>
          </w:p>
        </w:tc>
      </w:tr>
      <w:tr w:rsidR="00C67904" w14:paraId="0BC909D5" w14:textId="77777777" w:rsidTr="00C67904">
        <w:tc>
          <w:tcPr>
            <w:tcW w:w="704" w:type="dxa"/>
          </w:tcPr>
          <w:p w14:paraId="2AA3825A" w14:textId="6AC98748"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w:t>
            </w:r>
          </w:p>
        </w:tc>
        <w:tc>
          <w:tcPr>
            <w:tcW w:w="8363" w:type="dxa"/>
          </w:tcPr>
          <w:p w14:paraId="5DCC904F" w14:textId="77777777" w:rsidR="00C67904" w:rsidRDefault="00C67904" w:rsidP="00C67904">
            <w:pPr>
              <w:pStyle w:val="-21"/>
              <w:spacing w:before="0" w:after="0"/>
              <w:jc w:val="both"/>
              <w:rPr>
                <w:rFonts w:ascii="Times New Roman" w:hAnsi="Times New Roman"/>
                <w:bCs/>
                <w:szCs w:val="28"/>
              </w:rPr>
            </w:pPr>
          </w:p>
        </w:tc>
      </w:tr>
      <w:tr w:rsidR="00C67904" w14:paraId="1C3AE771" w14:textId="77777777" w:rsidTr="00C67904">
        <w:tc>
          <w:tcPr>
            <w:tcW w:w="704" w:type="dxa"/>
          </w:tcPr>
          <w:p w14:paraId="3A8AEFC5" w14:textId="5057B9B6"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2</w:t>
            </w:r>
          </w:p>
        </w:tc>
        <w:tc>
          <w:tcPr>
            <w:tcW w:w="8363" w:type="dxa"/>
          </w:tcPr>
          <w:p w14:paraId="7F1D25AA" w14:textId="77777777" w:rsidR="00C67904" w:rsidRDefault="00C67904" w:rsidP="00C67904">
            <w:pPr>
              <w:pStyle w:val="-21"/>
              <w:spacing w:before="0" w:after="0"/>
              <w:jc w:val="both"/>
              <w:rPr>
                <w:rFonts w:ascii="Times New Roman" w:hAnsi="Times New Roman"/>
                <w:bCs/>
                <w:szCs w:val="28"/>
              </w:rPr>
            </w:pPr>
          </w:p>
        </w:tc>
      </w:tr>
      <w:tr w:rsidR="00C67904" w14:paraId="00A348E1" w14:textId="77777777" w:rsidTr="00C67904">
        <w:tc>
          <w:tcPr>
            <w:tcW w:w="704" w:type="dxa"/>
          </w:tcPr>
          <w:p w14:paraId="1ACD971F" w14:textId="507C4BF7"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3</w:t>
            </w:r>
          </w:p>
        </w:tc>
        <w:tc>
          <w:tcPr>
            <w:tcW w:w="8363" w:type="dxa"/>
          </w:tcPr>
          <w:p w14:paraId="5C2B3529" w14:textId="77777777" w:rsidR="00C67904" w:rsidRDefault="00C67904" w:rsidP="00C67904">
            <w:pPr>
              <w:pStyle w:val="-21"/>
              <w:spacing w:before="0" w:after="0"/>
              <w:jc w:val="both"/>
              <w:rPr>
                <w:rFonts w:ascii="Times New Roman" w:hAnsi="Times New Roman"/>
                <w:bCs/>
                <w:szCs w:val="28"/>
              </w:rPr>
            </w:pPr>
          </w:p>
        </w:tc>
      </w:tr>
      <w:tr w:rsidR="00C67904" w14:paraId="4D7A9E83" w14:textId="77777777" w:rsidTr="00C67904">
        <w:tc>
          <w:tcPr>
            <w:tcW w:w="704" w:type="dxa"/>
          </w:tcPr>
          <w:p w14:paraId="132F9132" w14:textId="4B7B1C32"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4</w:t>
            </w:r>
          </w:p>
        </w:tc>
        <w:tc>
          <w:tcPr>
            <w:tcW w:w="8363" w:type="dxa"/>
          </w:tcPr>
          <w:p w14:paraId="22E1DA26" w14:textId="77777777" w:rsidR="00C67904" w:rsidRDefault="00C67904" w:rsidP="00C67904">
            <w:pPr>
              <w:pStyle w:val="-21"/>
              <w:spacing w:before="0" w:after="0"/>
              <w:jc w:val="both"/>
              <w:rPr>
                <w:rFonts w:ascii="Times New Roman" w:hAnsi="Times New Roman"/>
                <w:bCs/>
                <w:szCs w:val="28"/>
              </w:rPr>
            </w:pPr>
          </w:p>
        </w:tc>
      </w:tr>
      <w:tr w:rsidR="00C67904" w14:paraId="2E601BA9" w14:textId="77777777" w:rsidTr="00C67904">
        <w:tc>
          <w:tcPr>
            <w:tcW w:w="704" w:type="dxa"/>
          </w:tcPr>
          <w:p w14:paraId="741FDA58" w14:textId="4CF57F5B"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5</w:t>
            </w:r>
          </w:p>
        </w:tc>
        <w:tc>
          <w:tcPr>
            <w:tcW w:w="8363" w:type="dxa"/>
          </w:tcPr>
          <w:p w14:paraId="050866E5" w14:textId="77777777" w:rsidR="00C67904" w:rsidRDefault="00C67904" w:rsidP="00C67904">
            <w:pPr>
              <w:pStyle w:val="-21"/>
              <w:spacing w:before="0" w:after="0"/>
              <w:jc w:val="both"/>
              <w:rPr>
                <w:rFonts w:ascii="Times New Roman" w:hAnsi="Times New Roman"/>
                <w:bCs/>
                <w:szCs w:val="28"/>
              </w:rPr>
            </w:pPr>
          </w:p>
        </w:tc>
      </w:tr>
      <w:tr w:rsidR="00C67904" w14:paraId="3F59C946" w14:textId="77777777" w:rsidTr="00C67904">
        <w:tc>
          <w:tcPr>
            <w:tcW w:w="704" w:type="dxa"/>
          </w:tcPr>
          <w:p w14:paraId="3811EC46" w14:textId="0123B40F"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6</w:t>
            </w:r>
          </w:p>
        </w:tc>
        <w:tc>
          <w:tcPr>
            <w:tcW w:w="8363" w:type="dxa"/>
          </w:tcPr>
          <w:p w14:paraId="22A21704" w14:textId="77777777" w:rsidR="00C67904" w:rsidRDefault="00C67904" w:rsidP="00C67904">
            <w:pPr>
              <w:pStyle w:val="-21"/>
              <w:spacing w:before="0" w:after="0"/>
              <w:jc w:val="both"/>
              <w:rPr>
                <w:rFonts w:ascii="Times New Roman" w:hAnsi="Times New Roman"/>
                <w:bCs/>
                <w:szCs w:val="28"/>
              </w:rPr>
            </w:pPr>
          </w:p>
        </w:tc>
      </w:tr>
      <w:tr w:rsidR="00C67904" w14:paraId="6AF0DDA1" w14:textId="77777777" w:rsidTr="00C67904">
        <w:tc>
          <w:tcPr>
            <w:tcW w:w="704" w:type="dxa"/>
          </w:tcPr>
          <w:p w14:paraId="728B4D94" w14:textId="51BF4970"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7</w:t>
            </w:r>
          </w:p>
        </w:tc>
        <w:tc>
          <w:tcPr>
            <w:tcW w:w="8363" w:type="dxa"/>
          </w:tcPr>
          <w:p w14:paraId="652C2E16" w14:textId="77777777" w:rsidR="00C67904" w:rsidRDefault="00C67904" w:rsidP="00C67904">
            <w:pPr>
              <w:pStyle w:val="-21"/>
              <w:spacing w:before="0" w:after="0"/>
              <w:jc w:val="both"/>
              <w:rPr>
                <w:rFonts w:ascii="Times New Roman" w:hAnsi="Times New Roman"/>
                <w:bCs/>
                <w:szCs w:val="28"/>
              </w:rPr>
            </w:pPr>
          </w:p>
        </w:tc>
      </w:tr>
      <w:tr w:rsidR="00C67904" w14:paraId="7AF7FCB9" w14:textId="77777777" w:rsidTr="00C67904">
        <w:tc>
          <w:tcPr>
            <w:tcW w:w="704" w:type="dxa"/>
          </w:tcPr>
          <w:p w14:paraId="532BDE3B" w14:textId="32712B0D"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8</w:t>
            </w:r>
          </w:p>
        </w:tc>
        <w:tc>
          <w:tcPr>
            <w:tcW w:w="8363" w:type="dxa"/>
          </w:tcPr>
          <w:p w14:paraId="54F94C7B" w14:textId="77777777" w:rsidR="00C67904" w:rsidRDefault="00C67904" w:rsidP="00C67904">
            <w:pPr>
              <w:pStyle w:val="-21"/>
              <w:spacing w:before="0" w:after="0"/>
              <w:jc w:val="both"/>
              <w:rPr>
                <w:rFonts w:ascii="Times New Roman" w:hAnsi="Times New Roman"/>
                <w:bCs/>
                <w:szCs w:val="28"/>
              </w:rPr>
            </w:pPr>
          </w:p>
        </w:tc>
      </w:tr>
      <w:tr w:rsidR="00C67904" w14:paraId="20C5D36A" w14:textId="77777777" w:rsidTr="00C67904">
        <w:tc>
          <w:tcPr>
            <w:tcW w:w="704" w:type="dxa"/>
          </w:tcPr>
          <w:p w14:paraId="2E32F147" w14:textId="3A8D5D1A"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9</w:t>
            </w:r>
          </w:p>
        </w:tc>
        <w:tc>
          <w:tcPr>
            <w:tcW w:w="8363" w:type="dxa"/>
          </w:tcPr>
          <w:p w14:paraId="735F0EC0" w14:textId="77777777" w:rsidR="00C67904" w:rsidRDefault="00C67904" w:rsidP="00C67904">
            <w:pPr>
              <w:pStyle w:val="-21"/>
              <w:spacing w:before="0" w:after="0"/>
              <w:jc w:val="both"/>
              <w:rPr>
                <w:rFonts w:ascii="Times New Roman" w:hAnsi="Times New Roman"/>
                <w:bCs/>
                <w:szCs w:val="28"/>
              </w:rPr>
            </w:pPr>
          </w:p>
        </w:tc>
      </w:tr>
      <w:tr w:rsidR="00C67904" w14:paraId="3EFED1EE" w14:textId="77777777" w:rsidTr="00C67904">
        <w:tc>
          <w:tcPr>
            <w:tcW w:w="704" w:type="dxa"/>
          </w:tcPr>
          <w:p w14:paraId="3E47DA24" w14:textId="24A17C0A"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10</w:t>
            </w:r>
          </w:p>
        </w:tc>
        <w:tc>
          <w:tcPr>
            <w:tcW w:w="8363" w:type="dxa"/>
          </w:tcPr>
          <w:p w14:paraId="65887509" w14:textId="77777777" w:rsidR="00C67904" w:rsidRDefault="00C67904" w:rsidP="00C67904">
            <w:pPr>
              <w:pStyle w:val="-21"/>
              <w:spacing w:before="0" w:after="0"/>
              <w:jc w:val="both"/>
              <w:rPr>
                <w:rFonts w:ascii="Times New Roman" w:hAnsi="Times New Roman"/>
                <w:bCs/>
                <w:szCs w:val="28"/>
              </w:rPr>
            </w:pPr>
          </w:p>
        </w:tc>
      </w:tr>
      <w:tr w:rsidR="00C67904" w14:paraId="517147C4" w14:textId="77777777" w:rsidTr="00C67904">
        <w:tc>
          <w:tcPr>
            <w:tcW w:w="704" w:type="dxa"/>
          </w:tcPr>
          <w:p w14:paraId="719550D8" w14:textId="0ECDB10C"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11</w:t>
            </w:r>
          </w:p>
        </w:tc>
        <w:tc>
          <w:tcPr>
            <w:tcW w:w="8363" w:type="dxa"/>
          </w:tcPr>
          <w:p w14:paraId="084B726C" w14:textId="77777777" w:rsidR="00C67904" w:rsidRDefault="00C67904" w:rsidP="00C67904">
            <w:pPr>
              <w:pStyle w:val="-21"/>
              <w:spacing w:before="0" w:after="0"/>
              <w:jc w:val="both"/>
              <w:rPr>
                <w:rFonts w:ascii="Times New Roman" w:hAnsi="Times New Roman"/>
                <w:bCs/>
                <w:szCs w:val="28"/>
              </w:rPr>
            </w:pPr>
          </w:p>
        </w:tc>
      </w:tr>
      <w:tr w:rsidR="00C67904" w14:paraId="7B42D7DD" w14:textId="77777777" w:rsidTr="00C67904">
        <w:tc>
          <w:tcPr>
            <w:tcW w:w="704" w:type="dxa"/>
          </w:tcPr>
          <w:p w14:paraId="0D810467" w14:textId="2232AB80"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12</w:t>
            </w:r>
          </w:p>
        </w:tc>
        <w:tc>
          <w:tcPr>
            <w:tcW w:w="8363" w:type="dxa"/>
          </w:tcPr>
          <w:p w14:paraId="2992AEA6" w14:textId="77777777" w:rsidR="00C67904" w:rsidRDefault="00C67904" w:rsidP="00C67904">
            <w:pPr>
              <w:pStyle w:val="-21"/>
              <w:spacing w:before="0" w:after="0"/>
              <w:jc w:val="both"/>
              <w:rPr>
                <w:rFonts w:ascii="Times New Roman" w:hAnsi="Times New Roman"/>
                <w:bCs/>
                <w:szCs w:val="28"/>
              </w:rPr>
            </w:pPr>
          </w:p>
        </w:tc>
      </w:tr>
      <w:tr w:rsidR="00C67904" w14:paraId="7613A80A" w14:textId="77777777" w:rsidTr="00C67904">
        <w:tc>
          <w:tcPr>
            <w:tcW w:w="704" w:type="dxa"/>
          </w:tcPr>
          <w:p w14:paraId="334B7395" w14:textId="0AC3AB02"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13</w:t>
            </w:r>
          </w:p>
        </w:tc>
        <w:tc>
          <w:tcPr>
            <w:tcW w:w="8363" w:type="dxa"/>
          </w:tcPr>
          <w:p w14:paraId="709DF02B" w14:textId="77777777" w:rsidR="00C67904" w:rsidRDefault="00C67904" w:rsidP="00C67904">
            <w:pPr>
              <w:pStyle w:val="-21"/>
              <w:spacing w:before="0" w:after="0"/>
              <w:jc w:val="both"/>
              <w:rPr>
                <w:rFonts w:ascii="Times New Roman" w:hAnsi="Times New Roman"/>
                <w:bCs/>
                <w:szCs w:val="28"/>
              </w:rPr>
            </w:pPr>
          </w:p>
        </w:tc>
      </w:tr>
      <w:tr w:rsidR="00C67904" w14:paraId="260165FB" w14:textId="77777777" w:rsidTr="00C67904">
        <w:tc>
          <w:tcPr>
            <w:tcW w:w="704" w:type="dxa"/>
          </w:tcPr>
          <w:p w14:paraId="0808125F" w14:textId="5D87FEB6"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14</w:t>
            </w:r>
          </w:p>
        </w:tc>
        <w:tc>
          <w:tcPr>
            <w:tcW w:w="8363" w:type="dxa"/>
          </w:tcPr>
          <w:p w14:paraId="38B58022" w14:textId="77777777" w:rsidR="00C67904" w:rsidRDefault="00C67904" w:rsidP="00C67904">
            <w:pPr>
              <w:pStyle w:val="-21"/>
              <w:spacing w:before="0" w:after="0"/>
              <w:jc w:val="both"/>
              <w:rPr>
                <w:rFonts w:ascii="Times New Roman" w:hAnsi="Times New Roman"/>
                <w:bCs/>
                <w:szCs w:val="28"/>
              </w:rPr>
            </w:pPr>
          </w:p>
        </w:tc>
      </w:tr>
      <w:tr w:rsidR="00C67904" w14:paraId="4D5F57CA" w14:textId="77777777" w:rsidTr="00C67904">
        <w:tc>
          <w:tcPr>
            <w:tcW w:w="704" w:type="dxa"/>
          </w:tcPr>
          <w:p w14:paraId="60B35E84" w14:textId="49B60B1E"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15</w:t>
            </w:r>
          </w:p>
        </w:tc>
        <w:tc>
          <w:tcPr>
            <w:tcW w:w="8363" w:type="dxa"/>
          </w:tcPr>
          <w:p w14:paraId="5C3DE3F7" w14:textId="77777777" w:rsidR="00C67904" w:rsidRDefault="00C67904" w:rsidP="00C67904">
            <w:pPr>
              <w:pStyle w:val="-21"/>
              <w:spacing w:before="0" w:after="0"/>
              <w:jc w:val="both"/>
              <w:rPr>
                <w:rFonts w:ascii="Times New Roman" w:hAnsi="Times New Roman"/>
                <w:bCs/>
                <w:szCs w:val="28"/>
              </w:rPr>
            </w:pPr>
          </w:p>
        </w:tc>
      </w:tr>
      <w:tr w:rsidR="00C67904" w14:paraId="0A534E68" w14:textId="77777777" w:rsidTr="00C67904">
        <w:tc>
          <w:tcPr>
            <w:tcW w:w="704" w:type="dxa"/>
          </w:tcPr>
          <w:p w14:paraId="18CEDEAD" w14:textId="00656A63"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16</w:t>
            </w:r>
          </w:p>
        </w:tc>
        <w:tc>
          <w:tcPr>
            <w:tcW w:w="8363" w:type="dxa"/>
          </w:tcPr>
          <w:p w14:paraId="53414726" w14:textId="77777777" w:rsidR="00C67904" w:rsidRDefault="00C67904" w:rsidP="00C67904">
            <w:pPr>
              <w:pStyle w:val="-21"/>
              <w:spacing w:before="0" w:after="0"/>
              <w:jc w:val="both"/>
              <w:rPr>
                <w:rFonts w:ascii="Times New Roman" w:hAnsi="Times New Roman"/>
                <w:bCs/>
                <w:szCs w:val="28"/>
              </w:rPr>
            </w:pPr>
          </w:p>
        </w:tc>
      </w:tr>
      <w:tr w:rsidR="00C67904" w14:paraId="5FF6ED67" w14:textId="77777777" w:rsidTr="00C67904">
        <w:tc>
          <w:tcPr>
            <w:tcW w:w="704" w:type="dxa"/>
          </w:tcPr>
          <w:p w14:paraId="2AC63E52" w14:textId="4CF55B24"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17</w:t>
            </w:r>
          </w:p>
        </w:tc>
        <w:tc>
          <w:tcPr>
            <w:tcW w:w="8363" w:type="dxa"/>
          </w:tcPr>
          <w:p w14:paraId="12519CBE" w14:textId="77777777" w:rsidR="00C67904" w:rsidRDefault="00C67904" w:rsidP="00C67904">
            <w:pPr>
              <w:pStyle w:val="-21"/>
              <w:spacing w:before="0" w:after="0"/>
              <w:jc w:val="both"/>
              <w:rPr>
                <w:rFonts w:ascii="Times New Roman" w:hAnsi="Times New Roman"/>
                <w:bCs/>
                <w:szCs w:val="28"/>
              </w:rPr>
            </w:pPr>
          </w:p>
        </w:tc>
      </w:tr>
      <w:tr w:rsidR="00C67904" w14:paraId="1647FA9D" w14:textId="77777777" w:rsidTr="00C67904">
        <w:tc>
          <w:tcPr>
            <w:tcW w:w="704" w:type="dxa"/>
          </w:tcPr>
          <w:p w14:paraId="53DE417D" w14:textId="1CA138FE"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18</w:t>
            </w:r>
          </w:p>
        </w:tc>
        <w:tc>
          <w:tcPr>
            <w:tcW w:w="8363" w:type="dxa"/>
          </w:tcPr>
          <w:p w14:paraId="10834057" w14:textId="77777777" w:rsidR="00C67904" w:rsidRDefault="00C67904" w:rsidP="00C67904">
            <w:pPr>
              <w:pStyle w:val="-21"/>
              <w:spacing w:before="0" w:after="0"/>
              <w:jc w:val="both"/>
              <w:rPr>
                <w:rFonts w:ascii="Times New Roman" w:hAnsi="Times New Roman"/>
                <w:bCs/>
                <w:szCs w:val="28"/>
              </w:rPr>
            </w:pPr>
          </w:p>
        </w:tc>
      </w:tr>
      <w:tr w:rsidR="00C67904" w14:paraId="37A6CF4E" w14:textId="77777777" w:rsidTr="00C67904">
        <w:tc>
          <w:tcPr>
            <w:tcW w:w="704" w:type="dxa"/>
          </w:tcPr>
          <w:p w14:paraId="1A760617" w14:textId="512B4762"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19</w:t>
            </w:r>
          </w:p>
        </w:tc>
        <w:tc>
          <w:tcPr>
            <w:tcW w:w="8363" w:type="dxa"/>
          </w:tcPr>
          <w:p w14:paraId="3CD44D50" w14:textId="77777777" w:rsidR="00C67904" w:rsidRDefault="00C67904" w:rsidP="00C67904">
            <w:pPr>
              <w:pStyle w:val="-21"/>
              <w:spacing w:before="0" w:after="0"/>
              <w:jc w:val="both"/>
              <w:rPr>
                <w:rFonts w:ascii="Times New Roman" w:hAnsi="Times New Roman"/>
                <w:bCs/>
                <w:szCs w:val="28"/>
              </w:rPr>
            </w:pPr>
          </w:p>
        </w:tc>
      </w:tr>
      <w:tr w:rsidR="00C67904" w14:paraId="11C00E9F" w14:textId="77777777" w:rsidTr="00C67904">
        <w:tc>
          <w:tcPr>
            <w:tcW w:w="704" w:type="dxa"/>
          </w:tcPr>
          <w:p w14:paraId="0636AD83" w14:textId="3310B6C2"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20</w:t>
            </w:r>
          </w:p>
        </w:tc>
        <w:tc>
          <w:tcPr>
            <w:tcW w:w="8363" w:type="dxa"/>
          </w:tcPr>
          <w:p w14:paraId="7AAB1E8D" w14:textId="77777777" w:rsidR="00C67904" w:rsidRDefault="00C67904" w:rsidP="00C67904">
            <w:pPr>
              <w:pStyle w:val="-21"/>
              <w:spacing w:before="0" w:after="0"/>
              <w:jc w:val="both"/>
              <w:rPr>
                <w:rFonts w:ascii="Times New Roman" w:hAnsi="Times New Roman"/>
                <w:bCs/>
                <w:szCs w:val="28"/>
              </w:rPr>
            </w:pPr>
          </w:p>
        </w:tc>
      </w:tr>
      <w:tr w:rsidR="00C67904" w14:paraId="07AA9B04" w14:textId="77777777" w:rsidTr="00C67904">
        <w:tc>
          <w:tcPr>
            <w:tcW w:w="704" w:type="dxa"/>
          </w:tcPr>
          <w:p w14:paraId="00DFB05C" w14:textId="6751FFB4"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21</w:t>
            </w:r>
          </w:p>
        </w:tc>
        <w:tc>
          <w:tcPr>
            <w:tcW w:w="8363" w:type="dxa"/>
          </w:tcPr>
          <w:p w14:paraId="207D72D2" w14:textId="77777777" w:rsidR="00C67904" w:rsidRDefault="00C67904" w:rsidP="00C67904">
            <w:pPr>
              <w:pStyle w:val="-21"/>
              <w:spacing w:before="0" w:after="0"/>
              <w:jc w:val="both"/>
              <w:rPr>
                <w:rFonts w:ascii="Times New Roman" w:hAnsi="Times New Roman"/>
                <w:bCs/>
                <w:szCs w:val="28"/>
              </w:rPr>
            </w:pPr>
          </w:p>
        </w:tc>
      </w:tr>
      <w:tr w:rsidR="00C67904" w14:paraId="12450138" w14:textId="77777777" w:rsidTr="00C67904">
        <w:tc>
          <w:tcPr>
            <w:tcW w:w="704" w:type="dxa"/>
          </w:tcPr>
          <w:p w14:paraId="251F9853" w14:textId="4FA55783" w:rsidR="00C67904" w:rsidRPr="00C67904" w:rsidRDefault="00C67904" w:rsidP="00C67904">
            <w:pPr>
              <w:pStyle w:val="-21"/>
              <w:spacing w:before="0" w:after="0"/>
              <w:jc w:val="both"/>
              <w:rPr>
                <w:rFonts w:ascii="Times New Roman" w:hAnsi="Times New Roman"/>
                <w:b w:val="0"/>
                <w:szCs w:val="28"/>
              </w:rPr>
            </w:pPr>
            <w:r w:rsidRPr="00C67904">
              <w:rPr>
                <w:rFonts w:ascii="Times New Roman" w:hAnsi="Times New Roman"/>
                <w:b w:val="0"/>
                <w:szCs w:val="28"/>
              </w:rPr>
              <w:t>22</w:t>
            </w:r>
          </w:p>
        </w:tc>
        <w:tc>
          <w:tcPr>
            <w:tcW w:w="8363" w:type="dxa"/>
          </w:tcPr>
          <w:p w14:paraId="48236E23" w14:textId="77777777" w:rsidR="00C67904" w:rsidRDefault="00C67904" w:rsidP="00C67904">
            <w:pPr>
              <w:pStyle w:val="-21"/>
              <w:spacing w:before="0" w:after="0"/>
              <w:jc w:val="both"/>
              <w:rPr>
                <w:rFonts w:ascii="Times New Roman" w:hAnsi="Times New Roman"/>
                <w:bCs/>
                <w:szCs w:val="28"/>
              </w:rPr>
            </w:pPr>
          </w:p>
        </w:tc>
      </w:tr>
    </w:tbl>
    <w:p w14:paraId="34536D35" w14:textId="77777777" w:rsidR="00C67904" w:rsidRDefault="00C67904" w:rsidP="00C67904">
      <w:pPr>
        <w:pStyle w:val="-21"/>
        <w:spacing w:before="0" w:after="0"/>
        <w:jc w:val="both"/>
        <w:rPr>
          <w:rFonts w:ascii="Times New Roman" w:hAnsi="Times New Roman"/>
          <w:bCs/>
          <w:szCs w:val="28"/>
        </w:rPr>
      </w:pPr>
    </w:p>
    <w:p w14:paraId="67F0EB48" w14:textId="77777777" w:rsidR="008959D8" w:rsidRDefault="008959D8">
      <w:pPr>
        <w:pStyle w:val="-21"/>
        <w:spacing w:before="0" w:after="0"/>
        <w:rPr>
          <w:rFonts w:ascii="Times New Roman" w:hAnsi="Times New Roman"/>
          <w:bCs/>
          <w:szCs w:val="28"/>
        </w:rPr>
      </w:pPr>
    </w:p>
    <w:p w14:paraId="094F5C18" w14:textId="77777777" w:rsidR="00C67904" w:rsidRDefault="00C67904" w:rsidP="00C67904">
      <w:pPr>
        <w:pStyle w:val="16"/>
        <w:tabs>
          <w:tab w:val="left" w:pos="9180"/>
        </w:tabs>
        <w:spacing w:after="0" w:line="240" w:lineRule="auto"/>
        <w:rPr>
          <w:rFonts w:eastAsia="Times New Roman"/>
          <w:sz w:val="28"/>
          <w:szCs w:val="28"/>
          <w:lang w:eastAsia="ru-RU"/>
        </w:rPr>
      </w:pPr>
      <w:r>
        <w:rPr>
          <w:rFonts w:eastAsia="Times New Roman"/>
          <w:sz w:val="28"/>
          <w:szCs w:val="28"/>
          <w:lang w:eastAsia="ru-RU"/>
        </w:rPr>
        <w:t xml:space="preserve">Опись составил:  </w:t>
      </w:r>
    </w:p>
    <w:p w14:paraId="448CAF94" w14:textId="77777777" w:rsidR="00C67904" w:rsidRDefault="00C67904" w:rsidP="00C67904">
      <w:pPr>
        <w:pStyle w:val="16"/>
        <w:tabs>
          <w:tab w:val="left" w:pos="9180"/>
        </w:tabs>
        <w:spacing w:after="0" w:line="240" w:lineRule="auto"/>
        <w:rPr>
          <w:rFonts w:eastAsia="Times New Roman"/>
          <w:sz w:val="28"/>
          <w:szCs w:val="28"/>
          <w:lang w:eastAsia="ru-RU"/>
        </w:rPr>
      </w:pPr>
      <w:r>
        <w:rPr>
          <w:rFonts w:eastAsia="Times New Roman"/>
          <w:sz w:val="28"/>
          <w:szCs w:val="28"/>
          <w:lang w:eastAsia="ru-RU"/>
        </w:rPr>
        <w:t>_________________________________________________________________</w:t>
      </w:r>
    </w:p>
    <w:p w14:paraId="643896B5" w14:textId="77777777" w:rsidR="00C67904" w:rsidRDefault="00C67904" w:rsidP="00C67904">
      <w:pPr>
        <w:pStyle w:val="16"/>
        <w:tabs>
          <w:tab w:val="left" w:pos="9180"/>
        </w:tabs>
        <w:spacing w:after="0" w:line="240" w:lineRule="auto"/>
        <w:rPr>
          <w:rFonts w:eastAsia="Times New Roman"/>
          <w:lang w:eastAsia="ru-RU"/>
        </w:rPr>
      </w:pPr>
      <w:r>
        <w:rPr>
          <w:rFonts w:eastAsia="Times New Roman"/>
          <w:lang w:eastAsia="ru-RU"/>
        </w:rPr>
        <w:t>____________________________________________________________________________</w:t>
      </w:r>
    </w:p>
    <w:p w14:paraId="69FA84B4" w14:textId="77777777" w:rsidR="00C67904" w:rsidRDefault="00C67904" w:rsidP="00C67904">
      <w:pPr>
        <w:pStyle w:val="16"/>
        <w:tabs>
          <w:tab w:val="left" w:pos="9180"/>
        </w:tabs>
        <w:spacing w:after="0" w:line="240" w:lineRule="auto"/>
        <w:rPr>
          <w:rFonts w:eastAsia="Times New Roman"/>
          <w:lang w:eastAsia="ru-RU"/>
        </w:rPr>
      </w:pPr>
      <w:r>
        <w:rPr>
          <w:rFonts w:eastAsia="Times New Roman"/>
          <w:lang w:eastAsia="ru-RU"/>
        </w:rPr>
        <w:t xml:space="preserve">__________________________________________ /  </w:t>
      </w:r>
    </w:p>
    <w:p w14:paraId="4AC1DD42" w14:textId="77777777" w:rsidR="00C67904" w:rsidRDefault="00C67904" w:rsidP="00C67904">
      <w:pPr>
        <w:pStyle w:val="16"/>
        <w:tabs>
          <w:tab w:val="left" w:pos="9180"/>
        </w:tabs>
        <w:spacing w:after="0" w:line="240" w:lineRule="auto"/>
        <w:rPr>
          <w:rFonts w:eastAsia="Times New Roman"/>
          <w:lang w:eastAsia="ru-RU"/>
        </w:rPr>
      </w:pPr>
      <w:r>
        <w:rPr>
          <w:rFonts w:eastAsia="Times New Roman"/>
          <w:lang w:eastAsia="ru-RU"/>
        </w:rPr>
        <w:t xml:space="preserve">                                                                                       ________________________________. </w:t>
      </w:r>
    </w:p>
    <w:p w14:paraId="41976334" w14:textId="633A1410" w:rsidR="008959D8" w:rsidRDefault="00580057">
      <w:pPr>
        <w:shd w:val="clear" w:color="auto" w:fill="FFFFFF"/>
        <w:spacing w:before="600" w:after="0" w:line="240" w:lineRule="auto"/>
        <w:jc w:val="right"/>
        <w:rPr>
          <w:rFonts w:ascii="Times New Roman" w:eastAsia="Times New Roman" w:hAnsi="Times New Roman" w:cs="Times New Roman"/>
          <w:b/>
          <w:bCs/>
          <w:color w:val="000000"/>
          <w:sz w:val="30"/>
          <w:szCs w:val="30"/>
          <w:lang w:eastAsia="ru-RU"/>
        </w:rPr>
      </w:pPr>
      <w:r>
        <w:rPr>
          <w:rFonts w:ascii="Times New Roman" w:eastAsia="Times New Roman" w:hAnsi="Times New Roman" w:cs="Times New Roman"/>
          <w:b/>
          <w:bCs/>
          <w:color w:val="000000"/>
          <w:sz w:val="30"/>
          <w:szCs w:val="30"/>
          <w:lang w:eastAsia="ru-RU"/>
        </w:rPr>
        <w:t>П</w:t>
      </w:r>
      <w:r w:rsidR="003C14A9">
        <w:rPr>
          <w:rFonts w:ascii="Times New Roman" w:eastAsia="Times New Roman" w:hAnsi="Times New Roman" w:cs="Times New Roman"/>
          <w:b/>
          <w:bCs/>
          <w:color w:val="000000"/>
          <w:sz w:val="30"/>
          <w:szCs w:val="30"/>
          <w:lang w:eastAsia="ru-RU"/>
        </w:rPr>
        <w:t xml:space="preserve">риложение N </w:t>
      </w:r>
      <w:r w:rsidR="009B2667">
        <w:rPr>
          <w:rFonts w:ascii="Times New Roman" w:eastAsia="Times New Roman" w:hAnsi="Times New Roman" w:cs="Times New Roman"/>
          <w:b/>
          <w:bCs/>
          <w:color w:val="000000"/>
          <w:sz w:val="30"/>
          <w:szCs w:val="30"/>
          <w:lang w:eastAsia="ru-RU"/>
        </w:rPr>
        <w:t>20</w:t>
      </w:r>
    </w:p>
    <w:p w14:paraId="49B66904" w14:textId="374EF0CA" w:rsidR="008959D8" w:rsidRDefault="00FC0EFD">
      <w:pPr>
        <w:shd w:val="clear" w:color="auto" w:fill="FFFFFF"/>
        <w:spacing w:after="0" w:line="285" w:lineRule="atLeast"/>
        <w:rPr>
          <w:rFonts w:ascii="Courier New" w:eastAsia="Times New Roman" w:hAnsi="Courier New" w:cs="Courier New"/>
          <w:color w:val="000000"/>
          <w:sz w:val="20"/>
          <w:szCs w:val="20"/>
          <w:lang w:eastAsia="ru-RU"/>
        </w:rPr>
      </w:pPr>
      <w:r>
        <w:rPr>
          <w:rFonts w:ascii="Times New Roman" w:eastAsia="Times New Roman" w:hAnsi="Times New Roman" w:cs="Times New Roman"/>
          <w:color w:val="000000"/>
          <w:sz w:val="20"/>
          <w:szCs w:val="20"/>
          <w:lang w:eastAsia="ru-RU"/>
        </w:rPr>
        <w:t xml:space="preserve"> </w:t>
      </w:r>
    </w:p>
    <w:p w14:paraId="75E7966B" w14:textId="77777777" w:rsidR="008959D8" w:rsidRDefault="008959D8">
      <w:pPr>
        <w:shd w:val="clear" w:color="auto" w:fill="FFFFFF"/>
        <w:spacing w:after="0" w:line="285" w:lineRule="atLeast"/>
        <w:rPr>
          <w:rFonts w:ascii="Courier New" w:eastAsia="Times New Roman" w:hAnsi="Courier New" w:cs="Courier New"/>
          <w:color w:val="000000"/>
          <w:sz w:val="20"/>
          <w:szCs w:val="20"/>
          <w:lang w:eastAsia="ru-RU"/>
        </w:rPr>
      </w:pPr>
    </w:p>
    <w:p w14:paraId="10E47822" w14:textId="77777777" w:rsidR="005B0053" w:rsidRDefault="00FC0EFD" w:rsidP="005B0053">
      <w:pPr>
        <w:pStyle w:val="ConsNonformat"/>
        <w:spacing w:before="240"/>
        <w:jc w:val="center"/>
        <w:rPr>
          <w:rFonts w:ascii="Times New Roman" w:hAnsi="Times New Roman" w:cs="Times New Roman"/>
          <w:b/>
          <w:sz w:val="32"/>
          <w:szCs w:val="32"/>
        </w:rPr>
      </w:pPr>
      <w:r>
        <w:rPr>
          <w:rFonts w:ascii="Times New Roman" w:hAnsi="Times New Roman"/>
          <w:bCs/>
        </w:rPr>
        <w:t xml:space="preserve"> </w:t>
      </w:r>
      <w:r w:rsidR="005B0053">
        <w:rPr>
          <w:rFonts w:ascii="Times New Roman" w:hAnsi="Times New Roman" w:cs="Times New Roman"/>
          <w:b/>
          <w:sz w:val="32"/>
          <w:szCs w:val="32"/>
        </w:rPr>
        <w:t>ПОСТАНОВЛЕНИЕ</w:t>
      </w:r>
    </w:p>
    <w:tbl>
      <w:tblPr>
        <w:tblW w:w="9356" w:type="dxa"/>
        <w:jc w:val="center"/>
        <w:tblLayout w:type="fixed"/>
        <w:tblLook w:val="04A0" w:firstRow="1" w:lastRow="0" w:firstColumn="1" w:lastColumn="0" w:noHBand="0" w:noVBand="1"/>
      </w:tblPr>
      <w:tblGrid>
        <w:gridCol w:w="1985"/>
        <w:gridCol w:w="4333"/>
        <w:gridCol w:w="3038"/>
      </w:tblGrid>
      <w:tr w:rsidR="005B0053" w14:paraId="2FC4F26E" w14:textId="77777777" w:rsidTr="000B13A0">
        <w:trPr>
          <w:jc w:val="center"/>
        </w:trPr>
        <w:tc>
          <w:tcPr>
            <w:tcW w:w="1985" w:type="dxa"/>
            <w:shd w:val="clear" w:color="auto" w:fill="auto"/>
          </w:tcPr>
          <w:p w14:paraId="27E17104" w14:textId="77777777" w:rsidR="005B0053" w:rsidRDefault="005B0053" w:rsidP="000B13A0">
            <w:pPr>
              <w:pStyle w:val="ConsNonformat"/>
              <w:jc w:val="right"/>
              <w:rPr>
                <w:rFonts w:ascii="Times New Roman" w:hAnsi="Times New Roman" w:cs="Times New Roman"/>
                <w:b/>
                <w:sz w:val="28"/>
              </w:rPr>
            </w:pPr>
            <w:r>
              <w:rPr>
                <w:rFonts w:ascii="Times New Roman" w:hAnsi="Times New Roman" w:cs="Times New Roman"/>
                <w:b/>
                <w:sz w:val="28"/>
              </w:rPr>
              <w:t>о назначении</w:t>
            </w:r>
          </w:p>
        </w:tc>
        <w:tc>
          <w:tcPr>
            <w:tcW w:w="4333" w:type="dxa"/>
            <w:tcBorders>
              <w:bottom w:val="single" w:sz="4" w:space="0" w:color="000000"/>
            </w:tcBorders>
            <w:shd w:val="clear" w:color="auto" w:fill="auto"/>
          </w:tcPr>
          <w:p w14:paraId="0EB976EE" w14:textId="77777777" w:rsidR="005B0053" w:rsidRDefault="005B0053" w:rsidP="000B13A0">
            <w:pPr>
              <w:pStyle w:val="ConsNonformat"/>
              <w:snapToGrid w:val="0"/>
              <w:jc w:val="center"/>
              <w:rPr>
                <w:rFonts w:ascii="Times New Roman" w:hAnsi="Times New Roman" w:cs="Times New Roman"/>
                <w:sz w:val="28"/>
              </w:rPr>
            </w:pPr>
          </w:p>
        </w:tc>
        <w:tc>
          <w:tcPr>
            <w:tcW w:w="3038" w:type="dxa"/>
            <w:shd w:val="clear" w:color="auto" w:fill="auto"/>
          </w:tcPr>
          <w:p w14:paraId="7C143F15" w14:textId="77777777" w:rsidR="005B0053" w:rsidRDefault="005B0053" w:rsidP="000B13A0">
            <w:pPr>
              <w:pStyle w:val="ConsNonformat"/>
              <w:rPr>
                <w:rFonts w:ascii="Times New Roman" w:hAnsi="Times New Roman" w:cs="Times New Roman"/>
                <w:b/>
                <w:sz w:val="28"/>
              </w:rPr>
            </w:pPr>
            <w:r>
              <w:rPr>
                <w:rFonts w:ascii="Times New Roman" w:hAnsi="Times New Roman" w:cs="Times New Roman"/>
                <w:b/>
                <w:sz w:val="28"/>
              </w:rPr>
              <w:t>судебной экспертизы</w:t>
            </w:r>
          </w:p>
        </w:tc>
      </w:tr>
    </w:tbl>
    <w:p w14:paraId="31952BB8" w14:textId="77777777" w:rsidR="005B0053" w:rsidRDefault="005B0053" w:rsidP="005B0053">
      <w:pPr>
        <w:pStyle w:val="ConsNonformat"/>
        <w:widowControl/>
        <w:spacing w:line="180" w:lineRule="exact"/>
        <w:ind w:left="2400" w:right="3081"/>
        <w:jc w:val="center"/>
        <w:rPr>
          <w:rFonts w:ascii="Times New Roman" w:hAnsi="Times New Roman" w:cs="Times New Roman"/>
          <w:b/>
        </w:rPr>
      </w:pPr>
      <w:r>
        <w:rPr>
          <w:rFonts w:ascii="Times New Roman" w:hAnsi="Times New Roman" w:cs="Times New Roman"/>
          <w:b/>
        </w:rPr>
        <w:t>(какой именно)</w:t>
      </w:r>
    </w:p>
    <w:p w14:paraId="42BB0FCE" w14:textId="77777777" w:rsidR="005B0053" w:rsidRDefault="005B0053" w:rsidP="005B0053">
      <w:pPr>
        <w:pStyle w:val="ConsNonformat"/>
        <w:widowControl/>
        <w:spacing w:line="240" w:lineRule="exact"/>
        <w:jc w:val="center"/>
        <w:rPr>
          <w:rFonts w:ascii="Times New Roman" w:hAnsi="Times New Roman" w:cs="Times New Roman"/>
          <w:sz w:val="28"/>
        </w:rPr>
      </w:pPr>
    </w:p>
    <w:p w14:paraId="1D5A2323" w14:textId="77777777" w:rsidR="005B0053" w:rsidRDefault="005B0053" w:rsidP="005B0053">
      <w:pPr>
        <w:pStyle w:val="ConsNonformat"/>
        <w:widowControl/>
        <w:spacing w:line="240" w:lineRule="exact"/>
        <w:jc w:val="center"/>
        <w:rPr>
          <w:rFonts w:ascii="Times New Roman" w:hAnsi="Times New Roman" w:cs="Times New Roman"/>
          <w:sz w:val="28"/>
        </w:rPr>
      </w:pPr>
    </w:p>
    <w:tbl>
      <w:tblPr>
        <w:tblW w:w="9639" w:type="dxa"/>
        <w:jc w:val="center"/>
        <w:tblLayout w:type="fixed"/>
        <w:tblCellMar>
          <w:left w:w="56" w:type="dxa"/>
          <w:right w:w="56" w:type="dxa"/>
        </w:tblCellMar>
        <w:tblLook w:val="04A0" w:firstRow="1" w:lastRow="0" w:firstColumn="1" w:lastColumn="0" w:noHBand="0" w:noVBand="1"/>
      </w:tblPr>
      <w:tblGrid>
        <w:gridCol w:w="4224"/>
        <w:gridCol w:w="2139"/>
        <w:gridCol w:w="414"/>
        <w:gridCol w:w="304"/>
        <w:gridCol w:w="1255"/>
        <w:gridCol w:w="506"/>
        <w:gridCol w:w="401"/>
        <w:gridCol w:w="396"/>
      </w:tblGrid>
      <w:tr w:rsidR="005B0053" w14:paraId="464F7986" w14:textId="77777777" w:rsidTr="000B13A0">
        <w:trPr>
          <w:cantSplit/>
          <w:jc w:val="center"/>
        </w:trPr>
        <w:tc>
          <w:tcPr>
            <w:tcW w:w="4222" w:type="dxa"/>
            <w:tcBorders>
              <w:bottom w:val="single" w:sz="4" w:space="0" w:color="000000"/>
            </w:tcBorders>
            <w:shd w:val="clear" w:color="auto" w:fill="auto"/>
          </w:tcPr>
          <w:p w14:paraId="2602AC44" w14:textId="77777777" w:rsidR="005B0053" w:rsidRDefault="005B0053" w:rsidP="000B13A0">
            <w:pPr>
              <w:pStyle w:val="ConsNonformat"/>
              <w:snapToGrid w:val="0"/>
              <w:spacing w:line="240" w:lineRule="exact"/>
              <w:rPr>
                <w:rFonts w:ascii="Times New Roman" w:hAnsi="Times New Roman" w:cs="Times New Roman"/>
                <w:sz w:val="24"/>
              </w:rPr>
            </w:pPr>
          </w:p>
        </w:tc>
        <w:tc>
          <w:tcPr>
            <w:tcW w:w="2139" w:type="dxa"/>
            <w:shd w:val="clear" w:color="auto" w:fill="auto"/>
          </w:tcPr>
          <w:p w14:paraId="4F97692B" w14:textId="77777777" w:rsidR="005B0053" w:rsidRDefault="005B0053" w:rsidP="000B13A0">
            <w:pPr>
              <w:pStyle w:val="ConsNonformat"/>
              <w:spacing w:line="240" w:lineRule="exact"/>
              <w:ind w:right="-50"/>
              <w:jc w:val="right"/>
              <w:rPr>
                <w:rFonts w:ascii="Times New Roman" w:hAnsi="Times New Roman" w:cs="Times New Roman"/>
                <w:sz w:val="24"/>
              </w:rPr>
            </w:pPr>
            <w:r>
              <w:rPr>
                <w:rFonts w:ascii="Times New Roman" w:hAnsi="Times New Roman" w:cs="Times New Roman"/>
                <w:sz w:val="24"/>
              </w:rPr>
              <w:t>«</w:t>
            </w:r>
          </w:p>
        </w:tc>
        <w:tc>
          <w:tcPr>
            <w:tcW w:w="414" w:type="dxa"/>
            <w:tcBorders>
              <w:bottom w:val="single" w:sz="4" w:space="0" w:color="000000"/>
            </w:tcBorders>
            <w:shd w:val="clear" w:color="auto" w:fill="auto"/>
          </w:tcPr>
          <w:p w14:paraId="7EAA86DC" w14:textId="77777777" w:rsidR="005B0053" w:rsidRDefault="005B0053" w:rsidP="000B13A0">
            <w:pPr>
              <w:pStyle w:val="ConsNonformat"/>
              <w:spacing w:line="240" w:lineRule="exact"/>
              <w:jc w:val="both"/>
              <w:rPr>
                <w:rFonts w:ascii="Times New Roman" w:hAnsi="Times New Roman" w:cs="Times New Roman"/>
                <w:sz w:val="24"/>
              </w:rPr>
            </w:pPr>
            <w:r>
              <w:rPr>
                <w:rFonts w:ascii="Times New Roman" w:hAnsi="Times New Roman" w:cs="Times New Roman"/>
                <w:sz w:val="24"/>
              </w:rPr>
              <w:t xml:space="preserve">  </w:t>
            </w:r>
          </w:p>
        </w:tc>
        <w:tc>
          <w:tcPr>
            <w:tcW w:w="304" w:type="dxa"/>
            <w:shd w:val="clear" w:color="auto" w:fill="auto"/>
          </w:tcPr>
          <w:p w14:paraId="6F04A9DE" w14:textId="77777777" w:rsidR="005B0053" w:rsidRDefault="005B0053" w:rsidP="000B13A0">
            <w:pPr>
              <w:pStyle w:val="ConsNonformat"/>
              <w:spacing w:line="240" w:lineRule="exact"/>
              <w:ind w:hanging="73"/>
              <w:jc w:val="both"/>
              <w:rPr>
                <w:rFonts w:ascii="Times New Roman" w:hAnsi="Times New Roman" w:cs="Times New Roman"/>
                <w:sz w:val="24"/>
              </w:rPr>
            </w:pPr>
            <w:r>
              <w:rPr>
                <w:rFonts w:ascii="Times New Roman" w:hAnsi="Times New Roman" w:cs="Times New Roman"/>
                <w:sz w:val="24"/>
              </w:rPr>
              <w:t>»</w:t>
            </w:r>
          </w:p>
        </w:tc>
        <w:tc>
          <w:tcPr>
            <w:tcW w:w="1255" w:type="dxa"/>
            <w:tcBorders>
              <w:bottom w:val="single" w:sz="4" w:space="0" w:color="000000"/>
            </w:tcBorders>
            <w:shd w:val="clear" w:color="auto" w:fill="auto"/>
          </w:tcPr>
          <w:p w14:paraId="20F5A4E8" w14:textId="77777777" w:rsidR="005B0053" w:rsidRDefault="005B0053" w:rsidP="000B13A0">
            <w:pPr>
              <w:pStyle w:val="ConsNonformat"/>
              <w:snapToGrid w:val="0"/>
              <w:spacing w:line="240" w:lineRule="exact"/>
              <w:jc w:val="both"/>
              <w:rPr>
                <w:rFonts w:ascii="Times New Roman" w:hAnsi="Times New Roman" w:cs="Times New Roman"/>
                <w:sz w:val="24"/>
              </w:rPr>
            </w:pPr>
          </w:p>
        </w:tc>
        <w:tc>
          <w:tcPr>
            <w:tcW w:w="506" w:type="dxa"/>
            <w:shd w:val="clear" w:color="auto" w:fill="auto"/>
          </w:tcPr>
          <w:p w14:paraId="0AC42A7B" w14:textId="77777777" w:rsidR="005B0053" w:rsidRDefault="005B0053" w:rsidP="000B13A0">
            <w:pPr>
              <w:pStyle w:val="ConsNonformat"/>
              <w:spacing w:line="240" w:lineRule="exact"/>
              <w:ind w:right="-57"/>
              <w:rPr>
                <w:rFonts w:ascii="Times New Roman" w:hAnsi="Times New Roman" w:cs="Times New Roman"/>
                <w:sz w:val="24"/>
              </w:rPr>
            </w:pPr>
            <w:r>
              <w:rPr>
                <w:rFonts w:ascii="Times New Roman" w:hAnsi="Times New Roman" w:cs="Times New Roman"/>
                <w:sz w:val="24"/>
              </w:rPr>
              <w:t xml:space="preserve">   20 </w:t>
            </w:r>
          </w:p>
        </w:tc>
        <w:tc>
          <w:tcPr>
            <w:tcW w:w="401" w:type="dxa"/>
            <w:tcBorders>
              <w:bottom w:val="single" w:sz="4" w:space="0" w:color="000000"/>
            </w:tcBorders>
            <w:shd w:val="clear" w:color="auto" w:fill="auto"/>
          </w:tcPr>
          <w:p w14:paraId="229E6E20" w14:textId="77777777" w:rsidR="005B0053" w:rsidRDefault="005B0053" w:rsidP="000B13A0">
            <w:pPr>
              <w:pStyle w:val="ConsNonformat"/>
              <w:snapToGrid w:val="0"/>
              <w:spacing w:line="240" w:lineRule="exact"/>
              <w:ind w:left="-57"/>
              <w:rPr>
                <w:rFonts w:ascii="Times New Roman" w:hAnsi="Times New Roman" w:cs="Times New Roman"/>
                <w:sz w:val="24"/>
              </w:rPr>
            </w:pPr>
          </w:p>
        </w:tc>
        <w:tc>
          <w:tcPr>
            <w:tcW w:w="396" w:type="dxa"/>
            <w:shd w:val="clear" w:color="auto" w:fill="auto"/>
          </w:tcPr>
          <w:p w14:paraId="32F3995E" w14:textId="77777777" w:rsidR="005B0053" w:rsidRDefault="005B0053" w:rsidP="000B13A0">
            <w:pPr>
              <w:pStyle w:val="ConsNonformat"/>
              <w:spacing w:line="240" w:lineRule="exact"/>
              <w:rPr>
                <w:rFonts w:ascii="Times New Roman" w:hAnsi="Times New Roman" w:cs="Times New Roman"/>
                <w:sz w:val="24"/>
              </w:rPr>
            </w:pPr>
            <w:r>
              <w:rPr>
                <w:rFonts w:ascii="Times New Roman" w:hAnsi="Times New Roman" w:cs="Times New Roman"/>
                <w:sz w:val="24"/>
              </w:rPr>
              <w:t>г.</w:t>
            </w:r>
          </w:p>
        </w:tc>
      </w:tr>
    </w:tbl>
    <w:p w14:paraId="71F5E35E" w14:textId="77777777" w:rsidR="005B0053" w:rsidRDefault="005B0053" w:rsidP="005B0053">
      <w:pPr>
        <w:pStyle w:val="ConsNonformat"/>
        <w:widowControl/>
        <w:spacing w:line="180" w:lineRule="exact"/>
        <w:ind w:left="-90" w:right="6411"/>
        <w:jc w:val="center"/>
        <w:rPr>
          <w:rFonts w:ascii="Times New Roman" w:hAnsi="Times New Roman" w:cs="Times New Roman"/>
          <w:sz w:val="18"/>
        </w:rPr>
      </w:pPr>
      <w:r>
        <w:rPr>
          <w:rFonts w:ascii="Times New Roman" w:hAnsi="Times New Roman" w:cs="Times New Roman"/>
          <w:sz w:val="18"/>
        </w:rPr>
        <w:t xml:space="preserve">                      (место составления)</w:t>
      </w:r>
    </w:p>
    <w:p w14:paraId="01207740" w14:textId="77777777" w:rsidR="005B0053" w:rsidRDefault="005B0053" w:rsidP="005B0053">
      <w:pPr>
        <w:pStyle w:val="16"/>
      </w:pPr>
    </w:p>
    <w:tbl>
      <w:tblPr>
        <w:tblW w:w="9639" w:type="dxa"/>
        <w:tblLayout w:type="fixed"/>
        <w:tblLook w:val="04A0" w:firstRow="1" w:lastRow="0" w:firstColumn="1" w:lastColumn="0" w:noHBand="0" w:noVBand="1"/>
      </w:tblPr>
      <w:tblGrid>
        <w:gridCol w:w="9639"/>
      </w:tblGrid>
      <w:tr w:rsidR="005B0053" w14:paraId="65C0F4CB" w14:textId="77777777" w:rsidTr="000B13A0">
        <w:trPr>
          <w:cantSplit/>
        </w:trPr>
        <w:tc>
          <w:tcPr>
            <w:tcW w:w="9639" w:type="dxa"/>
            <w:tcBorders>
              <w:bottom w:val="single" w:sz="4" w:space="0" w:color="000000"/>
            </w:tcBorders>
            <w:shd w:val="clear" w:color="auto" w:fill="auto"/>
          </w:tcPr>
          <w:p w14:paraId="558B8D84" w14:textId="77777777" w:rsidR="005B0053" w:rsidRDefault="005B0053" w:rsidP="000B13A0">
            <w:pPr>
              <w:pStyle w:val="ConsNonformat"/>
              <w:snapToGrid w:val="0"/>
              <w:jc w:val="both"/>
              <w:rPr>
                <w:rFonts w:ascii="Times New Roman" w:hAnsi="Times New Roman" w:cs="Times New Roman"/>
                <w:sz w:val="24"/>
              </w:rPr>
            </w:pPr>
          </w:p>
        </w:tc>
      </w:tr>
    </w:tbl>
    <w:p w14:paraId="367BEE02" w14:textId="77777777" w:rsidR="005B0053" w:rsidRDefault="005B0053" w:rsidP="005B0053">
      <w:pPr>
        <w:pStyle w:val="ConsNonformat"/>
        <w:widowControl/>
        <w:spacing w:line="180" w:lineRule="exact"/>
        <w:ind w:firstLine="708"/>
        <w:jc w:val="center"/>
        <w:rPr>
          <w:rFonts w:ascii="Times New Roman" w:hAnsi="Times New Roman" w:cs="Times New Roman"/>
          <w:sz w:val="18"/>
        </w:rPr>
      </w:pPr>
      <w:r>
        <w:rPr>
          <w:rFonts w:ascii="Times New Roman" w:hAnsi="Times New Roman" w:cs="Times New Roman"/>
          <w:sz w:val="18"/>
        </w:rPr>
        <w:t>(должность следователя (дознавателя),</w:t>
      </w:r>
    </w:p>
    <w:tbl>
      <w:tblPr>
        <w:tblW w:w="9639" w:type="dxa"/>
        <w:tblLayout w:type="fixed"/>
        <w:tblLook w:val="04A0" w:firstRow="1" w:lastRow="0" w:firstColumn="1" w:lastColumn="0" w:noHBand="0" w:noVBand="1"/>
      </w:tblPr>
      <w:tblGrid>
        <w:gridCol w:w="9339"/>
        <w:gridCol w:w="300"/>
      </w:tblGrid>
      <w:tr w:rsidR="005B0053" w14:paraId="064E777F" w14:textId="77777777" w:rsidTr="000B13A0">
        <w:trPr>
          <w:cantSplit/>
        </w:trPr>
        <w:tc>
          <w:tcPr>
            <w:tcW w:w="9338" w:type="dxa"/>
            <w:tcBorders>
              <w:bottom w:val="single" w:sz="4" w:space="0" w:color="000000"/>
            </w:tcBorders>
            <w:shd w:val="clear" w:color="auto" w:fill="auto"/>
          </w:tcPr>
          <w:p w14:paraId="4B668989" w14:textId="77777777" w:rsidR="005B0053" w:rsidRDefault="005B0053" w:rsidP="000B13A0">
            <w:pPr>
              <w:pStyle w:val="ConsNonformat"/>
              <w:snapToGrid w:val="0"/>
              <w:jc w:val="both"/>
              <w:rPr>
                <w:rFonts w:ascii="Times New Roman" w:hAnsi="Times New Roman" w:cs="Times New Roman"/>
                <w:sz w:val="24"/>
              </w:rPr>
            </w:pPr>
          </w:p>
        </w:tc>
        <w:tc>
          <w:tcPr>
            <w:tcW w:w="300" w:type="dxa"/>
            <w:shd w:val="clear" w:color="auto" w:fill="auto"/>
          </w:tcPr>
          <w:p w14:paraId="37B71932" w14:textId="77777777" w:rsidR="005B0053" w:rsidRDefault="005B0053" w:rsidP="000B13A0">
            <w:pPr>
              <w:pStyle w:val="ConsNonformat"/>
              <w:jc w:val="both"/>
              <w:rPr>
                <w:rFonts w:ascii="Times New Roman" w:hAnsi="Times New Roman" w:cs="Times New Roman"/>
                <w:sz w:val="24"/>
              </w:rPr>
            </w:pPr>
            <w:r>
              <w:rPr>
                <w:rFonts w:ascii="Times New Roman" w:hAnsi="Times New Roman" w:cs="Times New Roman"/>
                <w:sz w:val="24"/>
              </w:rPr>
              <w:t>,</w:t>
            </w:r>
          </w:p>
        </w:tc>
      </w:tr>
    </w:tbl>
    <w:p w14:paraId="0B4AFEEF" w14:textId="77777777" w:rsidR="005B0053" w:rsidRDefault="005B0053" w:rsidP="005B0053">
      <w:pPr>
        <w:pStyle w:val="ConsNonformat"/>
        <w:widowControl/>
        <w:spacing w:line="180" w:lineRule="exact"/>
        <w:ind w:left="3228" w:firstLine="312"/>
        <w:rPr>
          <w:rFonts w:ascii="Times New Roman" w:hAnsi="Times New Roman" w:cs="Times New Roman"/>
          <w:sz w:val="18"/>
          <w:szCs w:val="18"/>
        </w:rPr>
      </w:pPr>
      <w:r>
        <w:rPr>
          <w:rFonts w:ascii="Times New Roman" w:hAnsi="Times New Roman" w:cs="Times New Roman"/>
          <w:sz w:val="18"/>
        </w:rPr>
        <w:t xml:space="preserve">классный чин или звание, </w:t>
      </w:r>
      <w:r>
        <w:rPr>
          <w:rFonts w:ascii="Times New Roman" w:hAnsi="Times New Roman" w:cs="Times New Roman"/>
          <w:sz w:val="18"/>
          <w:szCs w:val="18"/>
        </w:rPr>
        <w:t>фамилия, инициалы)</w:t>
      </w:r>
    </w:p>
    <w:tbl>
      <w:tblPr>
        <w:tblW w:w="7224" w:type="dxa"/>
        <w:tblLayout w:type="fixed"/>
        <w:tblLook w:val="04A0" w:firstRow="1" w:lastRow="0" w:firstColumn="1" w:lastColumn="0" w:noHBand="0" w:noVBand="1"/>
      </w:tblPr>
      <w:tblGrid>
        <w:gridCol w:w="4668"/>
        <w:gridCol w:w="2160"/>
        <w:gridCol w:w="396"/>
      </w:tblGrid>
      <w:tr w:rsidR="005B0053" w14:paraId="3B9E31E8" w14:textId="77777777" w:rsidTr="000B13A0">
        <w:tc>
          <w:tcPr>
            <w:tcW w:w="4668" w:type="dxa"/>
            <w:shd w:val="clear" w:color="auto" w:fill="auto"/>
          </w:tcPr>
          <w:p w14:paraId="5722C85A" w14:textId="77777777" w:rsidR="005B0053" w:rsidRDefault="005B0053" w:rsidP="000B13A0">
            <w:pPr>
              <w:pStyle w:val="ConsNonformat"/>
              <w:jc w:val="both"/>
              <w:rPr>
                <w:rFonts w:ascii="Times New Roman" w:hAnsi="Times New Roman" w:cs="Times New Roman"/>
                <w:sz w:val="24"/>
              </w:rPr>
            </w:pPr>
            <w:r>
              <w:rPr>
                <w:rFonts w:ascii="Times New Roman" w:hAnsi="Times New Roman" w:cs="Times New Roman"/>
                <w:sz w:val="24"/>
              </w:rPr>
              <w:t>рассмотрев материалы уголовного дела №</w:t>
            </w:r>
          </w:p>
        </w:tc>
        <w:tc>
          <w:tcPr>
            <w:tcW w:w="2160" w:type="dxa"/>
            <w:tcBorders>
              <w:bottom w:val="single" w:sz="4" w:space="0" w:color="000000"/>
            </w:tcBorders>
            <w:shd w:val="clear" w:color="auto" w:fill="auto"/>
          </w:tcPr>
          <w:p w14:paraId="6C6D0101" w14:textId="77777777" w:rsidR="005B0053" w:rsidRDefault="005B0053" w:rsidP="000B13A0">
            <w:pPr>
              <w:pStyle w:val="ConsNonformat"/>
              <w:snapToGrid w:val="0"/>
              <w:jc w:val="both"/>
              <w:rPr>
                <w:rFonts w:ascii="Times New Roman" w:hAnsi="Times New Roman" w:cs="Times New Roman"/>
                <w:sz w:val="24"/>
              </w:rPr>
            </w:pPr>
          </w:p>
        </w:tc>
        <w:tc>
          <w:tcPr>
            <w:tcW w:w="396" w:type="dxa"/>
            <w:shd w:val="clear" w:color="auto" w:fill="auto"/>
          </w:tcPr>
          <w:p w14:paraId="2CCC7B2D" w14:textId="77777777" w:rsidR="005B0053" w:rsidRDefault="005B0053" w:rsidP="000B13A0">
            <w:pPr>
              <w:pStyle w:val="ConsNonformat"/>
              <w:jc w:val="both"/>
              <w:rPr>
                <w:rFonts w:ascii="Times New Roman" w:hAnsi="Times New Roman" w:cs="Times New Roman"/>
                <w:sz w:val="24"/>
              </w:rPr>
            </w:pPr>
            <w:r>
              <w:rPr>
                <w:rFonts w:ascii="Times New Roman" w:hAnsi="Times New Roman" w:cs="Times New Roman"/>
                <w:sz w:val="24"/>
              </w:rPr>
              <w:t>,</w:t>
            </w:r>
          </w:p>
        </w:tc>
      </w:tr>
    </w:tbl>
    <w:p w14:paraId="3EED72D7" w14:textId="77777777" w:rsidR="005B0053" w:rsidRDefault="005B0053" w:rsidP="005B0053">
      <w:pPr>
        <w:pStyle w:val="ConsNonformat"/>
        <w:widowControl/>
        <w:spacing w:line="240" w:lineRule="exact"/>
        <w:jc w:val="center"/>
        <w:rPr>
          <w:rFonts w:ascii="Times New Roman" w:hAnsi="Times New Roman" w:cs="Times New Roman"/>
          <w:sz w:val="28"/>
        </w:rPr>
      </w:pPr>
    </w:p>
    <w:p w14:paraId="365B689D" w14:textId="77777777" w:rsidR="005B0053" w:rsidRDefault="005B0053" w:rsidP="005B0053">
      <w:pPr>
        <w:pStyle w:val="ConsNonformat"/>
        <w:widowControl/>
        <w:jc w:val="center"/>
        <w:rPr>
          <w:rFonts w:ascii="Times New Roman" w:hAnsi="Times New Roman" w:cs="Times New Roman"/>
          <w:b/>
          <w:spacing w:val="120"/>
          <w:sz w:val="24"/>
        </w:rPr>
      </w:pPr>
    </w:p>
    <w:p w14:paraId="6BC925F3" w14:textId="77777777" w:rsidR="005B0053" w:rsidRDefault="005B0053" w:rsidP="005B0053">
      <w:pPr>
        <w:pStyle w:val="ConsNonformat"/>
        <w:widowControl/>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УСТАНОВИЛ:</w:t>
      </w:r>
    </w:p>
    <w:p w14:paraId="1EC1D018" w14:textId="77777777" w:rsidR="005B0053" w:rsidRDefault="005B0053" w:rsidP="005B0053">
      <w:pPr>
        <w:pStyle w:val="ConsNonformat"/>
        <w:widowControl/>
        <w:jc w:val="center"/>
        <w:rPr>
          <w:rFonts w:ascii="Times New Roman" w:hAnsi="Times New Roman" w:cs="Times New Roman"/>
          <w:b/>
          <w:spacing w:val="120"/>
          <w:sz w:val="24"/>
        </w:rPr>
      </w:pPr>
    </w:p>
    <w:tbl>
      <w:tblPr>
        <w:tblW w:w="9639" w:type="dxa"/>
        <w:tblLayout w:type="fixed"/>
        <w:tblLook w:val="04A0" w:firstRow="1" w:lastRow="0" w:firstColumn="1" w:lastColumn="0" w:noHBand="0" w:noVBand="1"/>
      </w:tblPr>
      <w:tblGrid>
        <w:gridCol w:w="9639"/>
      </w:tblGrid>
      <w:tr w:rsidR="005B0053" w14:paraId="490CAFF0" w14:textId="77777777" w:rsidTr="000B13A0">
        <w:trPr>
          <w:cantSplit/>
        </w:trPr>
        <w:tc>
          <w:tcPr>
            <w:tcW w:w="9639" w:type="dxa"/>
            <w:tcBorders>
              <w:bottom w:val="single" w:sz="4" w:space="0" w:color="000000"/>
            </w:tcBorders>
            <w:shd w:val="clear" w:color="auto" w:fill="auto"/>
          </w:tcPr>
          <w:p w14:paraId="0C58E317" w14:textId="77777777" w:rsidR="005B0053" w:rsidRDefault="005B0053" w:rsidP="000B13A0">
            <w:pPr>
              <w:pStyle w:val="ConsNonformat"/>
              <w:snapToGrid w:val="0"/>
              <w:ind w:firstLine="539"/>
              <w:jc w:val="both"/>
              <w:rPr>
                <w:rFonts w:ascii="Times New Roman" w:hAnsi="Times New Roman" w:cs="Times New Roman"/>
                <w:sz w:val="24"/>
              </w:rPr>
            </w:pPr>
          </w:p>
        </w:tc>
      </w:tr>
    </w:tbl>
    <w:p w14:paraId="06C66814" w14:textId="77777777" w:rsidR="005B0053" w:rsidRDefault="005B0053" w:rsidP="005B005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(излагаются основания назначения</w:t>
      </w:r>
    </w:p>
    <w:tbl>
      <w:tblPr>
        <w:tblW w:w="9639" w:type="dxa"/>
        <w:tblLayout w:type="fixed"/>
        <w:tblLook w:val="04A0" w:firstRow="1" w:lastRow="0" w:firstColumn="1" w:lastColumn="0" w:noHBand="0" w:noVBand="1"/>
      </w:tblPr>
      <w:tblGrid>
        <w:gridCol w:w="9639"/>
      </w:tblGrid>
      <w:tr w:rsidR="005B0053" w14:paraId="26859778" w14:textId="77777777" w:rsidTr="000B13A0">
        <w:trPr>
          <w:cantSplit/>
        </w:trPr>
        <w:tc>
          <w:tcPr>
            <w:tcW w:w="9639" w:type="dxa"/>
            <w:tcBorders>
              <w:bottom w:val="single" w:sz="4" w:space="0" w:color="000000"/>
            </w:tcBorders>
            <w:shd w:val="clear" w:color="auto" w:fill="auto"/>
          </w:tcPr>
          <w:p w14:paraId="04936B3C" w14:textId="77777777" w:rsidR="005B0053" w:rsidRDefault="005B0053" w:rsidP="000B13A0">
            <w:pPr>
              <w:pStyle w:val="ConsNonformat"/>
              <w:snapToGrid w:val="0"/>
              <w:jc w:val="both"/>
              <w:rPr>
                <w:rFonts w:ascii="Times New Roman" w:hAnsi="Times New Roman" w:cs="Times New Roman"/>
                <w:sz w:val="24"/>
              </w:rPr>
            </w:pPr>
          </w:p>
        </w:tc>
      </w:tr>
    </w:tbl>
    <w:p w14:paraId="6E1092AF" w14:textId="77777777" w:rsidR="005B0053" w:rsidRDefault="005B0053" w:rsidP="005B005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судебной экспертизы)</w:t>
      </w:r>
    </w:p>
    <w:tbl>
      <w:tblPr>
        <w:tblW w:w="9639" w:type="dxa"/>
        <w:tblLayout w:type="fixed"/>
        <w:tblLook w:val="04A0" w:firstRow="1" w:lastRow="0" w:firstColumn="1" w:lastColumn="0" w:noHBand="0" w:noVBand="1"/>
      </w:tblPr>
      <w:tblGrid>
        <w:gridCol w:w="9639"/>
      </w:tblGrid>
      <w:tr w:rsidR="005B0053" w14:paraId="5DCFD082" w14:textId="77777777" w:rsidTr="000B13A0">
        <w:trPr>
          <w:cantSplit/>
        </w:trPr>
        <w:tc>
          <w:tcPr>
            <w:tcW w:w="9639" w:type="dxa"/>
            <w:tcBorders>
              <w:bottom w:val="single" w:sz="4" w:space="0" w:color="000000"/>
            </w:tcBorders>
            <w:shd w:val="clear" w:color="auto" w:fill="auto"/>
          </w:tcPr>
          <w:p w14:paraId="0CD83758" w14:textId="77777777" w:rsidR="005B0053" w:rsidRDefault="005B0053" w:rsidP="000B13A0">
            <w:pPr>
              <w:pStyle w:val="ConsNonformat"/>
              <w:snapToGrid w:val="0"/>
              <w:jc w:val="both"/>
              <w:rPr>
                <w:rFonts w:ascii="Times New Roman" w:hAnsi="Times New Roman" w:cs="Times New Roman"/>
                <w:sz w:val="24"/>
              </w:rPr>
            </w:pPr>
          </w:p>
        </w:tc>
      </w:tr>
    </w:tbl>
    <w:p w14:paraId="087EE525"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5B895E1C" w14:textId="77777777" w:rsidTr="000B13A0">
        <w:trPr>
          <w:cantSplit/>
        </w:trPr>
        <w:tc>
          <w:tcPr>
            <w:tcW w:w="9639" w:type="dxa"/>
            <w:tcBorders>
              <w:bottom w:val="single" w:sz="4" w:space="0" w:color="000000"/>
            </w:tcBorders>
            <w:shd w:val="clear" w:color="auto" w:fill="auto"/>
          </w:tcPr>
          <w:p w14:paraId="07296EB9" w14:textId="77777777" w:rsidR="005B0053" w:rsidRDefault="005B0053" w:rsidP="000B13A0">
            <w:pPr>
              <w:pStyle w:val="ConsNonformat"/>
              <w:snapToGrid w:val="0"/>
              <w:jc w:val="both"/>
              <w:rPr>
                <w:rFonts w:ascii="Times New Roman" w:hAnsi="Times New Roman" w:cs="Times New Roman"/>
                <w:sz w:val="24"/>
              </w:rPr>
            </w:pPr>
          </w:p>
        </w:tc>
      </w:tr>
    </w:tbl>
    <w:p w14:paraId="3FEC4D23"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3602C4A6" w14:textId="77777777" w:rsidTr="000B13A0">
        <w:trPr>
          <w:cantSplit/>
        </w:trPr>
        <w:tc>
          <w:tcPr>
            <w:tcW w:w="9639" w:type="dxa"/>
            <w:tcBorders>
              <w:bottom w:val="single" w:sz="4" w:space="0" w:color="000000"/>
            </w:tcBorders>
            <w:shd w:val="clear" w:color="auto" w:fill="auto"/>
          </w:tcPr>
          <w:p w14:paraId="6757FFF2" w14:textId="77777777" w:rsidR="005B0053" w:rsidRDefault="005B0053" w:rsidP="000B13A0">
            <w:pPr>
              <w:pStyle w:val="ConsNonformat"/>
              <w:snapToGrid w:val="0"/>
              <w:jc w:val="both"/>
              <w:rPr>
                <w:rFonts w:ascii="Times New Roman" w:hAnsi="Times New Roman" w:cs="Times New Roman"/>
                <w:sz w:val="24"/>
              </w:rPr>
            </w:pPr>
          </w:p>
        </w:tc>
      </w:tr>
    </w:tbl>
    <w:p w14:paraId="233EF710"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216511EA" w14:textId="77777777" w:rsidTr="000B13A0">
        <w:trPr>
          <w:cantSplit/>
        </w:trPr>
        <w:tc>
          <w:tcPr>
            <w:tcW w:w="9639" w:type="dxa"/>
            <w:tcBorders>
              <w:bottom w:val="single" w:sz="4" w:space="0" w:color="000000"/>
            </w:tcBorders>
            <w:shd w:val="clear" w:color="auto" w:fill="auto"/>
          </w:tcPr>
          <w:p w14:paraId="4198E3B9" w14:textId="77777777" w:rsidR="005B0053" w:rsidRDefault="005B0053" w:rsidP="000B13A0">
            <w:pPr>
              <w:pStyle w:val="ConsNonformat"/>
              <w:snapToGrid w:val="0"/>
              <w:jc w:val="both"/>
              <w:rPr>
                <w:rFonts w:ascii="Times New Roman" w:hAnsi="Times New Roman" w:cs="Times New Roman"/>
                <w:sz w:val="24"/>
              </w:rPr>
            </w:pPr>
          </w:p>
        </w:tc>
      </w:tr>
    </w:tbl>
    <w:p w14:paraId="3D6D1274"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1F30B321" w14:textId="77777777" w:rsidTr="000B13A0">
        <w:trPr>
          <w:cantSplit/>
        </w:trPr>
        <w:tc>
          <w:tcPr>
            <w:tcW w:w="9639" w:type="dxa"/>
            <w:tcBorders>
              <w:bottom w:val="single" w:sz="4" w:space="0" w:color="000000"/>
            </w:tcBorders>
            <w:shd w:val="clear" w:color="auto" w:fill="auto"/>
          </w:tcPr>
          <w:p w14:paraId="1C69BAD1" w14:textId="77777777" w:rsidR="005B0053" w:rsidRDefault="005B0053" w:rsidP="000B13A0">
            <w:pPr>
              <w:pStyle w:val="ConsNonformat"/>
              <w:snapToGrid w:val="0"/>
              <w:jc w:val="both"/>
              <w:rPr>
                <w:rFonts w:ascii="Times New Roman" w:hAnsi="Times New Roman" w:cs="Times New Roman"/>
                <w:sz w:val="24"/>
              </w:rPr>
            </w:pPr>
          </w:p>
        </w:tc>
      </w:tr>
    </w:tbl>
    <w:p w14:paraId="2A54AC3E"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4A9993A3" w14:textId="77777777" w:rsidTr="000B13A0">
        <w:trPr>
          <w:cantSplit/>
        </w:trPr>
        <w:tc>
          <w:tcPr>
            <w:tcW w:w="9639" w:type="dxa"/>
            <w:tcBorders>
              <w:bottom w:val="single" w:sz="4" w:space="0" w:color="000000"/>
            </w:tcBorders>
            <w:shd w:val="clear" w:color="auto" w:fill="auto"/>
          </w:tcPr>
          <w:p w14:paraId="0D60834B" w14:textId="77777777" w:rsidR="005B0053" w:rsidRDefault="005B0053" w:rsidP="000B13A0">
            <w:pPr>
              <w:pStyle w:val="ConsNonformat"/>
              <w:snapToGrid w:val="0"/>
              <w:jc w:val="both"/>
              <w:rPr>
                <w:rFonts w:ascii="Times New Roman" w:hAnsi="Times New Roman" w:cs="Times New Roman"/>
                <w:sz w:val="24"/>
              </w:rPr>
            </w:pPr>
          </w:p>
        </w:tc>
      </w:tr>
    </w:tbl>
    <w:p w14:paraId="00C1A152"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53163A74" w14:textId="77777777" w:rsidTr="000B13A0">
        <w:trPr>
          <w:cantSplit/>
        </w:trPr>
        <w:tc>
          <w:tcPr>
            <w:tcW w:w="9639" w:type="dxa"/>
            <w:tcBorders>
              <w:bottom w:val="single" w:sz="4" w:space="0" w:color="000000"/>
            </w:tcBorders>
            <w:shd w:val="clear" w:color="auto" w:fill="auto"/>
          </w:tcPr>
          <w:p w14:paraId="1F5676BF" w14:textId="77777777" w:rsidR="005B0053" w:rsidRDefault="005B0053" w:rsidP="000B13A0">
            <w:pPr>
              <w:pStyle w:val="ConsNonformat"/>
              <w:snapToGrid w:val="0"/>
              <w:jc w:val="both"/>
              <w:rPr>
                <w:rFonts w:ascii="Times New Roman" w:hAnsi="Times New Roman" w:cs="Times New Roman"/>
                <w:sz w:val="24"/>
              </w:rPr>
            </w:pPr>
          </w:p>
        </w:tc>
      </w:tr>
    </w:tbl>
    <w:p w14:paraId="16CD5AE8"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334F0027" w14:textId="77777777" w:rsidTr="000B13A0">
        <w:trPr>
          <w:cantSplit/>
        </w:trPr>
        <w:tc>
          <w:tcPr>
            <w:tcW w:w="9639" w:type="dxa"/>
            <w:tcBorders>
              <w:bottom w:val="single" w:sz="4" w:space="0" w:color="000000"/>
            </w:tcBorders>
            <w:shd w:val="clear" w:color="auto" w:fill="auto"/>
          </w:tcPr>
          <w:p w14:paraId="5F254182" w14:textId="77777777" w:rsidR="005B0053" w:rsidRDefault="005B0053" w:rsidP="000B13A0">
            <w:pPr>
              <w:pStyle w:val="ConsNonformat"/>
              <w:snapToGrid w:val="0"/>
              <w:jc w:val="both"/>
              <w:rPr>
                <w:rFonts w:ascii="Times New Roman" w:hAnsi="Times New Roman" w:cs="Times New Roman"/>
                <w:sz w:val="24"/>
              </w:rPr>
            </w:pPr>
          </w:p>
        </w:tc>
      </w:tr>
    </w:tbl>
    <w:p w14:paraId="78C5AF88"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3FE32421" w14:textId="77777777" w:rsidTr="000B13A0">
        <w:trPr>
          <w:cantSplit/>
        </w:trPr>
        <w:tc>
          <w:tcPr>
            <w:tcW w:w="9639" w:type="dxa"/>
            <w:tcBorders>
              <w:bottom w:val="single" w:sz="4" w:space="0" w:color="000000"/>
            </w:tcBorders>
            <w:shd w:val="clear" w:color="auto" w:fill="auto"/>
          </w:tcPr>
          <w:p w14:paraId="52EBECAA" w14:textId="77777777" w:rsidR="005B0053" w:rsidRDefault="005B0053" w:rsidP="000B13A0">
            <w:pPr>
              <w:pStyle w:val="ConsNonformat"/>
              <w:snapToGrid w:val="0"/>
              <w:jc w:val="both"/>
              <w:rPr>
                <w:rFonts w:ascii="Times New Roman" w:hAnsi="Times New Roman" w:cs="Times New Roman"/>
                <w:sz w:val="24"/>
              </w:rPr>
            </w:pPr>
          </w:p>
        </w:tc>
      </w:tr>
    </w:tbl>
    <w:p w14:paraId="07EDCED3"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0894E926" w14:textId="77777777" w:rsidTr="000B13A0">
        <w:trPr>
          <w:cantSplit/>
        </w:trPr>
        <w:tc>
          <w:tcPr>
            <w:tcW w:w="9639" w:type="dxa"/>
            <w:tcBorders>
              <w:bottom w:val="single" w:sz="4" w:space="0" w:color="000000"/>
            </w:tcBorders>
            <w:shd w:val="clear" w:color="auto" w:fill="auto"/>
          </w:tcPr>
          <w:p w14:paraId="4924170B" w14:textId="77777777" w:rsidR="005B0053" w:rsidRDefault="005B0053" w:rsidP="000B13A0">
            <w:pPr>
              <w:pStyle w:val="ConsNonformat"/>
              <w:snapToGrid w:val="0"/>
              <w:jc w:val="both"/>
              <w:rPr>
                <w:rFonts w:ascii="Times New Roman" w:hAnsi="Times New Roman" w:cs="Times New Roman"/>
                <w:sz w:val="24"/>
              </w:rPr>
            </w:pPr>
          </w:p>
        </w:tc>
      </w:tr>
    </w:tbl>
    <w:p w14:paraId="53C11CB6"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285E8883" w14:textId="77777777" w:rsidTr="000B13A0">
        <w:trPr>
          <w:cantSplit/>
        </w:trPr>
        <w:tc>
          <w:tcPr>
            <w:tcW w:w="9639" w:type="dxa"/>
            <w:tcBorders>
              <w:bottom w:val="single" w:sz="4" w:space="0" w:color="000000"/>
            </w:tcBorders>
            <w:shd w:val="clear" w:color="auto" w:fill="auto"/>
          </w:tcPr>
          <w:p w14:paraId="32775E04" w14:textId="77777777" w:rsidR="005B0053" w:rsidRDefault="005B0053" w:rsidP="000B13A0">
            <w:pPr>
              <w:pStyle w:val="ConsNonformat"/>
              <w:snapToGrid w:val="0"/>
              <w:jc w:val="both"/>
              <w:rPr>
                <w:rFonts w:ascii="Times New Roman" w:hAnsi="Times New Roman" w:cs="Times New Roman"/>
                <w:sz w:val="24"/>
              </w:rPr>
            </w:pPr>
          </w:p>
        </w:tc>
      </w:tr>
    </w:tbl>
    <w:p w14:paraId="4DA7C0E3"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01D3A4A6" w14:textId="77777777" w:rsidTr="000B13A0">
        <w:trPr>
          <w:cantSplit/>
        </w:trPr>
        <w:tc>
          <w:tcPr>
            <w:tcW w:w="9639" w:type="dxa"/>
            <w:tcBorders>
              <w:bottom w:val="single" w:sz="4" w:space="0" w:color="000000"/>
            </w:tcBorders>
            <w:shd w:val="clear" w:color="auto" w:fill="auto"/>
          </w:tcPr>
          <w:p w14:paraId="379FA041" w14:textId="77777777" w:rsidR="005B0053" w:rsidRDefault="005B0053" w:rsidP="000B13A0">
            <w:pPr>
              <w:pStyle w:val="ConsNonformat"/>
              <w:snapToGrid w:val="0"/>
              <w:jc w:val="both"/>
              <w:rPr>
                <w:rFonts w:ascii="Times New Roman" w:hAnsi="Times New Roman" w:cs="Times New Roman"/>
                <w:sz w:val="24"/>
              </w:rPr>
            </w:pPr>
          </w:p>
        </w:tc>
      </w:tr>
    </w:tbl>
    <w:p w14:paraId="2F602F46"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2F6BE4FA" w14:textId="77777777" w:rsidTr="000B13A0">
        <w:trPr>
          <w:cantSplit/>
        </w:trPr>
        <w:tc>
          <w:tcPr>
            <w:tcW w:w="9639" w:type="dxa"/>
            <w:tcBorders>
              <w:bottom w:val="single" w:sz="4" w:space="0" w:color="000000"/>
            </w:tcBorders>
            <w:shd w:val="clear" w:color="auto" w:fill="auto"/>
          </w:tcPr>
          <w:p w14:paraId="18026867" w14:textId="77777777" w:rsidR="005B0053" w:rsidRDefault="005B0053" w:rsidP="000B13A0">
            <w:pPr>
              <w:pStyle w:val="ConsNonformat"/>
              <w:snapToGrid w:val="0"/>
              <w:jc w:val="both"/>
              <w:rPr>
                <w:rFonts w:ascii="Times New Roman" w:hAnsi="Times New Roman" w:cs="Times New Roman"/>
                <w:sz w:val="24"/>
              </w:rPr>
            </w:pPr>
          </w:p>
        </w:tc>
      </w:tr>
    </w:tbl>
    <w:p w14:paraId="593C0F14"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64FDFA0D" w14:textId="77777777" w:rsidTr="000B13A0">
        <w:trPr>
          <w:cantSplit/>
        </w:trPr>
        <w:tc>
          <w:tcPr>
            <w:tcW w:w="9639" w:type="dxa"/>
            <w:tcBorders>
              <w:bottom w:val="single" w:sz="4" w:space="0" w:color="000000"/>
            </w:tcBorders>
            <w:shd w:val="clear" w:color="auto" w:fill="auto"/>
          </w:tcPr>
          <w:p w14:paraId="701B5E4F" w14:textId="77777777" w:rsidR="005B0053" w:rsidRDefault="005B0053" w:rsidP="000B13A0">
            <w:pPr>
              <w:pStyle w:val="ConsNonformat"/>
              <w:snapToGrid w:val="0"/>
              <w:jc w:val="both"/>
              <w:rPr>
                <w:rFonts w:ascii="Times New Roman" w:hAnsi="Times New Roman" w:cs="Times New Roman"/>
                <w:sz w:val="24"/>
              </w:rPr>
            </w:pPr>
          </w:p>
        </w:tc>
      </w:tr>
    </w:tbl>
    <w:p w14:paraId="7E6EC093"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740F264B" w14:textId="77777777" w:rsidTr="000B13A0">
        <w:trPr>
          <w:cantSplit/>
        </w:trPr>
        <w:tc>
          <w:tcPr>
            <w:tcW w:w="9639" w:type="dxa"/>
            <w:tcBorders>
              <w:bottom w:val="single" w:sz="4" w:space="0" w:color="000000"/>
            </w:tcBorders>
            <w:shd w:val="clear" w:color="auto" w:fill="auto"/>
          </w:tcPr>
          <w:p w14:paraId="79DED144" w14:textId="77777777" w:rsidR="005B0053" w:rsidRDefault="005B0053" w:rsidP="000B13A0">
            <w:pPr>
              <w:pStyle w:val="ConsNonformat"/>
              <w:snapToGrid w:val="0"/>
              <w:jc w:val="both"/>
              <w:rPr>
                <w:rFonts w:ascii="Times New Roman" w:hAnsi="Times New Roman" w:cs="Times New Roman"/>
                <w:sz w:val="24"/>
              </w:rPr>
            </w:pPr>
          </w:p>
        </w:tc>
      </w:tr>
    </w:tbl>
    <w:p w14:paraId="043D108C"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4FBA719A" w14:textId="77777777" w:rsidTr="000B13A0">
        <w:trPr>
          <w:cantSplit/>
        </w:trPr>
        <w:tc>
          <w:tcPr>
            <w:tcW w:w="9639" w:type="dxa"/>
            <w:tcBorders>
              <w:bottom w:val="single" w:sz="4" w:space="0" w:color="000000"/>
            </w:tcBorders>
            <w:shd w:val="clear" w:color="auto" w:fill="auto"/>
          </w:tcPr>
          <w:p w14:paraId="35B083BB" w14:textId="77777777" w:rsidR="005B0053" w:rsidRDefault="005B0053" w:rsidP="000B13A0">
            <w:pPr>
              <w:pStyle w:val="ConsNonformat"/>
              <w:snapToGrid w:val="0"/>
              <w:jc w:val="both"/>
              <w:rPr>
                <w:rFonts w:ascii="Times New Roman" w:hAnsi="Times New Roman" w:cs="Times New Roman"/>
                <w:sz w:val="24"/>
              </w:rPr>
            </w:pPr>
          </w:p>
        </w:tc>
      </w:tr>
    </w:tbl>
    <w:p w14:paraId="3EA50487"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5B3C9F7A" w14:textId="77777777" w:rsidTr="000B13A0">
        <w:trPr>
          <w:cantSplit/>
        </w:trPr>
        <w:tc>
          <w:tcPr>
            <w:tcW w:w="9639" w:type="dxa"/>
            <w:tcBorders>
              <w:bottom w:val="single" w:sz="4" w:space="0" w:color="000000"/>
            </w:tcBorders>
            <w:shd w:val="clear" w:color="auto" w:fill="auto"/>
          </w:tcPr>
          <w:p w14:paraId="5BAB71E1" w14:textId="77777777" w:rsidR="005B0053" w:rsidRDefault="005B0053" w:rsidP="000B13A0">
            <w:pPr>
              <w:pStyle w:val="ConsNonformat"/>
              <w:snapToGrid w:val="0"/>
              <w:jc w:val="both"/>
              <w:rPr>
                <w:rFonts w:ascii="Times New Roman" w:hAnsi="Times New Roman" w:cs="Times New Roman"/>
                <w:sz w:val="24"/>
              </w:rPr>
            </w:pPr>
          </w:p>
        </w:tc>
      </w:tr>
    </w:tbl>
    <w:p w14:paraId="3FBEE3E3"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45CFB6ED" w14:textId="77777777" w:rsidTr="000B13A0">
        <w:trPr>
          <w:cantSplit/>
        </w:trPr>
        <w:tc>
          <w:tcPr>
            <w:tcW w:w="9639" w:type="dxa"/>
            <w:tcBorders>
              <w:bottom w:val="single" w:sz="4" w:space="0" w:color="000000"/>
            </w:tcBorders>
            <w:shd w:val="clear" w:color="auto" w:fill="auto"/>
          </w:tcPr>
          <w:p w14:paraId="193949C5" w14:textId="77777777" w:rsidR="005B0053" w:rsidRDefault="005B0053" w:rsidP="000B13A0">
            <w:pPr>
              <w:pStyle w:val="ConsNonformat"/>
              <w:snapToGrid w:val="0"/>
              <w:jc w:val="both"/>
              <w:rPr>
                <w:rFonts w:ascii="Times New Roman" w:hAnsi="Times New Roman" w:cs="Times New Roman"/>
                <w:sz w:val="24"/>
              </w:rPr>
            </w:pPr>
          </w:p>
        </w:tc>
      </w:tr>
    </w:tbl>
    <w:p w14:paraId="4CA969F4"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6D73C68D" w14:textId="77777777" w:rsidTr="000B13A0">
        <w:trPr>
          <w:cantSplit/>
        </w:trPr>
        <w:tc>
          <w:tcPr>
            <w:tcW w:w="9639" w:type="dxa"/>
            <w:tcBorders>
              <w:bottom w:val="single" w:sz="4" w:space="0" w:color="000000"/>
            </w:tcBorders>
            <w:shd w:val="clear" w:color="auto" w:fill="auto"/>
          </w:tcPr>
          <w:p w14:paraId="1A5296E6" w14:textId="77777777" w:rsidR="005B0053" w:rsidRDefault="005B0053" w:rsidP="000B13A0">
            <w:pPr>
              <w:pStyle w:val="ConsNonformat"/>
              <w:snapToGrid w:val="0"/>
              <w:jc w:val="both"/>
              <w:rPr>
                <w:rFonts w:ascii="Times New Roman" w:hAnsi="Times New Roman" w:cs="Times New Roman"/>
                <w:sz w:val="24"/>
              </w:rPr>
            </w:pPr>
          </w:p>
        </w:tc>
      </w:tr>
    </w:tbl>
    <w:p w14:paraId="0D94F6A1" w14:textId="77777777" w:rsidR="005B0053" w:rsidRDefault="005B0053" w:rsidP="005B0053">
      <w:pPr>
        <w:pStyle w:val="ConsNonformat"/>
        <w:widowControl/>
        <w:spacing w:line="180" w:lineRule="exact"/>
        <w:jc w:val="center"/>
        <w:rPr>
          <w:rFonts w:ascii="Times New Roman" w:hAnsi="Times New Roman" w:cs="Times New Roman"/>
          <w:sz w:val="18"/>
        </w:rPr>
      </w:pPr>
    </w:p>
    <w:p w14:paraId="26C62514" w14:textId="77777777" w:rsidR="005B0053" w:rsidRDefault="005B0053" w:rsidP="005B0053">
      <w:pPr>
        <w:pStyle w:val="ConsNonformat"/>
        <w:widowControl/>
        <w:ind w:firstLine="539"/>
        <w:rPr>
          <w:rFonts w:ascii="Times New Roman" w:hAnsi="Times New Roman" w:cs="Times New Roman"/>
          <w:sz w:val="24"/>
        </w:rPr>
      </w:pPr>
      <w:r>
        <w:rPr>
          <w:rFonts w:ascii="Times New Roman" w:hAnsi="Times New Roman" w:cs="Times New Roman"/>
          <w:sz w:val="24"/>
        </w:rPr>
        <w:t>На основании изложенного и руководствуясь ст. 195 (196) и 199 УПК РФ,</w:t>
      </w:r>
    </w:p>
    <w:p w14:paraId="1A8938A6" w14:textId="77777777" w:rsidR="005B0053" w:rsidRDefault="005B0053" w:rsidP="005B0053">
      <w:pPr>
        <w:pStyle w:val="ConsNonformat"/>
        <w:jc w:val="center"/>
        <w:rPr>
          <w:rFonts w:ascii="Times New Roman" w:hAnsi="Times New Roman" w:cs="Times New Roman"/>
          <w:b/>
          <w:spacing w:val="120"/>
          <w:sz w:val="24"/>
        </w:rPr>
      </w:pPr>
    </w:p>
    <w:p w14:paraId="1D4EFD9E" w14:textId="77777777" w:rsidR="005B0053" w:rsidRDefault="005B0053" w:rsidP="005B0053">
      <w:pPr>
        <w:pStyle w:val="ConsNonformat"/>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ПОСТАНОВИЛ:</w:t>
      </w:r>
    </w:p>
    <w:p w14:paraId="7A644A8C" w14:textId="77777777" w:rsidR="005B0053" w:rsidRDefault="005B0053" w:rsidP="005B0053">
      <w:pPr>
        <w:pStyle w:val="ConsNonformat"/>
        <w:jc w:val="center"/>
        <w:rPr>
          <w:rFonts w:ascii="Times New Roman" w:hAnsi="Times New Roman" w:cs="Times New Roman"/>
          <w:b/>
          <w:spacing w:val="120"/>
          <w:sz w:val="24"/>
        </w:rPr>
      </w:pPr>
    </w:p>
    <w:tbl>
      <w:tblPr>
        <w:tblW w:w="9639" w:type="dxa"/>
        <w:tblLayout w:type="fixed"/>
        <w:tblLook w:val="04A0" w:firstRow="1" w:lastRow="0" w:firstColumn="1" w:lastColumn="0" w:noHBand="0" w:noVBand="1"/>
      </w:tblPr>
      <w:tblGrid>
        <w:gridCol w:w="2098"/>
        <w:gridCol w:w="7541"/>
      </w:tblGrid>
      <w:tr w:rsidR="005B0053" w14:paraId="152B5EC0" w14:textId="77777777" w:rsidTr="000B13A0">
        <w:trPr>
          <w:cantSplit/>
        </w:trPr>
        <w:tc>
          <w:tcPr>
            <w:tcW w:w="2098" w:type="dxa"/>
            <w:shd w:val="clear" w:color="auto" w:fill="auto"/>
          </w:tcPr>
          <w:p w14:paraId="748CC6E1" w14:textId="77777777" w:rsidR="005B0053" w:rsidRDefault="005B0053" w:rsidP="000B13A0">
            <w:pPr>
              <w:pStyle w:val="ConsNonformat"/>
              <w:ind w:firstLine="540"/>
              <w:jc w:val="both"/>
              <w:rPr>
                <w:rFonts w:ascii="Times New Roman" w:hAnsi="Times New Roman" w:cs="Times New Roman"/>
                <w:sz w:val="24"/>
              </w:rPr>
            </w:pPr>
            <w:r>
              <w:rPr>
                <w:rFonts w:ascii="Times New Roman" w:hAnsi="Times New Roman" w:cs="Times New Roman"/>
                <w:sz w:val="24"/>
              </w:rPr>
              <w:t>1. Назначить</w:t>
            </w:r>
          </w:p>
        </w:tc>
        <w:tc>
          <w:tcPr>
            <w:tcW w:w="7540" w:type="dxa"/>
            <w:tcBorders>
              <w:bottom w:val="single" w:sz="4" w:space="0" w:color="000000"/>
            </w:tcBorders>
            <w:shd w:val="clear" w:color="auto" w:fill="auto"/>
          </w:tcPr>
          <w:p w14:paraId="57B6A6D7" w14:textId="77777777" w:rsidR="005B0053" w:rsidRDefault="005B0053" w:rsidP="000B13A0">
            <w:pPr>
              <w:pStyle w:val="ConsNonformat"/>
              <w:snapToGrid w:val="0"/>
              <w:jc w:val="both"/>
              <w:rPr>
                <w:rFonts w:ascii="Times New Roman" w:hAnsi="Times New Roman" w:cs="Times New Roman"/>
                <w:sz w:val="24"/>
              </w:rPr>
            </w:pPr>
          </w:p>
        </w:tc>
      </w:tr>
    </w:tbl>
    <w:p w14:paraId="3BDE9AA8" w14:textId="77777777" w:rsidR="005B0053" w:rsidRDefault="005B0053" w:rsidP="005B0053">
      <w:pPr>
        <w:pStyle w:val="ConsNonformat"/>
        <w:widowControl/>
        <w:ind w:left="840" w:right="-69"/>
        <w:jc w:val="center"/>
        <w:rPr>
          <w:rFonts w:ascii="Times New Roman" w:hAnsi="Times New Roman" w:cs="Times New Roman"/>
          <w:sz w:val="18"/>
        </w:rPr>
      </w:pPr>
      <w:r>
        <w:rPr>
          <w:rFonts w:ascii="Times New Roman" w:hAnsi="Times New Roman" w:cs="Times New Roman"/>
          <w:sz w:val="18"/>
        </w:rPr>
        <w:t>(какую именно)</w:t>
      </w:r>
    </w:p>
    <w:tbl>
      <w:tblPr>
        <w:tblW w:w="9639" w:type="dxa"/>
        <w:tblLayout w:type="fixed"/>
        <w:tblLook w:val="04A0" w:firstRow="1" w:lastRow="0" w:firstColumn="1" w:lastColumn="0" w:noHBand="0" w:noVBand="1"/>
      </w:tblPr>
      <w:tblGrid>
        <w:gridCol w:w="5607"/>
        <w:gridCol w:w="4032"/>
      </w:tblGrid>
      <w:tr w:rsidR="005B0053" w14:paraId="198A8B5E" w14:textId="77777777" w:rsidTr="000B13A0">
        <w:trPr>
          <w:cantSplit/>
        </w:trPr>
        <w:tc>
          <w:tcPr>
            <w:tcW w:w="5606" w:type="dxa"/>
            <w:shd w:val="clear" w:color="auto" w:fill="auto"/>
          </w:tcPr>
          <w:p w14:paraId="65DFEDA1" w14:textId="77777777" w:rsidR="005B0053" w:rsidRDefault="005B0053" w:rsidP="000B13A0">
            <w:pPr>
              <w:pStyle w:val="ConsNonformat"/>
              <w:jc w:val="both"/>
              <w:rPr>
                <w:rFonts w:ascii="Times New Roman" w:hAnsi="Times New Roman" w:cs="Times New Roman"/>
                <w:sz w:val="24"/>
              </w:rPr>
            </w:pPr>
            <w:r>
              <w:rPr>
                <w:rFonts w:ascii="Times New Roman" w:hAnsi="Times New Roman" w:cs="Times New Roman"/>
                <w:sz w:val="24"/>
              </w:rPr>
              <w:t>судебную экспертизу, производство которой поручить</w:t>
            </w:r>
          </w:p>
        </w:tc>
        <w:tc>
          <w:tcPr>
            <w:tcW w:w="4032" w:type="dxa"/>
            <w:tcBorders>
              <w:bottom w:val="single" w:sz="4" w:space="0" w:color="000000"/>
            </w:tcBorders>
            <w:shd w:val="clear" w:color="auto" w:fill="auto"/>
          </w:tcPr>
          <w:p w14:paraId="5AAC2815" w14:textId="77777777" w:rsidR="005B0053" w:rsidRDefault="005B0053" w:rsidP="000B13A0">
            <w:pPr>
              <w:pStyle w:val="ConsNonformat"/>
              <w:snapToGrid w:val="0"/>
              <w:jc w:val="both"/>
              <w:rPr>
                <w:rFonts w:ascii="Times New Roman" w:hAnsi="Times New Roman" w:cs="Times New Roman"/>
                <w:sz w:val="24"/>
              </w:rPr>
            </w:pPr>
          </w:p>
        </w:tc>
      </w:tr>
    </w:tbl>
    <w:p w14:paraId="7311518A" w14:textId="77777777" w:rsidR="005B0053" w:rsidRDefault="005B0053" w:rsidP="005B0053">
      <w:pPr>
        <w:pStyle w:val="ConsNonformat"/>
        <w:widowControl/>
        <w:spacing w:line="180" w:lineRule="exact"/>
        <w:ind w:left="5760"/>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031FEB91" w14:textId="77777777" w:rsidTr="000B13A0">
        <w:trPr>
          <w:cantSplit/>
        </w:trPr>
        <w:tc>
          <w:tcPr>
            <w:tcW w:w="9639" w:type="dxa"/>
            <w:tcBorders>
              <w:bottom w:val="single" w:sz="4" w:space="0" w:color="000000"/>
            </w:tcBorders>
            <w:shd w:val="clear" w:color="auto" w:fill="auto"/>
          </w:tcPr>
          <w:p w14:paraId="7A720467" w14:textId="77777777" w:rsidR="005B0053" w:rsidRDefault="005B0053" w:rsidP="000B13A0">
            <w:pPr>
              <w:pStyle w:val="ConsNonformat"/>
              <w:snapToGrid w:val="0"/>
              <w:jc w:val="both"/>
              <w:rPr>
                <w:rFonts w:ascii="Times New Roman" w:hAnsi="Times New Roman" w:cs="Times New Roman"/>
                <w:sz w:val="24"/>
              </w:rPr>
            </w:pPr>
          </w:p>
        </w:tc>
      </w:tr>
    </w:tbl>
    <w:p w14:paraId="7A9CCECC" w14:textId="77777777" w:rsidR="005B0053" w:rsidRDefault="005B0053" w:rsidP="005B005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(фамилия, имя, отчество эксперта либо</w:t>
      </w:r>
    </w:p>
    <w:tbl>
      <w:tblPr>
        <w:tblW w:w="9639" w:type="dxa"/>
        <w:tblLayout w:type="fixed"/>
        <w:tblLook w:val="04A0" w:firstRow="1" w:lastRow="0" w:firstColumn="1" w:lastColumn="0" w:noHBand="0" w:noVBand="1"/>
      </w:tblPr>
      <w:tblGrid>
        <w:gridCol w:w="9639"/>
      </w:tblGrid>
      <w:tr w:rsidR="005B0053" w14:paraId="2B8D9C2B" w14:textId="77777777" w:rsidTr="000B13A0">
        <w:trPr>
          <w:cantSplit/>
        </w:trPr>
        <w:tc>
          <w:tcPr>
            <w:tcW w:w="9639" w:type="dxa"/>
            <w:tcBorders>
              <w:bottom w:val="single" w:sz="4" w:space="0" w:color="000000"/>
            </w:tcBorders>
            <w:shd w:val="clear" w:color="auto" w:fill="auto"/>
          </w:tcPr>
          <w:p w14:paraId="6CB65FFF" w14:textId="77777777" w:rsidR="005B0053" w:rsidRDefault="005B0053" w:rsidP="000B13A0">
            <w:pPr>
              <w:pStyle w:val="ConsNonformat"/>
              <w:snapToGrid w:val="0"/>
              <w:jc w:val="both"/>
              <w:rPr>
                <w:rFonts w:ascii="Times New Roman" w:hAnsi="Times New Roman" w:cs="Times New Roman"/>
                <w:sz w:val="24"/>
              </w:rPr>
            </w:pPr>
          </w:p>
        </w:tc>
      </w:tr>
    </w:tbl>
    <w:p w14:paraId="72ACF210" w14:textId="77777777" w:rsidR="005B0053" w:rsidRDefault="005B0053" w:rsidP="005B005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наименование экспертного учреждения)</w:t>
      </w:r>
    </w:p>
    <w:tbl>
      <w:tblPr>
        <w:tblW w:w="9639" w:type="dxa"/>
        <w:tblLayout w:type="fixed"/>
        <w:tblLook w:val="04A0" w:firstRow="1" w:lastRow="0" w:firstColumn="1" w:lastColumn="0" w:noHBand="0" w:noVBand="1"/>
      </w:tblPr>
      <w:tblGrid>
        <w:gridCol w:w="9639"/>
      </w:tblGrid>
      <w:tr w:rsidR="005B0053" w14:paraId="7D912E8A" w14:textId="77777777" w:rsidTr="000B13A0">
        <w:trPr>
          <w:cantSplit/>
        </w:trPr>
        <w:tc>
          <w:tcPr>
            <w:tcW w:w="9639" w:type="dxa"/>
            <w:shd w:val="clear" w:color="auto" w:fill="auto"/>
          </w:tcPr>
          <w:p w14:paraId="6FCF44D9" w14:textId="77777777" w:rsidR="005B0053" w:rsidRDefault="005B0053" w:rsidP="000B13A0">
            <w:pPr>
              <w:pStyle w:val="ConsNonformat"/>
              <w:ind w:firstLine="539"/>
              <w:jc w:val="both"/>
              <w:rPr>
                <w:rFonts w:ascii="Times New Roman" w:hAnsi="Times New Roman" w:cs="Times New Roman"/>
                <w:sz w:val="24"/>
              </w:rPr>
            </w:pPr>
            <w:r>
              <w:rPr>
                <w:rFonts w:ascii="Times New Roman" w:hAnsi="Times New Roman" w:cs="Times New Roman"/>
                <w:sz w:val="24"/>
              </w:rPr>
              <w:t>2. Поставить перед экспертом вопросы:</w:t>
            </w:r>
          </w:p>
        </w:tc>
      </w:tr>
    </w:tbl>
    <w:p w14:paraId="45B3721F" w14:textId="77777777" w:rsidR="005B0053" w:rsidRDefault="005B0053" w:rsidP="005B0053">
      <w:pPr>
        <w:pStyle w:val="ConsNonformat"/>
        <w:widowControl/>
        <w:spacing w:line="180" w:lineRule="exact"/>
        <w:ind w:left="5760"/>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4D8ACE26" w14:textId="77777777" w:rsidTr="000B13A0">
        <w:trPr>
          <w:cantSplit/>
        </w:trPr>
        <w:tc>
          <w:tcPr>
            <w:tcW w:w="9639" w:type="dxa"/>
            <w:tcBorders>
              <w:bottom w:val="single" w:sz="4" w:space="0" w:color="000000"/>
            </w:tcBorders>
            <w:shd w:val="clear" w:color="auto" w:fill="auto"/>
          </w:tcPr>
          <w:p w14:paraId="102DF132" w14:textId="77777777" w:rsidR="005B0053" w:rsidRDefault="005B0053" w:rsidP="000B13A0">
            <w:pPr>
              <w:pStyle w:val="ConsNonformat"/>
              <w:snapToGrid w:val="0"/>
              <w:jc w:val="both"/>
              <w:rPr>
                <w:rFonts w:ascii="Times New Roman" w:hAnsi="Times New Roman" w:cs="Times New Roman"/>
                <w:sz w:val="24"/>
              </w:rPr>
            </w:pPr>
          </w:p>
        </w:tc>
      </w:tr>
    </w:tbl>
    <w:p w14:paraId="6113707A" w14:textId="77777777" w:rsidR="005B0053" w:rsidRDefault="005B0053" w:rsidP="005B005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(формулировка каждого вопроса)</w:t>
      </w:r>
    </w:p>
    <w:tbl>
      <w:tblPr>
        <w:tblW w:w="9639" w:type="dxa"/>
        <w:tblLayout w:type="fixed"/>
        <w:tblLook w:val="04A0" w:firstRow="1" w:lastRow="0" w:firstColumn="1" w:lastColumn="0" w:noHBand="0" w:noVBand="1"/>
      </w:tblPr>
      <w:tblGrid>
        <w:gridCol w:w="9639"/>
      </w:tblGrid>
      <w:tr w:rsidR="005B0053" w14:paraId="3AB3EEC7" w14:textId="77777777" w:rsidTr="000B13A0">
        <w:trPr>
          <w:cantSplit/>
        </w:trPr>
        <w:tc>
          <w:tcPr>
            <w:tcW w:w="9639" w:type="dxa"/>
            <w:tcBorders>
              <w:bottom w:val="single" w:sz="4" w:space="0" w:color="000000"/>
            </w:tcBorders>
            <w:shd w:val="clear" w:color="auto" w:fill="auto"/>
          </w:tcPr>
          <w:p w14:paraId="41CEEF02" w14:textId="77777777" w:rsidR="005B0053" w:rsidRDefault="005B0053" w:rsidP="000B13A0">
            <w:pPr>
              <w:pStyle w:val="ConsNonformat"/>
              <w:snapToGrid w:val="0"/>
              <w:jc w:val="both"/>
              <w:rPr>
                <w:rFonts w:ascii="Times New Roman" w:hAnsi="Times New Roman" w:cs="Times New Roman"/>
                <w:sz w:val="24"/>
              </w:rPr>
            </w:pPr>
          </w:p>
        </w:tc>
      </w:tr>
    </w:tbl>
    <w:p w14:paraId="23DC13F9"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3A40463C" w14:textId="77777777" w:rsidTr="000B13A0">
        <w:trPr>
          <w:cantSplit/>
        </w:trPr>
        <w:tc>
          <w:tcPr>
            <w:tcW w:w="9639" w:type="dxa"/>
            <w:tcBorders>
              <w:bottom w:val="single" w:sz="4" w:space="0" w:color="000000"/>
            </w:tcBorders>
            <w:shd w:val="clear" w:color="auto" w:fill="auto"/>
          </w:tcPr>
          <w:p w14:paraId="4CF6FC77" w14:textId="77777777" w:rsidR="005B0053" w:rsidRDefault="005B0053" w:rsidP="000B13A0">
            <w:pPr>
              <w:pStyle w:val="ConsNonformat"/>
              <w:snapToGrid w:val="0"/>
              <w:jc w:val="both"/>
              <w:rPr>
                <w:rFonts w:ascii="Times New Roman" w:hAnsi="Times New Roman" w:cs="Times New Roman"/>
                <w:sz w:val="24"/>
              </w:rPr>
            </w:pPr>
          </w:p>
        </w:tc>
      </w:tr>
    </w:tbl>
    <w:p w14:paraId="4ED33FF1"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1AD5212B" w14:textId="77777777" w:rsidTr="000B13A0">
        <w:trPr>
          <w:cantSplit/>
        </w:trPr>
        <w:tc>
          <w:tcPr>
            <w:tcW w:w="9639" w:type="dxa"/>
            <w:tcBorders>
              <w:bottom w:val="single" w:sz="4" w:space="0" w:color="000000"/>
            </w:tcBorders>
            <w:shd w:val="clear" w:color="auto" w:fill="auto"/>
          </w:tcPr>
          <w:p w14:paraId="1948D9B8" w14:textId="77777777" w:rsidR="005B0053" w:rsidRDefault="005B0053" w:rsidP="000B13A0">
            <w:pPr>
              <w:pStyle w:val="ConsNonformat"/>
              <w:snapToGrid w:val="0"/>
              <w:jc w:val="both"/>
              <w:rPr>
                <w:rFonts w:ascii="Times New Roman" w:hAnsi="Times New Roman" w:cs="Times New Roman"/>
                <w:sz w:val="24"/>
              </w:rPr>
            </w:pPr>
          </w:p>
        </w:tc>
      </w:tr>
    </w:tbl>
    <w:p w14:paraId="7D66205F"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37854418" w14:textId="77777777" w:rsidTr="000B13A0">
        <w:trPr>
          <w:cantSplit/>
        </w:trPr>
        <w:tc>
          <w:tcPr>
            <w:tcW w:w="9639" w:type="dxa"/>
            <w:tcBorders>
              <w:bottom w:val="single" w:sz="4" w:space="0" w:color="000000"/>
            </w:tcBorders>
            <w:shd w:val="clear" w:color="auto" w:fill="auto"/>
          </w:tcPr>
          <w:p w14:paraId="51F4CDBA" w14:textId="77777777" w:rsidR="005B0053" w:rsidRDefault="005B0053" w:rsidP="000B13A0">
            <w:pPr>
              <w:pStyle w:val="ConsNonformat"/>
              <w:snapToGrid w:val="0"/>
              <w:jc w:val="both"/>
              <w:rPr>
                <w:rFonts w:ascii="Times New Roman" w:hAnsi="Times New Roman" w:cs="Times New Roman"/>
                <w:sz w:val="24"/>
              </w:rPr>
            </w:pPr>
          </w:p>
        </w:tc>
      </w:tr>
    </w:tbl>
    <w:p w14:paraId="0E92194C"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7E0E2F80" w14:textId="77777777" w:rsidTr="000B13A0">
        <w:trPr>
          <w:cantSplit/>
        </w:trPr>
        <w:tc>
          <w:tcPr>
            <w:tcW w:w="9639" w:type="dxa"/>
            <w:tcBorders>
              <w:bottom w:val="single" w:sz="4" w:space="0" w:color="000000"/>
            </w:tcBorders>
            <w:shd w:val="clear" w:color="auto" w:fill="auto"/>
          </w:tcPr>
          <w:p w14:paraId="15E14484" w14:textId="77777777" w:rsidR="005B0053" w:rsidRDefault="005B0053" w:rsidP="000B13A0">
            <w:pPr>
              <w:pStyle w:val="ConsNonformat"/>
              <w:snapToGrid w:val="0"/>
              <w:jc w:val="both"/>
              <w:rPr>
                <w:rFonts w:ascii="Times New Roman" w:hAnsi="Times New Roman" w:cs="Times New Roman"/>
                <w:sz w:val="24"/>
              </w:rPr>
            </w:pPr>
          </w:p>
        </w:tc>
      </w:tr>
    </w:tbl>
    <w:p w14:paraId="01414082"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247B48D3" w14:textId="77777777" w:rsidTr="000B13A0">
        <w:trPr>
          <w:cantSplit/>
        </w:trPr>
        <w:tc>
          <w:tcPr>
            <w:tcW w:w="9639" w:type="dxa"/>
            <w:tcBorders>
              <w:bottom w:val="single" w:sz="4" w:space="0" w:color="000000"/>
            </w:tcBorders>
            <w:shd w:val="clear" w:color="auto" w:fill="auto"/>
          </w:tcPr>
          <w:p w14:paraId="3F546A35" w14:textId="77777777" w:rsidR="005B0053" w:rsidRDefault="005B0053" w:rsidP="000B13A0">
            <w:pPr>
              <w:pStyle w:val="ConsNonformat"/>
              <w:snapToGrid w:val="0"/>
              <w:jc w:val="both"/>
              <w:rPr>
                <w:rFonts w:ascii="Times New Roman" w:hAnsi="Times New Roman" w:cs="Times New Roman"/>
                <w:sz w:val="24"/>
              </w:rPr>
            </w:pPr>
          </w:p>
        </w:tc>
      </w:tr>
    </w:tbl>
    <w:p w14:paraId="28A5963A"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37AFEAC9" w14:textId="77777777" w:rsidTr="000B13A0">
        <w:trPr>
          <w:cantSplit/>
        </w:trPr>
        <w:tc>
          <w:tcPr>
            <w:tcW w:w="9639" w:type="dxa"/>
            <w:tcBorders>
              <w:bottom w:val="single" w:sz="4" w:space="0" w:color="000000"/>
            </w:tcBorders>
            <w:shd w:val="clear" w:color="auto" w:fill="auto"/>
          </w:tcPr>
          <w:p w14:paraId="73810529" w14:textId="77777777" w:rsidR="005B0053" w:rsidRDefault="005B0053" w:rsidP="000B13A0">
            <w:pPr>
              <w:pStyle w:val="ConsNonformat"/>
              <w:snapToGrid w:val="0"/>
              <w:jc w:val="both"/>
              <w:rPr>
                <w:rFonts w:ascii="Times New Roman" w:hAnsi="Times New Roman" w:cs="Times New Roman"/>
                <w:sz w:val="24"/>
              </w:rPr>
            </w:pPr>
          </w:p>
        </w:tc>
      </w:tr>
    </w:tbl>
    <w:p w14:paraId="72CEE248"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7578439E" w14:textId="77777777" w:rsidTr="000B13A0">
        <w:trPr>
          <w:cantSplit/>
        </w:trPr>
        <w:tc>
          <w:tcPr>
            <w:tcW w:w="9639" w:type="dxa"/>
            <w:tcBorders>
              <w:bottom w:val="single" w:sz="4" w:space="0" w:color="000000"/>
            </w:tcBorders>
            <w:shd w:val="clear" w:color="auto" w:fill="auto"/>
          </w:tcPr>
          <w:p w14:paraId="05CBC604" w14:textId="77777777" w:rsidR="005B0053" w:rsidRDefault="005B0053" w:rsidP="000B13A0">
            <w:pPr>
              <w:pStyle w:val="ConsNonformat"/>
              <w:snapToGrid w:val="0"/>
              <w:jc w:val="both"/>
              <w:rPr>
                <w:rFonts w:ascii="Times New Roman" w:hAnsi="Times New Roman" w:cs="Times New Roman"/>
                <w:sz w:val="24"/>
              </w:rPr>
            </w:pPr>
          </w:p>
        </w:tc>
      </w:tr>
    </w:tbl>
    <w:p w14:paraId="21C6FF22"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48546983" w14:textId="77777777" w:rsidTr="000B13A0">
        <w:trPr>
          <w:cantSplit/>
        </w:trPr>
        <w:tc>
          <w:tcPr>
            <w:tcW w:w="9639" w:type="dxa"/>
            <w:tcBorders>
              <w:bottom w:val="single" w:sz="4" w:space="0" w:color="000000"/>
            </w:tcBorders>
            <w:shd w:val="clear" w:color="auto" w:fill="auto"/>
          </w:tcPr>
          <w:p w14:paraId="6A368335" w14:textId="77777777" w:rsidR="005B0053" w:rsidRDefault="005B0053" w:rsidP="000B13A0">
            <w:pPr>
              <w:pStyle w:val="ConsNonformat"/>
              <w:snapToGrid w:val="0"/>
              <w:jc w:val="both"/>
              <w:rPr>
                <w:rFonts w:ascii="Times New Roman" w:hAnsi="Times New Roman" w:cs="Times New Roman"/>
                <w:sz w:val="24"/>
              </w:rPr>
            </w:pPr>
          </w:p>
        </w:tc>
      </w:tr>
    </w:tbl>
    <w:p w14:paraId="69609796"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6CC0EA24" w14:textId="77777777" w:rsidTr="000B13A0">
        <w:trPr>
          <w:cantSplit/>
        </w:trPr>
        <w:tc>
          <w:tcPr>
            <w:tcW w:w="9639" w:type="dxa"/>
            <w:tcBorders>
              <w:bottom w:val="single" w:sz="4" w:space="0" w:color="000000"/>
            </w:tcBorders>
            <w:shd w:val="clear" w:color="auto" w:fill="auto"/>
          </w:tcPr>
          <w:p w14:paraId="39A43CE5" w14:textId="77777777" w:rsidR="005B0053" w:rsidRDefault="005B0053" w:rsidP="000B13A0">
            <w:pPr>
              <w:pStyle w:val="ConsNonformat"/>
              <w:snapToGrid w:val="0"/>
              <w:jc w:val="both"/>
              <w:rPr>
                <w:rFonts w:ascii="Times New Roman" w:hAnsi="Times New Roman" w:cs="Times New Roman"/>
                <w:sz w:val="24"/>
              </w:rPr>
            </w:pPr>
          </w:p>
        </w:tc>
      </w:tr>
    </w:tbl>
    <w:p w14:paraId="3FE355D3"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7B482B9E" w14:textId="77777777" w:rsidTr="000B13A0">
        <w:trPr>
          <w:cantSplit/>
        </w:trPr>
        <w:tc>
          <w:tcPr>
            <w:tcW w:w="9639" w:type="dxa"/>
            <w:tcBorders>
              <w:bottom w:val="single" w:sz="4" w:space="0" w:color="000000"/>
            </w:tcBorders>
            <w:shd w:val="clear" w:color="auto" w:fill="auto"/>
          </w:tcPr>
          <w:p w14:paraId="0F60451D" w14:textId="77777777" w:rsidR="005B0053" w:rsidRDefault="005B0053" w:rsidP="000B13A0">
            <w:pPr>
              <w:pStyle w:val="ConsNonformat"/>
              <w:snapToGrid w:val="0"/>
              <w:jc w:val="both"/>
              <w:rPr>
                <w:rFonts w:ascii="Times New Roman" w:hAnsi="Times New Roman" w:cs="Times New Roman"/>
                <w:sz w:val="24"/>
              </w:rPr>
            </w:pPr>
          </w:p>
        </w:tc>
      </w:tr>
    </w:tbl>
    <w:p w14:paraId="1ABE548C"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25DD1C12" w14:textId="77777777" w:rsidTr="000B13A0">
        <w:trPr>
          <w:cantSplit/>
        </w:trPr>
        <w:tc>
          <w:tcPr>
            <w:tcW w:w="9639" w:type="dxa"/>
            <w:tcBorders>
              <w:bottom w:val="single" w:sz="4" w:space="0" w:color="000000"/>
            </w:tcBorders>
            <w:shd w:val="clear" w:color="auto" w:fill="auto"/>
          </w:tcPr>
          <w:p w14:paraId="12BE33FD" w14:textId="77777777" w:rsidR="005B0053" w:rsidRDefault="005B0053" w:rsidP="000B13A0">
            <w:pPr>
              <w:pStyle w:val="ConsNonformat"/>
              <w:snapToGrid w:val="0"/>
              <w:jc w:val="both"/>
              <w:rPr>
                <w:rFonts w:ascii="Times New Roman" w:hAnsi="Times New Roman" w:cs="Times New Roman"/>
                <w:sz w:val="24"/>
              </w:rPr>
            </w:pPr>
          </w:p>
        </w:tc>
      </w:tr>
    </w:tbl>
    <w:p w14:paraId="2E8AA9FE"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0B6E8308" w14:textId="77777777" w:rsidTr="000B13A0">
        <w:trPr>
          <w:cantSplit/>
        </w:trPr>
        <w:tc>
          <w:tcPr>
            <w:tcW w:w="9639" w:type="dxa"/>
            <w:tcBorders>
              <w:bottom w:val="single" w:sz="4" w:space="0" w:color="000000"/>
            </w:tcBorders>
            <w:shd w:val="clear" w:color="auto" w:fill="auto"/>
          </w:tcPr>
          <w:p w14:paraId="18A84BBE" w14:textId="77777777" w:rsidR="005B0053" w:rsidRDefault="005B0053" w:rsidP="000B13A0">
            <w:pPr>
              <w:pStyle w:val="ConsNonformat"/>
              <w:snapToGrid w:val="0"/>
              <w:jc w:val="both"/>
              <w:rPr>
                <w:rFonts w:ascii="Times New Roman" w:hAnsi="Times New Roman" w:cs="Times New Roman"/>
                <w:sz w:val="24"/>
              </w:rPr>
            </w:pPr>
          </w:p>
        </w:tc>
      </w:tr>
    </w:tbl>
    <w:p w14:paraId="29A57691" w14:textId="77777777" w:rsidR="005B0053" w:rsidRDefault="005B0053" w:rsidP="005B0053">
      <w:pPr>
        <w:pStyle w:val="ConsNonformat"/>
        <w:widowControl/>
        <w:spacing w:line="180" w:lineRule="exact"/>
        <w:jc w:val="center"/>
        <w:rPr>
          <w:rFonts w:ascii="Times New Roman" w:hAnsi="Times New Roman" w:cs="Times New Roman"/>
          <w:sz w:val="18"/>
        </w:rPr>
      </w:pPr>
    </w:p>
    <w:p w14:paraId="4BC2560B"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6059"/>
        <w:gridCol w:w="3580"/>
      </w:tblGrid>
      <w:tr w:rsidR="005B0053" w14:paraId="67F58B33" w14:textId="77777777" w:rsidTr="000B13A0">
        <w:trPr>
          <w:cantSplit/>
        </w:trPr>
        <w:tc>
          <w:tcPr>
            <w:tcW w:w="6058" w:type="dxa"/>
            <w:shd w:val="clear" w:color="auto" w:fill="auto"/>
          </w:tcPr>
          <w:p w14:paraId="796BB4C4" w14:textId="77777777" w:rsidR="005B0053" w:rsidRDefault="005B0053" w:rsidP="000B13A0">
            <w:pPr>
              <w:pStyle w:val="ConsNonformat"/>
              <w:ind w:firstLine="539"/>
              <w:jc w:val="both"/>
              <w:rPr>
                <w:rFonts w:ascii="Times New Roman" w:hAnsi="Times New Roman" w:cs="Times New Roman"/>
                <w:sz w:val="24"/>
              </w:rPr>
            </w:pPr>
            <w:r>
              <w:rPr>
                <w:rFonts w:ascii="Times New Roman" w:hAnsi="Times New Roman" w:cs="Times New Roman"/>
                <w:sz w:val="24"/>
              </w:rPr>
              <w:t>3. Предоставить в распоряжение эксперта материалы:</w:t>
            </w:r>
          </w:p>
        </w:tc>
        <w:tc>
          <w:tcPr>
            <w:tcW w:w="3580" w:type="dxa"/>
            <w:tcBorders>
              <w:bottom w:val="single" w:sz="4" w:space="0" w:color="000000"/>
            </w:tcBorders>
            <w:shd w:val="clear" w:color="auto" w:fill="auto"/>
          </w:tcPr>
          <w:p w14:paraId="3402BC10" w14:textId="77777777" w:rsidR="005B0053" w:rsidRDefault="005B0053" w:rsidP="000B13A0">
            <w:pPr>
              <w:pStyle w:val="ConsNonformat"/>
              <w:snapToGrid w:val="0"/>
              <w:jc w:val="both"/>
              <w:rPr>
                <w:rFonts w:ascii="Times New Roman" w:hAnsi="Times New Roman" w:cs="Times New Roman"/>
                <w:sz w:val="24"/>
              </w:rPr>
            </w:pPr>
          </w:p>
        </w:tc>
      </w:tr>
    </w:tbl>
    <w:p w14:paraId="51EA181D" w14:textId="77777777" w:rsidR="005B0053" w:rsidRDefault="005B0053" w:rsidP="005B0053">
      <w:pPr>
        <w:pStyle w:val="ConsNonformat"/>
        <w:widowControl/>
        <w:spacing w:line="180" w:lineRule="exact"/>
        <w:ind w:left="6240"/>
        <w:jc w:val="center"/>
        <w:rPr>
          <w:rFonts w:ascii="Times New Roman" w:hAnsi="Times New Roman" w:cs="Times New Roman"/>
          <w:sz w:val="18"/>
        </w:rPr>
      </w:pPr>
      <w:r>
        <w:rPr>
          <w:rFonts w:ascii="Times New Roman" w:hAnsi="Times New Roman" w:cs="Times New Roman"/>
          <w:sz w:val="18"/>
        </w:rPr>
        <w:t>(какие именно)</w:t>
      </w:r>
    </w:p>
    <w:tbl>
      <w:tblPr>
        <w:tblW w:w="9639" w:type="dxa"/>
        <w:tblLayout w:type="fixed"/>
        <w:tblLook w:val="04A0" w:firstRow="1" w:lastRow="0" w:firstColumn="1" w:lastColumn="0" w:noHBand="0" w:noVBand="1"/>
      </w:tblPr>
      <w:tblGrid>
        <w:gridCol w:w="9639"/>
      </w:tblGrid>
      <w:tr w:rsidR="005B0053" w14:paraId="0DEE8CA6" w14:textId="77777777" w:rsidTr="000B13A0">
        <w:trPr>
          <w:cantSplit/>
        </w:trPr>
        <w:tc>
          <w:tcPr>
            <w:tcW w:w="9639" w:type="dxa"/>
            <w:tcBorders>
              <w:bottom w:val="single" w:sz="4" w:space="0" w:color="000000"/>
            </w:tcBorders>
            <w:shd w:val="clear" w:color="auto" w:fill="auto"/>
          </w:tcPr>
          <w:p w14:paraId="1CAC02A7" w14:textId="77777777" w:rsidR="005B0053" w:rsidRDefault="005B0053" w:rsidP="000B13A0">
            <w:pPr>
              <w:pStyle w:val="ConsNonformat"/>
              <w:snapToGrid w:val="0"/>
              <w:jc w:val="both"/>
              <w:rPr>
                <w:rFonts w:ascii="Times New Roman" w:hAnsi="Times New Roman" w:cs="Times New Roman"/>
                <w:sz w:val="24"/>
              </w:rPr>
            </w:pPr>
          </w:p>
        </w:tc>
      </w:tr>
    </w:tbl>
    <w:p w14:paraId="139676D4"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138BDAA1" w14:textId="77777777" w:rsidTr="000B13A0">
        <w:trPr>
          <w:cantSplit/>
        </w:trPr>
        <w:tc>
          <w:tcPr>
            <w:tcW w:w="9639" w:type="dxa"/>
            <w:tcBorders>
              <w:bottom w:val="single" w:sz="4" w:space="0" w:color="000000"/>
            </w:tcBorders>
            <w:shd w:val="clear" w:color="auto" w:fill="auto"/>
          </w:tcPr>
          <w:p w14:paraId="0E59512D" w14:textId="77777777" w:rsidR="005B0053" w:rsidRDefault="005B0053" w:rsidP="000B13A0">
            <w:pPr>
              <w:pStyle w:val="ConsNonformat"/>
              <w:snapToGrid w:val="0"/>
              <w:jc w:val="both"/>
              <w:rPr>
                <w:rFonts w:ascii="Times New Roman" w:hAnsi="Times New Roman" w:cs="Times New Roman"/>
                <w:sz w:val="24"/>
              </w:rPr>
            </w:pPr>
          </w:p>
        </w:tc>
      </w:tr>
    </w:tbl>
    <w:p w14:paraId="774F1D90"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5134E271" w14:textId="77777777" w:rsidTr="000B13A0">
        <w:trPr>
          <w:cantSplit/>
        </w:trPr>
        <w:tc>
          <w:tcPr>
            <w:tcW w:w="9639" w:type="dxa"/>
            <w:tcBorders>
              <w:bottom w:val="single" w:sz="4" w:space="0" w:color="000000"/>
            </w:tcBorders>
            <w:shd w:val="clear" w:color="auto" w:fill="auto"/>
          </w:tcPr>
          <w:p w14:paraId="312E1DAA" w14:textId="77777777" w:rsidR="005B0053" w:rsidRDefault="005B0053" w:rsidP="000B13A0">
            <w:pPr>
              <w:pStyle w:val="ConsNonformat"/>
              <w:snapToGrid w:val="0"/>
              <w:jc w:val="both"/>
              <w:rPr>
                <w:rFonts w:ascii="Times New Roman" w:hAnsi="Times New Roman" w:cs="Times New Roman"/>
                <w:sz w:val="24"/>
              </w:rPr>
            </w:pPr>
          </w:p>
        </w:tc>
      </w:tr>
    </w:tbl>
    <w:p w14:paraId="74DFE12A"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37E8827B" w14:textId="77777777" w:rsidTr="000B13A0">
        <w:trPr>
          <w:cantSplit/>
        </w:trPr>
        <w:tc>
          <w:tcPr>
            <w:tcW w:w="9639" w:type="dxa"/>
            <w:tcBorders>
              <w:bottom w:val="single" w:sz="4" w:space="0" w:color="000000"/>
            </w:tcBorders>
            <w:shd w:val="clear" w:color="auto" w:fill="auto"/>
          </w:tcPr>
          <w:p w14:paraId="4BCDF979" w14:textId="77777777" w:rsidR="005B0053" w:rsidRDefault="005B0053" w:rsidP="000B13A0">
            <w:pPr>
              <w:pStyle w:val="ConsNonformat"/>
              <w:snapToGrid w:val="0"/>
              <w:jc w:val="both"/>
              <w:rPr>
                <w:rFonts w:ascii="Times New Roman" w:hAnsi="Times New Roman" w:cs="Times New Roman"/>
                <w:sz w:val="24"/>
              </w:rPr>
            </w:pPr>
          </w:p>
        </w:tc>
      </w:tr>
    </w:tbl>
    <w:p w14:paraId="6DE27542"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1854BF84" w14:textId="77777777" w:rsidTr="000B13A0">
        <w:trPr>
          <w:cantSplit/>
        </w:trPr>
        <w:tc>
          <w:tcPr>
            <w:tcW w:w="9639" w:type="dxa"/>
            <w:tcBorders>
              <w:bottom w:val="single" w:sz="4" w:space="0" w:color="000000"/>
            </w:tcBorders>
            <w:shd w:val="clear" w:color="auto" w:fill="auto"/>
          </w:tcPr>
          <w:p w14:paraId="23B9573F" w14:textId="77777777" w:rsidR="005B0053" w:rsidRDefault="005B0053" w:rsidP="000B13A0">
            <w:pPr>
              <w:pStyle w:val="ConsNonformat"/>
              <w:snapToGrid w:val="0"/>
              <w:jc w:val="both"/>
              <w:rPr>
                <w:rFonts w:ascii="Times New Roman" w:hAnsi="Times New Roman" w:cs="Times New Roman"/>
                <w:sz w:val="24"/>
              </w:rPr>
            </w:pPr>
          </w:p>
        </w:tc>
      </w:tr>
    </w:tbl>
    <w:p w14:paraId="0643E434"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219540D3" w14:textId="77777777" w:rsidTr="000B13A0">
        <w:trPr>
          <w:cantSplit/>
        </w:trPr>
        <w:tc>
          <w:tcPr>
            <w:tcW w:w="9639" w:type="dxa"/>
            <w:tcBorders>
              <w:bottom w:val="single" w:sz="4" w:space="0" w:color="000000"/>
            </w:tcBorders>
            <w:shd w:val="clear" w:color="auto" w:fill="auto"/>
          </w:tcPr>
          <w:p w14:paraId="759649AC" w14:textId="77777777" w:rsidR="005B0053" w:rsidRDefault="005B0053" w:rsidP="000B13A0">
            <w:pPr>
              <w:pStyle w:val="ConsNonformat"/>
              <w:snapToGrid w:val="0"/>
              <w:jc w:val="both"/>
              <w:rPr>
                <w:rFonts w:ascii="Times New Roman" w:hAnsi="Times New Roman" w:cs="Times New Roman"/>
                <w:sz w:val="24"/>
              </w:rPr>
            </w:pPr>
          </w:p>
        </w:tc>
      </w:tr>
    </w:tbl>
    <w:p w14:paraId="75E4A382"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419C9C91" w14:textId="77777777" w:rsidTr="000B13A0">
        <w:trPr>
          <w:cantSplit/>
        </w:trPr>
        <w:tc>
          <w:tcPr>
            <w:tcW w:w="9639" w:type="dxa"/>
            <w:tcBorders>
              <w:bottom w:val="single" w:sz="4" w:space="0" w:color="000000"/>
            </w:tcBorders>
            <w:shd w:val="clear" w:color="auto" w:fill="auto"/>
          </w:tcPr>
          <w:p w14:paraId="5F61AFA8" w14:textId="77777777" w:rsidR="005B0053" w:rsidRDefault="005B0053" w:rsidP="000B13A0">
            <w:pPr>
              <w:pStyle w:val="ConsNonformat"/>
              <w:snapToGrid w:val="0"/>
              <w:jc w:val="both"/>
              <w:rPr>
                <w:rFonts w:ascii="Times New Roman" w:hAnsi="Times New Roman" w:cs="Times New Roman"/>
                <w:sz w:val="24"/>
              </w:rPr>
            </w:pPr>
          </w:p>
        </w:tc>
      </w:tr>
    </w:tbl>
    <w:p w14:paraId="302F4D07"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33FABC42" w14:textId="77777777" w:rsidTr="000B13A0">
        <w:trPr>
          <w:cantSplit/>
        </w:trPr>
        <w:tc>
          <w:tcPr>
            <w:tcW w:w="9639" w:type="dxa"/>
            <w:tcBorders>
              <w:bottom w:val="single" w:sz="4" w:space="0" w:color="000000"/>
            </w:tcBorders>
            <w:shd w:val="clear" w:color="auto" w:fill="auto"/>
          </w:tcPr>
          <w:p w14:paraId="21AAE408" w14:textId="77777777" w:rsidR="005B0053" w:rsidRDefault="005B0053" w:rsidP="000B13A0">
            <w:pPr>
              <w:pStyle w:val="ConsNonformat"/>
              <w:snapToGrid w:val="0"/>
              <w:jc w:val="both"/>
              <w:rPr>
                <w:rFonts w:ascii="Times New Roman" w:hAnsi="Times New Roman" w:cs="Times New Roman"/>
                <w:sz w:val="24"/>
              </w:rPr>
            </w:pPr>
          </w:p>
        </w:tc>
      </w:tr>
    </w:tbl>
    <w:p w14:paraId="3514F00B"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2091"/>
        <w:gridCol w:w="7548"/>
      </w:tblGrid>
      <w:tr w:rsidR="005B0053" w14:paraId="44E94495" w14:textId="77777777" w:rsidTr="000B13A0">
        <w:trPr>
          <w:cantSplit/>
        </w:trPr>
        <w:tc>
          <w:tcPr>
            <w:tcW w:w="9638" w:type="dxa"/>
            <w:gridSpan w:val="2"/>
            <w:tcBorders>
              <w:bottom w:val="single" w:sz="4" w:space="0" w:color="000000"/>
            </w:tcBorders>
            <w:shd w:val="clear" w:color="auto" w:fill="auto"/>
          </w:tcPr>
          <w:p w14:paraId="7F499515" w14:textId="77777777" w:rsidR="005B0053" w:rsidRDefault="005B0053" w:rsidP="000B13A0">
            <w:pPr>
              <w:pStyle w:val="ConsNonformat"/>
              <w:snapToGrid w:val="0"/>
              <w:jc w:val="both"/>
              <w:rPr>
                <w:rFonts w:ascii="Times New Roman" w:hAnsi="Times New Roman" w:cs="Times New Roman"/>
                <w:sz w:val="24"/>
              </w:rPr>
            </w:pPr>
          </w:p>
        </w:tc>
      </w:tr>
      <w:tr w:rsidR="005B0053" w14:paraId="56F60991" w14:textId="77777777" w:rsidTr="000B13A0">
        <w:trPr>
          <w:cantSplit/>
        </w:trPr>
        <w:tc>
          <w:tcPr>
            <w:tcW w:w="2091" w:type="dxa"/>
            <w:shd w:val="clear" w:color="auto" w:fill="auto"/>
          </w:tcPr>
          <w:p w14:paraId="43F8EF01" w14:textId="77777777" w:rsidR="005B0053" w:rsidRDefault="005B0053" w:rsidP="000B13A0">
            <w:pPr>
              <w:pStyle w:val="ConsNonformat"/>
              <w:ind w:firstLine="539"/>
              <w:jc w:val="both"/>
              <w:rPr>
                <w:rFonts w:ascii="Times New Roman" w:hAnsi="Times New Roman" w:cs="Times New Roman"/>
                <w:sz w:val="24"/>
              </w:rPr>
            </w:pPr>
            <w:r>
              <w:rPr>
                <w:rFonts w:ascii="Times New Roman" w:hAnsi="Times New Roman" w:cs="Times New Roman"/>
                <w:sz w:val="24"/>
              </w:rPr>
              <w:t>4. Поручить:</w:t>
            </w:r>
          </w:p>
        </w:tc>
        <w:tc>
          <w:tcPr>
            <w:tcW w:w="7547" w:type="dxa"/>
            <w:tcBorders>
              <w:bottom w:val="single" w:sz="4" w:space="0" w:color="000000"/>
            </w:tcBorders>
            <w:shd w:val="clear" w:color="auto" w:fill="auto"/>
          </w:tcPr>
          <w:p w14:paraId="3FF5E243" w14:textId="77777777" w:rsidR="005B0053" w:rsidRDefault="005B0053" w:rsidP="000B13A0">
            <w:pPr>
              <w:pStyle w:val="ConsNonformat"/>
              <w:snapToGrid w:val="0"/>
              <w:jc w:val="both"/>
              <w:rPr>
                <w:rFonts w:ascii="Times New Roman" w:hAnsi="Times New Roman" w:cs="Times New Roman"/>
                <w:sz w:val="24"/>
              </w:rPr>
            </w:pPr>
          </w:p>
        </w:tc>
      </w:tr>
    </w:tbl>
    <w:p w14:paraId="37D9E8BA" w14:textId="77777777" w:rsidR="005B0053" w:rsidRDefault="005B0053" w:rsidP="005B0053">
      <w:pPr>
        <w:pStyle w:val="ConsNonformat"/>
        <w:widowControl/>
        <w:spacing w:line="180" w:lineRule="exact"/>
        <w:ind w:left="2040"/>
        <w:jc w:val="center"/>
        <w:rPr>
          <w:rFonts w:ascii="Times New Roman" w:hAnsi="Times New Roman" w:cs="Times New Roman"/>
          <w:sz w:val="18"/>
        </w:rPr>
      </w:pPr>
      <w:r>
        <w:rPr>
          <w:rFonts w:ascii="Times New Roman" w:hAnsi="Times New Roman" w:cs="Times New Roman"/>
          <w:sz w:val="18"/>
        </w:rPr>
        <w:t>(кому именно)</w:t>
      </w:r>
    </w:p>
    <w:tbl>
      <w:tblPr>
        <w:tblW w:w="9639" w:type="dxa"/>
        <w:tblLayout w:type="fixed"/>
        <w:tblLook w:val="04A0" w:firstRow="1" w:lastRow="0" w:firstColumn="1" w:lastColumn="0" w:noHBand="0" w:noVBand="1"/>
      </w:tblPr>
      <w:tblGrid>
        <w:gridCol w:w="9639"/>
      </w:tblGrid>
      <w:tr w:rsidR="005B0053" w14:paraId="54C8C151" w14:textId="77777777" w:rsidTr="000B13A0">
        <w:trPr>
          <w:cantSplit/>
        </w:trPr>
        <w:tc>
          <w:tcPr>
            <w:tcW w:w="9639" w:type="dxa"/>
            <w:tcBorders>
              <w:bottom w:val="single" w:sz="4" w:space="0" w:color="000000"/>
            </w:tcBorders>
            <w:shd w:val="clear" w:color="auto" w:fill="auto"/>
          </w:tcPr>
          <w:p w14:paraId="3DC1F45F" w14:textId="77777777" w:rsidR="005B0053" w:rsidRDefault="005B0053" w:rsidP="000B13A0">
            <w:pPr>
              <w:pStyle w:val="ConsNonformat"/>
              <w:snapToGrid w:val="0"/>
              <w:jc w:val="both"/>
              <w:rPr>
                <w:rFonts w:ascii="Times New Roman" w:hAnsi="Times New Roman" w:cs="Times New Roman"/>
                <w:sz w:val="24"/>
              </w:rPr>
            </w:pPr>
          </w:p>
        </w:tc>
      </w:tr>
    </w:tbl>
    <w:p w14:paraId="34AD3457" w14:textId="77777777" w:rsidR="005B0053" w:rsidRDefault="005B0053" w:rsidP="005B0053">
      <w:pPr>
        <w:pStyle w:val="ConsNonformat"/>
        <w:widowControl/>
        <w:spacing w:line="180" w:lineRule="exact"/>
        <w:ind w:left="2040"/>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52965237" w14:textId="77777777" w:rsidTr="000B13A0">
        <w:trPr>
          <w:cantSplit/>
        </w:trPr>
        <w:tc>
          <w:tcPr>
            <w:tcW w:w="9639" w:type="dxa"/>
            <w:shd w:val="clear" w:color="auto" w:fill="auto"/>
          </w:tcPr>
          <w:p w14:paraId="73BDC75E" w14:textId="77777777" w:rsidR="005B0053" w:rsidRDefault="005B0053" w:rsidP="000B13A0">
            <w:pPr>
              <w:pStyle w:val="ConsNonformat"/>
              <w:jc w:val="both"/>
              <w:rPr>
                <w:rFonts w:ascii="Times New Roman" w:hAnsi="Times New Roman" w:cs="Times New Roman"/>
                <w:sz w:val="24"/>
              </w:rPr>
            </w:pPr>
            <w:r>
              <w:rPr>
                <w:rFonts w:ascii="Times New Roman" w:hAnsi="Times New Roman" w:cs="Times New Roman"/>
                <w:sz w:val="24"/>
              </w:rPr>
              <w:t>разъяснить эксперту права и обязанности, предусмотренные ст. 57 УПК РФ, и предупредить его</w:t>
            </w:r>
          </w:p>
        </w:tc>
      </w:tr>
    </w:tbl>
    <w:p w14:paraId="6BDCE590"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3868934A" w14:textId="77777777" w:rsidTr="000B13A0">
        <w:trPr>
          <w:cantSplit/>
        </w:trPr>
        <w:tc>
          <w:tcPr>
            <w:tcW w:w="9639" w:type="dxa"/>
            <w:shd w:val="clear" w:color="auto" w:fill="auto"/>
          </w:tcPr>
          <w:p w14:paraId="145FC07F" w14:textId="77777777" w:rsidR="005B0053" w:rsidRDefault="005B0053" w:rsidP="000B13A0">
            <w:pPr>
              <w:pStyle w:val="ConsNonformat"/>
              <w:jc w:val="both"/>
              <w:rPr>
                <w:rFonts w:ascii="Times New Roman" w:hAnsi="Times New Roman" w:cs="Times New Roman"/>
                <w:sz w:val="24"/>
              </w:rPr>
            </w:pPr>
            <w:r>
              <w:rPr>
                <w:rFonts w:ascii="Times New Roman" w:hAnsi="Times New Roman" w:cs="Times New Roman"/>
                <w:sz w:val="24"/>
              </w:rPr>
              <w:t xml:space="preserve">об  уголовной   ответственности   в   соответствии  со ст.   307 УК РФ за дачу заведомо ложного </w:t>
            </w:r>
          </w:p>
        </w:tc>
      </w:tr>
    </w:tbl>
    <w:p w14:paraId="1EE75ED8" w14:textId="77777777" w:rsidR="005B0053" w:rsidRDefault="005B0053" w:rsidP="005B0053">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5B0053" w14:paraId="61644DBD" w14:textId="77777777" w:rsidTr="000B13A0">
        <w:trPr>
          <w:cantSplit/>
        </w:trPr>
        <w:tc>
          <w:tcPr>
            <w:tcW w:w="9639" w:type="dxa"/>
            <w:shd w:val="clear" w:color="auto" w:fill="auto"/>
          </w:tcPr>
          <w:p w14:paraId="2D2E3998" w14:textId="77777777" w:rsidR="005B0053" w:rsidRDefault="005B0053" w:rsidP="000B13A0">
            <w:pPr>
              <w:pStyle w:val="ConsNonformat"/>
              <w:jc w:val="both"/>
              <w:rPr>
                <w:rFonts w:ascii="Times New Roman" w:hAnsi="Times New Roman" w:cs="Times New Roman"/>
                <w:sz w:val="24"/>
              </w:rPr>
            </w:pPr>
            <w:r>
              <w:rPr>
                <w:rFonts w:ascii="Times New Roman" w:hAnsi="Times New Roman" w:cs="Times New Roman"/>
                <w:sz w:val="24"/>
              </w:rPr>
              <w:t>заключения</w:t>
            </w:r>
            <w:r>
              <w:rPr>
                <w:rStyle w:val="aff0"/>
                <w:rFonts w:ascii="Times New Roman" w:hAnsi="Times New Roman" w:cs="Times New Roman"/>
              </w:rPr>
              <w:footnoteReference w:id="2"/>
            </w:r>
            <w:r>
              <w:rPr>
                <w:rFonts w:ascii="Times New Roman" w:hAnsi="Times New Roman" w:cs="Times New Roman"/>
                <w:sz w:val="24"/>
              </w:rPr>
              <w:t>.</w:t>
            </w:r>
          </w:p>
        </w:tc>
      </w:tr>
    </w:tbl>
    <w:p w14:paraId="60073D79" w14:textId="77777777" w:rsidR="005B0053" w:rsidRDefault="005B0053" w:rsidP="005B0053">
      <w:pPr>
        <w:pStyle w:val="ConsNonformat"/>
        <w:widowControl/>
        <w:spacing w:line="180" w:lineRule="exact"/>
        <w:jc w:val="center"/>
        <w:rPr>
          <w:rFonts w:ascii="Times New Roman" w:hAnsi="Times New Roman" w:cs="Times New Roman"/>
          <w:sz w:val="18"/>
        </w:rPr>
      </w:pPr>
    </w:p>
    <w:p w14:paraId="10CE47CA" w14:textId="77777777" w:rsidR="005B0053" w:rsidRDefault="005B0053" w:rsidP="005B0053">
      <w:pPr>
        <w:pStyle w:val="ConsNonformat"/>
        <w:widowControl/>
        <w:spacing w:line="180" w:lineRule="exact"/>
        <w:ind w:left="7201"/>
        <w:jc w:val="center"/>
        <w:rPr>
          <w:rFonts w:ascii="Times New Roman" w:hAnsi="Times New Roman" w:cs="Times New Roman"/>
          <w:sz w:val="18"/>
        </w:rPr>
      </w:pPr>
    </w:p>
    <w:p w14:paraId="54A4DB63" w14:textId="77777777" w:rsidR="005B0053" w:rsidRDefault="005B0053" w:rsidP="005B0053">
      <w:pPr>
        <w:pStyle w:val="ConsNonformat"/>
        <w:widowControl/>
        <w:spacing w:line="180" w:lineRule="exact"/>
        <w:ind w:left="7201"/>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6977"/>
        <w:gridCol w:w="2662"/>
      </w:tblGrid>
      <w:tr w:rsidR="005B0053" w14:paraId="00574E92" w14:textId="77777777" w:rsidTr="000B13A0">
        <w:tc>
          <w:tcPr>
            <w:tcW w:w="6976" w:type="dxa"/>
            <w:shd w:val="clear" w:color="auto" w:fill="auto"/>
          </w:tcPr>
          <w:p w14:paraId="538137FC" w14:textId="77777777" w:rsidR="005B0053" w:rsidRDefault="005B0053" w:rsidP="000B13A0">
            <w:pPr>
              <w:pStyle w:val="ConsNonformat"/>
              <w:ind w:firstLine="540"/>
              <w:jc w:val="both"/>
              <w:rPr>
                <w:rFonts w:ascii="Times New Roman" w:hAnsi="Times New Roman" w:cs="Times New Roman"/>
                <w:b/>
                <w:sz w:val="24"/>
              </w:rPr>
            </w:pPr>
            <w:r>
              <w:rPr>
                <w:rFonts w:ascii="Times New Roman" w:hAnsi="Times New Roman" w:cs="Times New Roman"/>
                <w:b/>
                <w:sz w:val="24"/>
              </w:rPr>
              <w:t>Следователь (дознаватель)</w:t>
            </w:r>
          </w:p>
        </w:tc>
        <w:tc>
          <w:tcPr>
            <w:tcW w:w="2662" w:type="dxa"/>
            <w:tcBorders>
              <w:bottom w:val="single" w:sz="4" w:space="0" w:color="000000"/>
            </w:tcBorders>
            <w:shd w:val="clear" w:color="auto" w:fill="auto"/>
          </w:tcPr>
          <w:p w14:paraId="1F4DA247" w14:textId="77777777" w:rsidR="005B0053" w:rsidRDefault="005B0053" w:rsidP="000B13A0">
            <w:pPr>
              <w:pStyle w:val="ConsNonformat"/>
              <w:snapToGrid w:val="0"/>
              <w:jc w:val="both"/>
              <w:rPr>
                <w:rFonts w:ascii="Times New Roman" w:hAnsi="Times New Roman" w:cs="Times New Roman"/>
                <w:sz w:val="24"/>
              </w:rPr>
            </w:pPr>
          </w:p>
        </w:tc>
      </w:tr>
    </w:tbl>
    <w:p w14:paraId="306DE32C" w14:textId="77777777" w:rsidR="005B0053" w:rsidRDefault="005B0053" w:rsidP="005B0053">
      <w:pPr>
        <w:pStyle w:val="16"/>
        <w:ind w:left="4956" w:firstLine="708"/>
        <w:rPr>
          <w:sz w:val="18"/>
          <w:szCs w:val="18"/>
        </w:rPr>
      </w:pPr>
      <w:r>
        <w:rPr>
          <w:sz w:val="18"/>
          <w:szCs w:val="18"/>
        </w:rPr>
        <w:tab/>
      </w:r>
      <w:r>
        <w:rPr>
          <w:sz w:val="18"/>
          <w:szCs w:val="18"/>
        </w:rPr>
        <w:tab/>
      </w:r>
      <w:r>
        <w:rPr>
          <w:sz w:val="18"/>
          <w:szCs w:val="18"/>
        </w:rPr>
        <w:tab/>
        <w:t xml:space="preserve">           (подпись)</w:t>
      </w:r>
    </w:p>
    <w:p w14:paraId="02B0E84E" w14:textId="77777777" w:rsidR="005B0053" w:rsidRDefault="005B0053" w:rsidP="005B0053">
      <w:pPr>
        <w:pStyle w:val="ConsNonformat"/>
        <w:widowControl/>
        <w:spacing w:line="180" w:lineRule="exact"/>
        <w:ind w:left="7201"/>
        <w:jc w:val="center"/>
        <w:rPr>
          <w:rFonts w:ascii="Times New Roman" w:hAnsi="Times New Roman" w:cs="Times New Roman"/>
          <w:sz w:val="18"/>
        </w:rPr>
      </w:pPr>
    </w:p>
    <w:p w14:paraId="57CCA79D" w14:textId="77777777" w:rsidR="005B0053" w:rsidRDefault="005B0053" w:rsidP="005B0053">
      <w:pPr>
        <w:pStyle w:val="ConsNonformat"/>
        <w:widowControl/>
        <w:ind w:firstLine="240"/>
        <w:jc w:val="both"/>
        <w:rPr>
          <w:rFonts w:ascii="Times New Roman" w:hAnsi="Times New Roman" w:cs="Times New Roman"/>
          <w:sz w:val="22"/>
        </w:rPr>
      </w:pPr>
      <w:r>
        <w:rPr>
          <w:rFonts w:ascii="Times New Roman" w:hAnsi="Times New Roman" w:cs="Times New Roman"/>
          <w:sz w:val="22"/>
        </w:rPr>
        <w:t>Права и обязанности, предусмотренные ст. 57 УПК РФ, мне разъяснены «____» ___________ 20___ г.</w:t>
      </w:r>
    </w:p>
    <w:p w14:paraId="6147237A" w14:textId="77777777" w:rsidR="005B0053" w:rsidRDefault="005B0053" w:rsidP="005B0053">
      <w:pPr>
        <w:pStyle w:val="ConsNonformat"/>
        <w:widowControl/>
        <w:jc w:val="both"/>
        <w:rPr>
          <w:rFonts w:ascii="Times New Roman" w:hAnsi="Times New Roman" w:cs="Times New Roman"/>
          <w:sz w:val="22"/>
        </w:rPr>
      </w:pPr>
      <w:r>
        <w:rPr>
          <w:rFonts w:ascii="Times New Roman" w:hAnsi="Times New Roman" w:cs="Times New Roman"/>
          <w:sz w:val="22"/>
        </w:rPr>
        <w:t xml:space="preserve">     Одновременно я предупрежден об уголовной ответственности в соответствии со ст. 307 УК РФ за дачу заведомо ложного заключения.</w:t>
      </w:r>
    </w:p>
    <w:p w14:paraId="0128F051" w14:textId="77777777" w:rsidR="005B0053" w:rsidRDefault="005B0053" w:rsidP="005B0053">
      <w:pPr>
        <w:pStyle w:val="ConsNonformat"/>
        <w:widowControl/>
        <w:ind w:firstLine="539"/>
        <w:jc w:val="both"/>
        <w:rPr>
          <w:rFonts w:ascii="Times New Roman" w:hAnsi="Times New Roman" w:cs="Times New Roman"/>
          <w:sz w:val="24"/>
        </w:rPr>
      </w:pPr>
    </w:p>
    <w:tbl>
      <w:tblPr>
        <w:tblW w:w="9639" w:type="dxa"/>
        <w:tblLayout w:type="fixed"/>
        <w:tblLook w:val="04A0" w:firstRow="1" w:lastRow="0" w:firstColumn="1" w:lastColumn="0" w:noHBand="0" w:noVBand="1"/>
      </w:tblPr>
      <w:tblGrid>
        <w:gridCol w:w="6969"/>
        <w:gridCol w:w="2670"/>
      </w:tblGrid>
      <w:tr w:rsidR="005B0053" w14:paraId="29895B8F" w14:textId="77777777" w:rsidTr="000B13A0">
        <w:tc>
          <w:tcPr>
            <w:tcW w:w="6968" w:type="dxa"/>
            <w:shd w:val="clear" w:color="auto" w:fill="auto"/>
          </w:tcPr>
          <w:p w14:paraId="1A98039B" w14:textId="77777777" w:rsidR="005B0053" w:rsidRDefault="005B0053" w:rsidP="000B13A0">
            <w:pPr>
              <w:pStyle w:val="ConsNonformat"/>
              <w:ind w:firstLine="540"/>
              <w:jc w:val="both"/>
              <w:rPr>
                <w:rFonts w:ascii="Times New Roman" w:hAnsi="Times New Roman" w:cs="Times New Roman"/>
                <w:b/>
                <w:sz w:val="24"/>
              </w:rPr>
            </w:pPr>
            <w:r>
              <w:rPr>
                <w:rFonts w:ascii="Times New Roman" w:hAnsi="Times New Roman" w:cs="Times New Roman"/>
                <w:b/>
                <w:sz w:val="24"/>
              </w:rPr>
              <w:t>Эксперт</w:t>
            </w:r>
          </w:p>
        </w:tc>
        <w:tc>
          <w:tcPr>
            <w:tcW w:w="2670" w:type="dxa"/>
            <w:tcBorders>
              <w:bottom w:val="single" w:sz="4" w:space="0" w:color="000000"/>
            </w:tcBorders>
            <w:shd w:val="clear" w:color="auto" w:fill="auto"/>
          </w:tcPr>
          <w:p w14:paraId="54CF2348" w14:textId="77777777" w:rsidR="005B0053" w:rsidRDefault="005B0053" w:rsidP="000B13A0">
            <w:pPr>
              <w:pStyle w:val="ConsNonformat"/>
              <w:snapToGrid w:val="0"/>
              <w:jc w:val="both"/>
              <w:rPr>
                <w:rFonts w:ascii="Times New Roman" w:hAnsi="Times New Roman" w:cs="Times New Roman"/>
                <w:sz w:val="22"/>
              </w:rPr>
            </w:pPr>
          </w:p>
        </w:tc>
      </w:tr>
    </w:tbl>
    <w:p w14:paraId="158A4961" w14:textId="77777777" w:rsidR="005B0053" w:rsidRDefault="005B0053" w:rsidP="005B0053">
      <w:pPr>
        <w:pStyle w:val="ConsNonformat"/>
        <w:widowControl/>
        <w:spacing w:line="180" w:lineRule="exact"/>
        <w:ind w:left="7201"/>
        <w:jc w:val="center"/>
        <w:rPr>
          <w:rFonts w:ascii="Times New Roman" w:hAnsi="Times New Roman" w:cs="Times New Roman"/>
          <w:sz w:val="18"/>
        </w:rPr>
      </w:pPr>
      <w:r>
        <w:rPr>
          <w:rFonts w:ascii="Times New Roman" w:hAnsi="Times New Roman" w:cs="Times New Roman"/>
          <w:sz w:val="18"/>
        </w:rPr>
        <w:t>(подпись)</w:t>
      </w:r>
    </w:p>
    <w:p w14:paraId="4ACDFCB1" w14:textId="77777777" w:rsidR="00BB3760" w:rsidRDefault="00BB3760" w:rsidP="00BB3760">
      <w:pPr>
        <w:pStyle w:val="-21"/>
        <w:spacing w:before="0" w:after="0"/>
        <w:jc w:val="right"/>
        <w:rPr>
          <w:rFonts w:ascii="Times New Roman" w:hAnsi="Times New Roman"/>
          <w:bCs/>
          <w:szCs w:val="28"/>
        </w:rPr>
      </w:pPr>
    </w:p>
    <w:p w14:paraId="0920E714" w14:textId="77777777" w:rsidR="00BB3760" w:rsidRDefault="00BB3760" w:rsidP="00BB3760">
      <w:pPr>
        <w:pStyle w:val="-21"/>
        <w:spacing w:before="0" w:after="0"/>
        <w:jc w:val="right"/>
        <w:rPr>
          <w:rFonts w:ascii="Times New Roman" w:hAnsi="Times New Roman"/>
          <w:bCs/>
          <w:szCs w:val="28"/>
        </w:rPr>
      </w:pPr>
    </w:p>
    <w:p w14:paraId="11AC5F14" w14:textId="77777777" w:rsidR="00BB3760" w:rsidRDefault="00BB3760" w:rsidP="00BB3760">
      <w:pPr>
        <w:pStyle w:val="-21"/>
        <w:spacing w:before="0" w:after="0"/>
        <w:jc w:val="right"/>
        <w:rPr>
          <w:rFonts w:ascii="Times New Roman" w:hAnsi="Times New Roman"/>
          <w:bCs/>
          <w:szCs w:val="28"/>
        </w:rPr>
      </w:pPr>
    </w:p>
    <w:p w14:paraId="4A4C2E78" w14:textId="77777777" w:rsidR="00BB3760" w:rsidRDefault="00BB3760" w:rsidP="00BB3760">
      <w:pPr>
        <w:pStyle w:val="-21"/>
        <w:spacing w:before="0" w:after="0"/>
        <w:jc w:val="right"/>
        <w:rPr>
          <w:rFonts w:ascii="Times New Roman" w:hAnsi="Times New Roman"/>
          <w:bCs/>
          <w:szCs w:val="28"/>
        </w:rPr>
      </w:pPr>
    </w:p>
    <w:p w14:paraId="6D0B8622" w14:textId="77777777" w:rsidR="00BB3760" w:rsidRDefault="00BB3760" w:rsidP="00BB3760">
      <w:pPr>
        <w:pStyle w:val="-21"/>
        <w:spacing w:before="0" w:after="0"/>
        <w:jc w:val="right"/>
        <w:rPr>
          <w:rFonts w:ascii="Times New Roman" w:hAnsi="Times New Roman"/>
          <w:bCs/>
          <w:szCs w:val="28"/>
        </w:rPr>
      </w:pPr>
    </w:p>
    <w:p w14:paraId="39984ED6" w14:textId="77777777" w:rsidR="00BB3760" w:rsidRDefault="00BB3760" w:rsidP="00BB3760">
      <w:pPr>
        <w:pStyle w:val="-21"/>
        <w:spacing w:before="0" w:after="0"/>
        <w:jc w:val="right"/>
        <w:rPr>
          <w:rFonts w:ascii="Times New Roman" w:hAnsi="Times New Roman"/>
          <w:bCs/>
          <w:szCs w:val="28"/>
        </w:rPr>
      </w:pPr>
    </w:p>
    <w:p w14:paraId="396B0D8A" w14:textId="77777777" w:rsidR="00BB3760" w:rsidRDefault="00BB3760" w:rsidP="00BB3760">
      <w:pPr>
        <w:pStyle w:val="-21"/>
        <w:spacing w:before="0" w:after="0"/>
        <w:jc w:val="right"/>
        <w:rPr>
          <w:rFonts w:ascii="Times New Roman" w:hAnsi="Times New Roman"/>
          <w:bCs/>
          <w:szCs w:val="28"/>
        </w:rPr>
      </w:pPr>
    </w:p>
    <w:p w14:paraId="40838877" w14:textId="77777777" w:rsidR="00BB3760" w:rsidRDefault="00BB3760" w:rsidP="00BB3760">
      <w:pPr>
        <w:pStyle w:val="-21"/>
        <w:spacing w:before="0" w:after="0"/>
        <w:jc w:val="right"/>
        <w:rPr>
          <w:rFonts w:ascii="Times New Roman" w:hAnsi="Times New Roman"/>
          <w:bCs/>
          <w:szCs w:val="28"/>
        </w:rPr>
      </w:pPr>
    </w:p>
    <w:p w14:paraId="3F4FAE87" w14:textId="77777777" w:rsidR="00BB3760" w:rsidRDefault="00BB3760" w:rsidP="00BB3760">
      <w:pPr>
        <w:pStyle w:val="-21"/>
        <w:spacing w:before="0" w:after="0"/>
        <w:jc w:val="right"/>
        <w:rPr>
          <w:rFonts w:ascii="Times New Roman" w:hAnsi="Times New Roman"/>
          <w:bCs/>
          <w:szCs w:val="28"/>
        </w:rPr>
      </w:pPr>
    </w:p>
    <w:p w14:paraId="3AF1291C" w14:textId="77777777" w:rsidR="00BB3760" w:rsidRDefault="00BB3760" w:rsidP="00BB3760">
      <w:pPr>
        <w:pStyle w:val="-21"/>
        <w:spacing w:before="0" w:after="0"/>
        <w:jc w:val="right"/>
        <w:rPr>
          <w:rFonts w:ascii="Times New Roman" w:hAnsi="Times New Roman"/>
          <w:bCs/>
          <w:szCs w:val="28"/>
        </w:rPr>
      </w:pPr>
    </w:p>
    <w:p w14:paraId="60741F78" w14:textId="77777777" w:rsidR="00BB3760" w:rsidRDefault="00BB3760" w:rsidP="00BB3760">
      <w:pPr>
        <w:pStyle w:val="-21"/>
        <w:spacing w:before="0" w:after="0"/>
        <w:jc w:val="right"/>
        <w:rPr>
          <w:rFonts w:ascii="Times New Roman" w:hAnsi="Times New Roman"/>
          <w:bCs/>
          <w:szCs w:val="28"/>
        </w:rPr>
      </w:pPr>
    </w:p>
    <w:p w14:paraId="46D28627" w14:textId="77777777" w:rsidR="00BB3760" w:rsidRDefault="00BB3760" w:rsidP="00BB3760">
      <w:pPr>
        <w:pStyle w:val="-21"/>
        <w:spacing w:before="0" w:after="0"/>
        <w:jc w:val="right"/>
        <w:rPr>
          <w:rFonts w:ascii="Times New Roman" w:hAnsi="Times New Roman"/>
          <w:bCs/>
          <w:szCs w:val="28"/>
        </w:rPr>
      </w:pPr>
    </w:p>
    <w:p w14:paraId="4E6952F9" w14:textId="64211CFF" w:rsidR="008959D8" w:rsidRDefault="00AD20AA" w:rsidP="00BB3760">
      <w:pPr>
        <w:pStyle w:val="-21"/>
        <w:spacing w:before="0" w:after="0"/>
        <w:jc w:val="right"/>
        <w:rPr>
          <w:rFonts w:ascii="Times New Roman" w:hAnsi="Times New Roman"/>
          <w:bCs/>
          <w:szCs w:val="28"/>
        </w:rPr>
      </w:pPr>
      <w:r>
        <w:rPr>
          <w:rFonts w:ascii="Times New Roman" w:hAnsi="Times New Roman"/>
          <w:bCs/>
          <w:szCs w:val="28"/>
        </w:rPr>
        <w:t xml:space="preserve">  </w:t>
      </w:r>
    </w:p>
    <w:p w14:paraId="07AA1C36" w14:textId="601EAFA9" w:rsidR="00BB3760" w:rsidRDefault="00AD20AA"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14:paraId="21F5B2AC" w14:textId="77777777" w:rsidR="00AD20AA" w:rsidRDefault="00AD20AA"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14:paraId="0D208743" w14:textId="58F3502A" w:rsidR="00AD20AA" w:rsidRPr="00AD20AA" w:rsidRDefault="00AD20AA" w:rsidP="00BB3760">
      <w:pPr>
        <w:spacing w:after="0" w:line="360" w:lineRule="atLeast"/>
        <w:jc w:val="right"/>
        <w:rPr>
          <w:rFonts w:ascii="Times New Roman" w:eastAsia="Times New Roman" w:hAnsi="Times New Roman" w:cs="Times New Roman"/>
          <w:b/>
          <w:bCs/>
          <w:color w:val="000000"/>
          <w:sz w:val="28"/>
          <w:szCs w:val="28"/>
          <w:lang w:eastAsia="ru-RU"/>
        </w:rPr>
      </w:pPr>
      <w:r w:rsidRPr="00AD20AA">
        <w:rPr>
          <w:rFonts w:ascii="Times New Roman" w:eastAsia="Times New Roman" w:hAnsi="Times New Roman" w:cs="Times New Roman"/>
          <w:b/>
          <w:bCs/>
          <w:color w:val="000000"/>
          <w:sz w:val="28"/>
          <w:szCs w:val="28"/>
          <w:lang w:eastAsia="ru-RU"/>
        </w:rPr>
        <w:t>Приложение 21</w:t>
      </w:r>
    </w:p>
    <w:p w14:paraId="735D4B37" w14:textId="35360DF1" w:rsidR="00AD20AA" w:rsidRDefault="00AD20AA"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 Административному регламенту</w:t>
      </w:r>
    </w:p>
    <w:p w14:paraId="24090183" w14:textId="69D435CA" w:rsidR="00BB3760" w:rsidRDefault="00BB3760"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исполнения Министерством внутренних дел</w:t>
      </w:r>
    </w:p>
    <w:p w14:paraId="088BB36B" w14:textId="77777777" w:rsidR="00BB3760" w:rsidRDefault="00BB3760"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Российской Федерации государственной</w:t>
      </w:r>
    </w:p>
    <w:p w14:paraId="726EC584" w14:textId="77777777" w:rsidR="00BB3760" w:rsidRDefault="00BB3760"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функции по осуществлению федерального</w:t>
      </w:r>
    </w:p>
    <w:p w14:paraId="1E9C5B41" w14:textId="77777777" w:rsidR="00BB3760" w:rsidRDefault="00BB3760"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государственного надзора за соблюдением</w:t>
      </w:r>
    </w:p>
    <w:p w14:paraId="6F65A1A8" w14:textId="77777777" w:rsidR="00BB3760" w:rsidRDefault="00BB3760"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участниками дорожного движения</w:t>
      </w:r>
    </w:p>
    <w:p w14:paraId="28F78A17" w14:textId="77777777" w:rsidR="00BB3760" w:rsidRDefault="00BB3760"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требований законодательства</w:t>
      </w:r>
    </w:p>
    <w:p w14:paraId="3B79691A" w14:textId="77777777" w:rsidR="00BB3760" w:rsidRDefault="00BB3760"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Российской Федерации в области</w:t>
      </w:r>
    </w:p>
    <w:p w14:paraId="3BC1CEA1" w14:textId="77777777" w:rsidR="00BB3760" w:rsidRDefault="00BB3760" w:rsidP="00BB3760">
      <w:pPr>
        <w:spacing w:after="0" w:line="360" w:lineRule="atLeast"/>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безопасности дорожного движения</w:t>
      </w:r>
    </w:p>
    <w:p w14:paraId="1520DB92" w14:textId="77777777" w:rsidR="00BB3760" w:rsidRDefault="00BB3760" w:rsidP="00BB3760">
      <w:pPr>
        <w:spacing w:after="0" w:line="285" w:lineRule="atLeast"/>
        <w:rPr>
          <w:rFonts w:ascii="Courier New" w:eastAsia="Times New Roman" w:hAnsi="Courier New" w:cs="Courier New"/>
          <w:color w:val="000000"/>
          <w:sz w:val="26"/>
          <w:szCs w:val="26"/>
          <w:lang w:eastAsia="ru-RU"/>
        </w:rPr>
      </w:pPr>
    </w:p>
    <w:p w14:paraId="289424CA" w14:textId="77777777" w:rsidR="00BB3760" w:rsidRDefault="00BB3760" w:rsidP="00BB3760">
      <w:pPr>
        <w:spacing w:after="0" w:line="285" w:lineRule="atLeast"/>
        <w:rPr>
          <w:rFonts w:ascii="Courier New" w:eastAsia="Times New Roman" w:hAnsi="Courier New" w:cs="Courier New"/>
          <w:color w:val="000000"/>
          <w:sz w:val="26"/>
          <w:szCs w:val="26"/>
          <w:lang w:eastAsia="ru-RU"/>
        </w:rPr>
      </w:pPr>
      <w:r>
        <w:rPr>
          <w:rFonts w:ascii="Courier New" w:eastAsia="Times New Roman" w:hAnsi="Courier New" w:cs="Courier New"/>
          <w:color w:val="000000"/>
          <w:sz w:val="26"/>
          <w:szCs w:val="26"/>
          <w:lang w:eastAsia="ru-RU"/>
        </w:rPr>
        <w:t xml:space="preserve">                            ПРОТОКОЛ 00AA000000</w:t>
      </w:r>
    </w:p>
    <w:p w14:paraId="56542E6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6"/>
          <w:szCs w:val="26"/>
          <w:lang w:eastAsia="ru-RU"/>
        </w:rPr>
        <w:t xml:space="preserve">                     </w:t>
      </w:r>
      <w:r>
        <w:rPr>
          <w:rFonts w:ascii="Courier New" w:eastAsia="Times New Roman" w:hAnsi="Courier New" w:cs="Courier New"/>
          <w:color w:val="000000"/>
          <w:sz w:val="20"/>
          <w:szCs w:val="20"/>
          <w:lang w:eastAsia="ru-RU"/>
        </w:rPr>
        <w:t>о досмотре транспортного средства</w:t>
      </w:r>
    </w:p>
    <w:p w14:paraId="7685EBA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AAE60A1"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5EBDB6C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 __________ 20__ г.   "__" час. "__" мин.   ___________________________</w:t>
      </w:r>
    </w:p>
    <w:p w14:paraId="2F1B177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3D60ECA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(дата составления)     (время составления)       (место составления)</w:t>
      </w:r>
    </w:p>
    <w:p w14:paraId="4A639F21"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6ADC945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B34E31E"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Я, ____________________________________________________________________</w:t>
      </w:r>
    </w:p>
    <w:p w14:paraId="26F9D13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(должность, специальное звание, подразделение, фамилия,</w:t>
      </w:r>
    </w:p>
    <w:p w14:paraId="58DCD4B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инициалы должностного лица, составившего протокол)</w:t>
      </w:r>
    </w:p>
    <w:p w14:paraId="2ADA7715"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1A17365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в   соответствии   со   </w:t>
      </w:r>
      <w:hyperlink r:id="rId64" w:tooltip="https://www.consultant.ru/document/cons_doc_LAW_280037/de53d221365c8094be2d175a1c7bf67373b66ba2/" w:history="1">
        <w:r>
          <w:rPr>
            <w:rFonts w:ascii="Courier New" w:eastAsia="Times New Roman" w:hAnsi="Courier New" w:cs="Courier New"/>
            <w:color w:val="1A0DAB"/>
            <w:sz w:val="20"/>
            <w:szCs w:val="20"/>
            <w:u w:val="single"/>
            <w:lang w:eastAsia="ru-RU"/>
          </w:rPr>
          <w:t>статьей   27.9</w:t>
        </w:r>
      </w:hyperlink>
      <w:r>
        <w:rPr>
          <w:rFonts w:ascii="Courier New" w:eastAsia="Times New Roman" w:hAnsi="Courier New" w:cs="Courier New"/>
          <w:color w:val="000000"/>
          <w:sz w:val="20"/>
          <w:szCs w:val="20"/>
          <w:lang w:eastAsia="ru-RU"/>
        </w:rPr>
        <w:t xml:space="preserve">   Кодекса  Российской  Федерации  об</w:t>
      </w:r>
    </w:p>
    <w:p w14:paraId="078CC662"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3EA34D1B"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административных  правонарушениях/пунктом </w:t>
      </w:r>
      <w:hyperlink r:id="rId65" w:anchor="dst100153" w:tooltip="https://www.consultant.ru/document/cons_doc_LAW_435964/cdde38fe25c37368ccc014de994e36cf128d5318/#dst100153" w:history="1">
        <w:r>
          <w:rPr>
            <w:rFonts w:ascii="Courier New" w:eastAsia="Times New Roman" w:hAnsi="Courier New" w:cs="Courier New"/>
            <w:color w:val="1A0DAB"/>
            <w:sz w:val="20"/>
            <w:szCs w:val="20"/>
            <w:u w:val="single"/>
            <w:lang w:eastAsia="ru-RU"/>
          </w:rPr>
          <w:t>16 части 1 статьи 13</w:t>
        </w:r>
      </w:hyperlink>
      <w:r>
        <w:rPr>
          <w:rFonts w:ascii="Courier New" w:eastAsia="Times New Roman" w:hAnsi="Courier New" w:cs="Courier New"/>
          <w:color w:val="000000"/>
          <w:sz w:val="20"/>
          <w:szCs w:val="20"/>
          <w:lang w:eastAsia="ru-RU"/>
        </w:rPr>
        <w:t xml:space="preserve"> Федерального</w:t>
      </w:r>
    </w:p>
    <w:p w14:paraId="19D1E4CB"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4430D60"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закона   "О   полиции"   составил   настоящий   протокол   о   том,  что  в</w:t>
      </w:r>
    </w:p>
    <w:p w14:paraId="3B64D63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67BF57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присутствии/отсутствие гражданина(ки)</w:t>
      </w:r>
    </w:p>
    <w:p w14:paraId="7C84DA7A"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FBE6B0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w:t>
      </w:r>
    </w:p>
    <w:p w14:paraId="171C3320"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 │ │ │ │ │ │ │ │ │ │ │ │ │ │ │ │ │ │ │ │ │ │ │ │ │ │ │ │ │ │ │ │</w:t>
      </w:r>
    </w:p>
    <w:p w14:paraId="2FE20EB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w:t>
      </w:r>
    </w:p>
    <w:p w14:paraId="0E5B763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(фамилия)           (имя)           (отчество (при наличии)</w:t>
      </w:r>
    </w:p>
    <w:p w14:paraId="65D41AB6"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1511B16E"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___________________________________________________________________________</w:t>
      </w:r>
    </w:p>
    <w:p w14:paraId="62D07F5B"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(дата и место рождения)</w:t>
      </w:r>
    </w:p>
    <w:p w14:paraId="73B2C150"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BAF128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проживающего(ей) __________________________________________________________</w:t>
      </w:r>
    </w:p>
    <w:p w14:paraId="766761B1"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771BC586"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 телефон: _____________</w:t>
      </w:r>
    </w:p>
    <w:p w14:paraId="7F759A31"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5DA93506"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работающего(ей)/служащего(ей) _____________________________________________</w:t>
      </w:r>
    </w:p>
    <w:p w14:paraId="3F63FE52"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(наименование и адрес местонахождения</w:t>
      </w:r>
    </w:p>
    <w:p w14:paraId="7A20732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организации, телефон)</w:t>
      </w:r>
    </w:p>
    <w:p w14:paraId="49EE26B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5050E17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 должность ______________</w:t>
      </w:r>
    </w:p>
    <w:p w14:paraId="49E6BD5E"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33FB93E5"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во владении которого(ой) находится транспортное средство: тип _____________</w:t>
      </w:r>
    </w:p>
    <w:p w14:paraId="55657C60"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316153F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марка _______________________ модель ______________________________________</w:t>
      </w:r>
    </w:p>
    <w:p w14:paraId="7DDE92C0"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5EB0CB2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государственный регистрационный знак ______________________________________</w:t>
      </w:r>
    </w:p>
    <w:p w14:paraId="3F6E9DAA"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11A35E53"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VIN _______________________________ N двигателя ___________________________</w:t>
      </w:r>
    </w:p>
    <w:p w14:paraId="4366484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45EFB97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 __________ 20__ г. в "__" час. "__" мин. на __________________________</w:t>
      </w:r>
    </w:p>
    <w:p w14:paraId="18ABC741"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(дата, время, место досмотра транспортного средства)</w:t>
      </w:r>
    </w:p>
    <w:p w14:paraId="1107D01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73C70D7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при наличии оснований (ненужное зачеркнуть):</w:t>
      </w:r>
    </w:p>
    <w:p w14:paraId="365DA6BE"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41D28630"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   проверка  обоснованного  предположения  о  наличии  в  транспортном</w:t>
      </w:r>
    </w:p>
    <w:p w14:paraId="4472BDF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0EFC252"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средстве  оружия,  боеприпасов,  патронов  к  оружию,  взрывчатых  веществ,</w:t>
      </w:r>
    </w:p>
    <w:p w14:paraId="08FE7FB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6770EC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взрывных  устройств,  наркотических  средств,  психотропных  веществ или их</w:t>
      </w:r>
    </w:p>
    <w:p w14:paraId="407E2E6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43C752F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прекурсоров либо ядовитых или радиоактивных веществ;</w:t>
      </w:r>
    </w:p>
    <w:p w14:paraId="50C7982A"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14255E73"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 проверка обоснованного предположения о наличии орудий совершения либо</w:t>
      </w:r>
    </w:p>
    <w:p w14:paraId="78A5176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70808C8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предметов  административного  правонарушения  в  транспортном  средстве или</w:t>
      </w:r>
    </w:p>
    <w:p w14:paraId="0E9C38D1"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1A3C63B3"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следов   административного   правонарушения   на   транспортном   средстве,</w:t>
      </w:r>
    </w:p>
    <w:p w14:paraId="19C97F3B"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6222AC8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осуществил досмотр указанного транспортного средства.</w:t>
      </w:r>
    </w:p>
    <w:p w14:paraId="6742D7A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A57ABC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При досмотре транспортного средства были обнаружены ___________________</w:t>
      </w:r>
    </w:p>
    <w:p w14:paraId="60660580"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44EDE44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___________________________________________________________________________</w:t>
      </w:r>
    </w:p>
    <w:p w14:paraId="755B5D65"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(вид, количество, иные идентификационные признаки вещей, тип, марка,</w:t>
      </w:r>
    </w:p>
    <w:p w14:paraId="4D1AD13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калибр, серия, номер, иные идентификационные</w:t>
      </w:r>
    </w:p>
    <w:p w14:paraId="18D92FFB"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5F12737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___________________________________________________________________________</w:t>
      </w:r>
    </w:p>
    <w:p w14:paraId="61E4A0C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признаки оружия, вид и количество боеприпасов, вид и реквизиты документов,</w:t>
      </w:r>
    </w:p>
    <w:p w14:paraId="1AF8D87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обнаруженных при досмотре,</w:t>
      </w:r>
    </w:p>
    <w:p w14:paraId="579650A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3CA22D8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___________________________________________________________________________</w:t>
      </w:r>
    </w:p>
    <w:p w14:paraId="34B979B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наличие повреждений, их расположение, размеры и характер,</w:t>
      </w:r>
    </w:p>
    <w:p w14:paraId="4A7F745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других следов административного правонарушения)</w:t>
      </w:r>
    </w:p>
    <w:p w14:paraId="169F080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При досмотре применялась фото-, киносъемка, видеозапись, иные установленные</w:t>
      </w:r>
    </w:p>
    <w:p w14:paraId="6E04710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3B71DE82"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способы фиксации вещественных доказательств (ненужное зачеркнуть) _________</w:t>
      </w:r>
    </w:p>
    <w:p w14:paraId="1A71F28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071DB9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___________________________________________________________________________</w:t>
      </w:r>
    </w:p>
    <w:p w14:paraId="4B0212A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993B3D2"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(указать технические средства фото-, киносъемки, видеозаписи,</w:t>
      </w:r>
    </w:p>
    <w:p w14:paraId="22663683"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4646146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иной способ фиксации вещественных доказательств)</w:t>
      </w:r>
    </w:p>
    <w:p w14:paraId="0989CB4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6490392"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___________________________________________________________________________</w:t>
      </w:r>
    </w:p>
    <w:p w14:paraId="3A1AAD2A"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C71F5C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К протоколу прилагается _______________________________________________</w:t>
      </w:r>
    </w:p>
    <w:p w14:paraId="2AEEC51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50C99A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___________________________________________________________________________</w:t>
      </w:r>
    </w:p>
    <w:p w14:paraId="6F6EF39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E836E2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___________________________________________________________________________</w:t>
      </w:r>
    </w:p>
    <w:p w14:paraId="63258B8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3266D78B"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В  случае  осуществления  досмотра  транспортного средства в отсутствие</w:t>
      </w:r>
    </w:p>
    <w:p w14:paraId="2E67C1FE"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5D8A0696"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лица, во владении которого оно находится, указать причину _________________</w:t>
      </w:r>
    </w:p>
    <w:p w14:paraId="132B961E"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A2AA66A"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___________________________________________________________________________</w:t>
      </w:r>
    </w:p>
    <w:p w14:paraId="213ED5C0"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(случаи, не терпящие отлагательства)</w:t>
      </w:r>
    </w:p>
    <w:p w14:paraId="029AE4CB"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B480283"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649508F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Досмотр  транспортного  средства  осуществлялся  в присутствии понятых,</w:t>
      </w:r>
    </w:p>
    <w:p w14:paraId="44871251"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CD6895E"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которым  разъяснены  их  права  и обязанности, предусмотренные </w:t>
      </w:r>
      <w:hyperlink r:id="rId66" w:tooltip="https://www.consultant.ru/document/cons_doc_LAW_280037/de53d221365c8094be2d175a1c7bf67373b66ba2/" w:history="1">
        <w:r>
          <w:rPr>
            <w:rFonts w:ascii="Courier New" w:eastAsia="Times New Roman" w:hAnsi="Courier New" w:cs="Courier New"/>
            <w:color w:val="1A0DAB"/>
            <w:sz w:val="20"/>
            <w:szCs w:val="20"/>
            <w:u w:val="single"/>
            <w:lang w:eastAsia="ru-RU"/>
          </w:rPr>
          <w:t>статьей 25.7</w:t>
        </w:r>
      </w:hyperlink>
    </w:p>
    <w:p w14:paraId="1D6089C2"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1B918A35"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Кодекса   Российской   Федерации   об   административных  правонарушениях/с</w:t>
      </w:r>
    </w:p>
    <w:p w14:paraId="396FC59B"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FFCA78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применением видеозаписи (ненужное зачеркнуть):</w:t>
      </w:r>
    </w:p>
    <w:p w14:paraId="6AB47056"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7468236"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1. Фамилия _________________ имя _______________ отчество _________________</w:t>
      </w:r>
    </w:p>
    <w:p w14:paraId="56FE2BD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6FE4588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(при наличии)</w:t>
      </w:r>
    </w:p>
    <w:p w14:paraId="26251E31"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79040E0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адрес места жительства ____________________________________________________</w:t>
      </w:r>
    </w:p>
    <w:p w14:paraId="2B9BD0CE"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13A63ECA"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 телефон __________ подпись _________</w:t>
      </w:r>
    </w:p>
    <w:p w14:paraId="6BC3779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44CFBC23"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2. Фамилия _________________ имя _______________ отчество _________________</w:t>
      </w:r>
    </w:p>
    <w:p w14:paraId="7071744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4B87121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(при наличии)</w:t>
      </w:r>
    </w:p>
    <w:p w14:paraId="17CE336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5C96ECF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адрес места жительства ____________________________________________________</w:t>
      </w:r>
    </w:p>
    <w:p w14:paraId="250D341E"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69536D2"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______________________________________ телефон __________ подпись _________</w:t>
      </w:r>
    </w:p>
    <w:p w14:paraId="2564DA8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292118E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75C55345"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Подпись   лица,  во  владении  которого  находится  транспортное  средство,</w:t>
      </w:r>
    </w:p>
    <w:p w14:paraId="2E1879D9"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7C07565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подвергнутое        досмотру      (запись       об       его       отказе</w:t>
      </w:r>
    </w:p>
    <w:p w14:paraId="40893A80"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6B961F22"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от подписания протокола)                ___________________________________</w:t>
      </w:r>
    </w:p>
    <w:p w14:paraId="793544F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0BA4EF57"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517E8418"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Подпись должностного лица,</w:t>
      </w:r>
    </w:p>
    <w:p w14:paraId="7D9E5BF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составившего протокол                   ___________________________________</w:t>
      </w:r>
    </w:p>
    <w:p w14:paraId="3F3BFFDB"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7BD353A4"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p>
    <w:p w14:paraId="753CA7AC"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Копию протокола получил(а)              ___________________________________</w:t>
      </w:r>
    </w:p>
    <w:p w14:paraId="32F95D4F"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(подпись лица, во владении которого</w:t>
      </w:r>
    </w:p>
    <w:p w14:paraId="237D61D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находится транспортное средство,</w:t>
      </w:r>
    </w:p>
    <w:p w14:paraId="1C201DAD" w14:textId="77777777" w:rsidR="00BB3760" w:rsidRDefault="00BB3760" w:rsidP="00BB3760">
      <w:pPr>
        <w:spacing w:after="0" w:line="285" w:lineRule="atLeast"/>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t xml:space="preserve">                                               подвергнутое досмотру)</w:t>
      </w:r>
    </w:p>
    <w:p w14:paraId="171F26C7" w14:textId="77777777" w:rsidR="00BB3760" w:rsidRDefault="00BB3760" w:rsidP="00BB3760">
      <w:pPr>
        <w:spacing w:after="0" w:line="285" w:lineRule="atLeast"/>
        <w:rPr>
          <w:rFonts w:ascii="Courier New" w:eastAsia="Times New Roman" w:hAnsi="Courier New" w:cs="Courier New"/>
          <w:color w:val="000000"/>
          <w:sz w:val="26"/>
          <w:szCs w:val="26"/>
          <w:lang w:eastAsia="ru-RU"/>
        </w:rPr>
      </w:pPr>
    </w:p>
    <w:p w14:paraId="67002501" w14:textId="77777777" w:rsidR="00BB3760" w:rsidRPr="00BB3760" w:rsidRDefault="00BB3760" w:rsidP="00BB3760">
      <w:pPr>
        <w:pStyle w:val="-21"/>
        <w:spacing w:before="0" w:after="0"/>
        <w:jc w:val="both"/>
        <w:rPr>
          <w:rFonts w:ascii="Times New Roman" w:hAnsi="Times New Roman"/>
          <w:bCs/>
          <w:szCs w:val="28"/>
        </w:rPr>
      </w:pPr>
    </w:p>
    <w:p w14:paraId="564C8A17" w14:textId="77777777" w:rsidR="00BB3760" w:rsidRDefault="00BB3760">
      <w:pPr>
        <w:pStyle w:val="-21"/>
        <w:spacing w:before="0" w:after="0"/>
        <w:rPr>
          <w:rFonts w:ascii="Times New Roman" w:hAnsi="Times New Roman"/>
          <w:bCs/>
          <w:sz w:val="20"/>
          <w:szCs w:val="20"/>
        </w:rPr>
      </w:pPr>
    </w:p>
    <w:p w14:paraId="18D17CD8" w14:textId="77777777" w:rsidR="00BB3760" w:rsidRDefault="00BB3760">
      <w:pPr>
        <w:pStyle w:val="-21"/>
        <w:spacing w:before="0" w:after="0"/>
        <w:rPr>
          <w:rFonts w:ascii="Times New Roman" w:hAnsi="Times New Roman"/>
          <w:bCs/>
          <w:sz w:val="20"/>
          <w:szCs w:val="20"/>
        </w:rPr>
      </w:pPr>
    </w:p>
    <w:p w14:paraId="53BDC2DA" w14:textId="77777777" w:rsidR="00BB3760" w:rsidRDefault="00BB3760">
      <w:pPr>
        <w:pStyle w:val="-21"/>
        <w:spacing w:before="0" w:after="0"/>
        <w:rPr>
          <w:rFonts w:ascii="Times New Roman" w:hAnsi="Times New Roman"/>
          <w:bCs/>
          <w:sz w:val="20"/>
          <w:szCs w:val="20"/>
        </w:rPr>
      </w:pPr>
    </w:p>
    <w:p w14:paraId="559D8AA2" w14:textId="77777777" w:rsidR="00BB3760" w:rsidRDefault="00BB3760">
      <w:pPr>
        <w:pStyle w:val="-21"/>
        <w:spacing w:before="0" w:after="0"/>
        <w:rPr>
          <w:rFonts w:ascii="Times New Roman" w:hAnsi="Times New Roman"/>
          <w:bCs/>
          <w:sz w:val="20"/>
          <w:szCs w:val="20"/>
        </w:rPr>
      </w:pPr>
    </w:p>
    <w:p w14:paraId="7BC5C621" w14:textId="77777777" w:rsidR="00BB3760" w:rsidRDefault="00BB3760">
      <w:pPr>
        <w:pStyle w:val="-21"/>
        <w:spacing w:before="0" w:after="0"/>
        <w:rPr>
          <w:rFonts w:ascii="Times New Roman" w:hAnsi="Times New Roman"/>
          <w:bCs/>
          <w:sz w:val="20"/>
          <w:szCs w:val="20"/>
        </w:rPr>
      </w:pPr>
    </w:p>
    <w:p w14:paraId="038605CD" w14:textId="77777777" w:rsidR="00BB3760" w:rsidRDefault="00BB3760">
      <w:pPr>
        <w:pStyle w:val="-21"/>
        <w:spacing w:before="0" w:after="0"/>
        <w:rPr>
          <w:rFonts w:ascii="Times New Roman" w:hAnsi="Times New Roman"/>
          <w:bCs/>
          <w:sz w:val="20"/>
          <w:szCs w:val="20"/>
        </w:rPr>
      </w:pPr>
    </w:p>
    <w:p w14:paraId="59FB2805" w14:textId="77777777" w:rsidR="00BB3760" w:rsidRDefault="00BB3760">
      <w:pPr>
        <w:pStyle w:val="-21"/>
        <w:spacing w:before="0" w:after="0"/>
        <w:rPr>
          <w:rFonts w:ascii="Times New Roman" w:hAnsi="Times New Roman"/>
          <w:bCs/>
          <w:sz w:val="20"/>
          <w:szCs w:val="20"/>
        </w:rPr>
      </w:pPr>
    </w:p>
    <w:p w14:paraId="6224920F" w14:textId="77777777" w:rsidR="00BB3760" w:rsidRDefault="00BB3760">
      <w:pPr>
        <w:pStyle w:val="-21"/>
        <w:spacing w:before="0" w:after="0"/>
        <w:rPr>
          <w:rFonts w:ascii="Times New Roman" w:hAnsi="Times New Roman"/>
          <w:bCs/>
          <w:sz w:val="20"/>
          <w:szCs w:val="20"/>
        </w:rPr>
      </w:pPr>
    </w:p>
    <w:p w14:paraId="2C15052C" w14:textId="77777777" w:rsidR="00BB3760" w:rsidRDefault="00BB3760">
      <w:pPr>
        <w:pStyle w:val="-21"/>
        <w:spacing w:before="0" w:after="0"/>
        <w:rPr>
          <w:rFonts w:ascii="Times New Roman" w:hAnsi="Times New Roman"/>
          <w:bCs/>
          <w:sz w:val="20"/>
          <w:szCs w:val="20"/>
        </w:rPr>
      </w:pPr>
    </w:p>
    <w:p w14:paraId="30A1A569" w14:textId="77777777" w:rsidR="00BB3760" w:rsidRDefault="00BB3760">
      <w:pPr>
        <w:pStyle w:val="-21"/>
        <w:spacing w:before="0" w:after="0"/>
        <w:rPr>
          <w:rFonts w:ascii="Times New Roman" w:hAnsi="Times New Roman"/>
          <w:bCs/>
          <w:sz w:val="20"/>
          <w:szCs w:val="20"/>
        </w:rPr>
      </w:pPr>
    </w:p>
    <w:p w14:paraId="52E4496D" w14:textId="77777777" w:rsidR="00BB3760" w:rsidRDefault="00BB3760">
      <w:pPr>
        <w:pStyle w:val="-21"/>
        <w:spacing w:before="0" w:after="0"/>
        <w:rPr>
          <w:rFonts w:ascii="Times New Roman" w:hAnsi="Times New Roman"/>
          <w:bCs/>
          <w:sz w:val="20"/>
          <w:szCs w:val="20"/>
        </w:rPr>
      </w:pPr>
    </w:p>
    <w:p w14:paraId="60A8B4CA" w14:textId="77777777" w:rsidR="00BB3760" w:rsidRDefault="00BB3760">
      <w:pPr>
        <w:pStyle w:val="-21"/>
        <w:spacing w:before="0" w:after="0"/>
        <w:rPr>
          <w:rFonts w:ascii="Times New Roman" w:hAnsi="Times New Roman"/>
          <w:bCs/>
          <w:sz w:val="20"/>
          <w:szCs w:val="20"/>
        </w:rPr>
      </w:pPr>
    </w:p>
    <w:p w14:paraId="1DEC70CB" w14:textId="77777777" w:rsidR="00BB3760" w:rsidRDefault="00BB3760">
      <w:pPr>
        <w:pStyle w:val="-21"/>
        <w:spacing w:before="0" w:after="0"/>
        <w:rPr>
          <w:rFonts w:ascii="Times New Roman" w:hAnsi="Times New Roman"/>
          <w:bCs/>
          <w:sz w:val="20"/>
          <w:szCs w:val="20"/>
        </w:rPr>
      </w:pPr>
    </w:p>
    <w:p w14:paraId="028197C6" w14:textId="77777777" w:rsidR="00BB3760" w:rsidRDefault="00BB3760">
      <w:pPr>
        <w:pStyle w:val="-21"/>
        <w:spacing w:before="0" w:after="0"/>
        <w:rPr>
          <w:rFonts w:ascii="Times New Roman" w:hAnsi="Times New Roman"/>
          <w:bCs/>
          <w:sz w:val="20"/>
          <w:szCs w:val="20"/>
        </w:rPr>
      </w:pPr>
    </w:p>
    <w:p w14:paraId="0FAA86E9" w14:textId="77777777" w:rsidR="00BB3760" w:rsidRDefault="00BB3760">
      <w:pPr>
        <w:pStyle w:val="-21"/>
        <w:spacing w:before="0" w:after="0"/>
        <w:rPr>
          <w:rFonts w:ascii="Times New Roman" w:hAnsi="Times New Roman"/>
          <w:bCs/>
          <w:sz w:val="20"/>
          <w:szCs w:val="20"/>
        </w:rPr>
      </w:pPr>
    </w:p>
    <w:p w14:paraId="374182D7" w14:textId="77777777" w:rsidR="00BB3760" w:rsidRDefault="00BB3760">
      <w:pPr>
        <w:pStyle w:val="-21"/>
        <w:spacing w:before="0" w:after="0"/>
        <w:rPr>
          <w:rFonts w:ascii="Times New Roman" w:hAnsi="Times New Roman"/>
          <w:bCs/>
          <w:sz w:val="20"/>
          <w:szCs w:val="20"/>
        </w:rPr>
      </w:pPr>
    </w:p>
    <w:p w14:paraId="69A76743" w14:textId="77777777" w:rsidR="00BB3760" w:rsidRDefault="00BB3760">
      <w:pPr>
        <w:pStyle w:val="-21"/>
        <w:spacing w:before="0" w:after="0"/>
        <w:rPr>
          <w:rFonts w:ascii="Times New Roman" w:hAnsi="Times New Roman"/>
          <w:bCs/>
          <w:sz w:val="20"/>
          <w:szCs w:val="20"/>
        </w:rPr>
      </w:pPr>
    </w:p>
    <w:p w14:paraId="42070C36" w14:textId="77777777" w:rsidR="00BB3760" w:rsidRDefault="00BB3760">
      <w:pPr>
        <w:pStyle w:val="-21"/>
        <w:spacing w:before="0" w:after="0"/>
        <w:rPr>
          <w:rFonts w:ascii="Times New Roman" w:hAnsi="Times New Roman"/>
          <w:bCs/>
          <w:sz w:val="20"/>
          <w:szCs w:val="20"/>
        </w:rPr>
      </w:pPr>
    </w:p>
    <w:p w14:paraId="0DE9E769" w14:textId="77777777" w:rsidR="00BB3760" w:rsidRDefault="00BB3760">
      <w:pPr>
        <w:pStyle w:val="-21"/>
        <w:spacing w:before="0" w:after="0"/>
        <w:rPr>
          <w:rFonts w:ascii="Times New Roman" w:hAnsi="Times New Roman"/>
          <w:bCs/>
          <w:sz w:val="20"/>
          <w:szCs w:val="20"/>
        </w:rPr>
      </w:pPr>
    </w:p>
    <w:p w14:paraId="235DA957" w14:textId="77777777" w:rsidR="00BB3760" w:rsidRDefault="00BB3760">
      <w:pPr>
        <w:pStyle w:val="-21"/>
        <w:spacing w:before="0" w:after="0"/>
        <w:rPr>
          <w:rFonts w:ascii="Times New Roman" w:hAnsi="Times New Roman"/>
          <w:bCs/>
          <w:sz w:val="20"/>
          <w:szCs w:val="20"/>
        </w:rPr>
      </w:pPr>
    </w:p>
    <w:sectPr w:rsidR="00BB3760" w:rsidSect="001A488C">
      <w:headerReference w:type="default" r:id="rId67"/>
      <w:footerReference w:type="default" r:id="rId68"/>
      <w:pgSz w:w="11906" w:h="16838"/>
      <w:pgMar w:top="0" w:right="849" w:bottom="142" w:left="1418" w:header="624"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B05D5" w14:textId="77777777" w:rsidR="000C1581" w:rsidRDefault="000C1581">
      <w:pPr>
        <w:spacing w:after="0" w:line="240" w:lineRule="auto"/>
      </w:pPr>
      <w:r>
        <w:separator/>
      </w:r>
    </w:p>
  </w:endnote>
  <w:endnote w:type="continuationSeparator" w:id="0">
    <w:p w14:paraId="10AA2D80" w14:textId="77777777" w:rsidR="000C1581" w:rsidRDefault="000C1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ans">
    <w:charset w:val="00"/>
    <w:family w:val="auto"/>
    <w:pitch w:val="default"/>
  </w:font>
  <w:font w:name="FrutigerLTStd-Light">
    <w:charset w:val="00"/>
    <w:family w:val="auto"/>
    <w:pitch w:val="default"/>
  </w:font>
  <w:font w:name="Segoe UI">
    <w:panose1 w:val="020B0502040204020203"/>
    <w:charset w:val="CC"/>
    <w:family w:val="swiss"/>
    <w:pitch w:val="variable"/>
    <w:sig w:usb0="E10022FF" w:usb1="C000E47F" w:usb2="00000029" w:usb3="00000000" w:csb0="000001DF" w:csb1="00000000"/>
  </w:font>
  <w:font w:name="Times New Roman;Times;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00000001" w:usb1="5000204B" w:usb2="0000000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D960C9" w14:paraId="1CB7CAC5" w14:textId="77777777">
      <w:trPr>
        <w:jc w:val="center"/>
      </w:trPr>
      <w:tc>
        <w:tcPr>
          <w:tcW w:w="5954" w:type="dxa"/>
          <w:shd w:val="clear" w:color="auto" w:fill="auto"/>
          <w:vAlign w:val="center"/>
        </w:tcPr>
        <w:p w14:paraId="7D565E2A" w14:textId="77777777" w:rsidR="00D960C9" w:rsidRDefault="00D960C9">
          <w:pPr>
            <w:pStyle w:val="af1"/>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14:paraId="7567731B" w14:textId="77777777" w:rsidR="00D960C9" w:rsidRDefault="00D960C9">
          <w:pPr>
            <w:pStyle w:val="af1"/>
            <w:tabs>
              <w:tab w:val="clear" w:pos="4677"/>
              <w:tab w:val="clear" w:pos="9355"/>
            </w:tabs>
            <w:jc w:val="right"/>
            <w:rPr>
              <w:rFonts w:ascii="Times New Roman" w:hAnsi="Times New Roman" w:cs="Times New Roman"/>
              <w:caps/>
              <w:sz w:val="18"/>
              <w:szCs w:val="18"/>
            </w:rPr>
          </w:pPr>
          <w:r>
            <w:rPr>
              <w:rFonts w:ascii="Times New Roman" w:hAnsi="Times New Roman" w:cs="Times New Roman"/>
              <w:caps/>
              <w:sz w:val="18"/>
              <w:szCs w:val="18"/>
            </w:rPr>
            <w:fldChar w:fldCharType="begin"/>
          </w:r>
          <w:r>
            <w:rPr>
              <w:rFonts w:ascii="Times New Roman" w:hAnsi="Times New Roman" w:cs="Times New Roman"/>
              <w:caps/>
              <w:sz w:val="18"/>
              <w:szCs w:val="18"/>
            </w:rPr>
            <w:instrText>PAGE   \* MERGEFORMAT</w:instrText>
          </w:r>
          <w:r>
            <w:rPr>
              <w:rFonts w:ascii="Times New Roman" w:hAnsi="Times New Roman" w:cs="Times New Roman"/>
              <w:caps/>
              <w:sz w:val="18"/>
              <w:szCs w:val="18"/>
            </w:rPr>
            <w:fldChar w:fldCharType="separate"/>
          </w:r>
          <w:r w:rsidR="00404696">
            <w:rPr>
              <w:rFonts w:ascii="Times New Roman" w:hAnsi="Times New Roman" w:cs="Times New Roman"/>
              <w:caps/>
              <w:noProof/>
              <w:sz w:val="18"/>
              <w:szCs w:val="18"/>
            </w:rPr>
            <w:t>4</w:t>
          </w:r>
          <w:r>
            <w:rPr>
              <w:rFonts w:ascii="Times New Roman" w:hAnsi="Times New Roman" w:cs="Times New Roman"/>
              <w:caps/>
              <w:sz w:val="18"/>
              <w:szCs w:val="18"/>
            </w:rPr>
            <w:fldChar w:fldCharType="end"/>
          </w:r>
        </w:p>
      </w:tc>
    </w:tr>
  </w:tbl>
  <w:p w14:paraId="51EABA10" w14:textId="77777777" w:rsidR="00D960C9" w:rsidRDefault="00D960C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5F242" w14:textId="77777777" w:rsidR="000C1581" w:rsidRDefault="000C1581">
      <w:pPr>
        <w:spacing w:after="0" w:line="240" w:lineRule="auto"/>
      </w:pPr>
      <w:r>
        <w:separator/>
      </w:r>
    </w:p>
  </w:footnote>
  <w:footnote w:type="continuationSeparator" w:id="0">
    <w:p w14:paraId="710FE77B" w14:textId="77777777" w:rsidR="000C1581" w:rsidRDefault="000C1581">
      <w:pPr>
        <w:spacing w:after="0" w:line="240" w:lineRule="auto"/>
      </w:pPr>
      <w:r>
        <w:continuationSeparator/>
      </w:r>
    </w:p>
  </w:footnote>
  <w:footnote w:id="1">
    <w:p w14:paraId="3F43C574" w14:textId="77777777" w:rsidR="00D960C9" w:rsidRDefault="00D960C9">
      <w:pPr>
        <w:pStyle w:val="Footnote"/>
        <w:rPr>
          <w:color w:val="000000"/>
        </w:rPr>
      </w:pPr>
      <w:r>
        <w:rPr>
          <w:color w:val="000000"/>
        </w:rPr>
        <w:footnoteRef/>
      </w:r>
      <w:r>
        <w:rPr>
          <w:color w:val="000000"/>
        </w:rPr>
        <w:tab/>
        <w:t xml:space="preserve"> Данная графа заполняется в случаях, предусмотренных частью второй ст. 199 УПК РФ.</w:t>
      </w:r>
    </w:p>
  </w:footnote>
  <w:footnote w:id="2">
    <w:p w14:paraId="464834FE" w14:textId="638594B3" w:rsidR="00BB3760" w:rsidRDefault="00BB3760" w:rsidP="005B0053">
      <w:pPr>
        <w:pStyle w:val="Footnote"/>
        <w:rPr>
          <w:rStyle w:val="afff3"/>
        </w:rPr>
      </w:pPr>
    </w:p>
    <w:p w14:paraId="0A5045CE" w14:textId="77777777" w:rsidR="00BB3760" w:rsidRDefault="00BB3760" w:rsidP="005B0053">
      <w:pPr>
        <w:pStyle w:val="Footnote"/>
        <w:rPr>
          <w:rStyle w:val="afff3"/>
        </w:rPr>
      </w:pPr>
    </w:p>
    <w:p w14:paraId="4BC620BF" w14:textId="77777777" w:rsidR="00BB3760" w:rsidRDefault="00BB3760" w:rsidP="005B0053">
      <w:pPr>
        <w:pStyle w:val="Footnote"/>
        <w:rPr>
          <w:color w:val="00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FDF33" w14:textId="77777777" w:rsidR="00D960C9" w:rsidRDefault="00D960C9">
    <w:pPr>
      <w:pStyle w:val="af"/>
      <w:tabs>
        <w:tab w:val="clear" w:pos="9355"/>
        <w:tab w:val="right" w:pos="10631"/>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462BB"/>
    <w:multiLevelType w:val="hybridMultilevel"/>
    <w:tmpl w:val="EBE2C3E6"/>
    <w:lvl w:ilvl="0" w:tplc="C5E0C8E8">
      <w:start w:val="1"/>
      <w:numFmt w:val="decimal"/>
      <w:lvlText w:val="%1."/>
      <w:lvlJc w:val="left"/>
    </w:lvl>
    <w:lvl w:ilvl="1" w:tplc="138429A8">
      <w:start w:val="1"/>
      <w:numFmt w:val="lowerLetter"/>
      <w:lvlText w:val="%2."/>
      <w:lvlJc w:val="left"/>
      <w:pPr>
        <w:ind w:left="1440" w:hanging="360"/>
      </w:pPr>
    </w:lvl>
    <w:lvl w:ilvl="2" w:tplc="7C6818DC">
      <w:start w:val="1"/>
      <w:numFmt w:val="lowerRoman"/>
      <w:lvlText w:val="%3."/>
      <w:lvlJc w:val="right"/>
      <w:pPr>
        <w:ind w:left="2160" w:hanging="180"/>
      </w:pPr>
    </w:lvl>
    <w:lvl w:ilvl="3" w:tplc="34005DA8">
      <w:start w:val="1"/>
      <w:numFmt w:val="decimal"/>
      <w:lvlText w:val="%4."/>
      <w:lvlJc w:val="left"/>
      <w:pPr>
        <w:ind w:left="2880" w:hanging="360"/>
      </w:pPr>
    </w:lvl>
    <w:lvl w:ilvl="4" w:tplc="86F4AF4A">
      <w:start w:val="1"/>
      <w:numFmt w:val="lowerLetter"/>
      <w:lvlText w:val="%5."/>
      <w:lvlJc w:val="left"/>
      <w:pPr>
        <w:ind w:left="3600" w:hanging="360"/>
      </w:pPr>
    </w:lvl>
    <w:lvl w:ilvl="5" w:tplc="5ABEA3AA">
      <w:start w:val="1"/>
      <w:numFmt w:val="lowerRoman"/>
      <w:lvlText w:val="%6."/>
      <w:lvlJc w:val="right"/>
      <w:pPr>
        <w:ind w:left="4320" w:hanging="180"/>
      </w:pPr>
    </w:lvl>
    <w:lvl w:ilvl="6" w:tplc="4AB67FEE">
      <w:start w:val="1"/>
      <w:numFmt w:val="decimal"/>
      <w:lvlText w:val="%7."/>
      <w:lvlJc w:val="left"/>
      <w:pPr>
        <w:ind w:left="5040" w:hanging="360"/>
      </w:pPr>
    </w:lvl>
    <w:lvl w:ilvl="7" w:tplc="6F9ACDF6">
      <w:start w:val="1"/>
      <w:numFmt w:val="lowerLetter"/>
      <w:lvlText w:val="%8."/>
      <w:lvlJc w:val="left"/>
      <w:pPr>
        <w:ind w:left="5760" w:hanging="360"/>
      </w:pPr>
    </w:lvl>
    <w:lvl w:ilvl="8" w:tplc="D720846C">
      <w:start w:val="1"/>
      <w:numFmt w:val="lowerRoman"/>
      <w:lvlText w:val="%9."/>
      <w:lvlJc w:val="right"/>
      <w:pPr>
        <w:ind w:left="6480" w:hanging="180"/>
      </w:pPr>
    </w:lvl>
  </w:abstractNum>
  <w:abstractNum w:abstractNumId="1">
    <w:nsid w:val="12FF0493"/>
    <w:multiLevelType w:val="hybridMultilevel"/>
    <w:tmpl w:val="41ACB87A"/>
    <w:lvl w:ilvl="0" w:tplc="AA9A6304">
      <w:start w:val="1"/>
      <w:numFmt w:val="bullet"/>
      <w:lvlText w:val="•"/>
      <w:lvlJc w:val="left"/>
      <w:pPr>
        <w:ind w:left="720" w:hanging="360"/>
      </w:pPr>
      <w:rPr>
        <w:rFonts w:ascii="Arial" w:hAnsi="Arial" w:hint="default"/>
      </w:rPr>
    </w:lvl>
    <w:lvl w:ilvl="1" w:tplc="FADC6BE8">
      <w:start w:val="1"/>
      <w:numFmt w:val="bullet"/>
      <w:lvlText w:val="o"/>
      <w:lvlJc w:val="left"/>
      <w:pPr>
        <w:ind w:left="1440" w:hanging="360"/>
      </w:pPr>
      <w:rPr>
        <w:rFonts w:ascii="Courier New" w:hAnsi="Courier New" w:cs="Courier New" w:hint="default"/>
      </w:rPr>
    </w:lvl>
    <w:lvl w:ilvl="2" w:tplc="27CE92C2">
      <w:start w:val="1"/>
      <w:numFmt w:val="bullet"/>
      <w:lvlText w:val=""/>
      <w:lvlJc w:val="left"/>
      <w:pPr>
        <w:ind w:left="2160" w:hanging="360"/>
      </w:pPr>
      <w:rPr>
        <w:rFonts w:ascii="Wingdings" w:hAnsi="Wingdings" w:hint="default"/>
      </w:rPr>
    </w:lvl>
    <w:lvl w:ilvl="3" w:tplc="AF4EBC9A">
      <w:start w:val="1"/>
      <w:numFmt w:val="bullet"/>
      <w:lvlText w:val=""/>
      <w:lvlJc w:val="left"/>
      <w:pPr>
        <w:ind w:left="2880" w:hanging="360"/>
      </w:pPr>
      <w:rPr>
        <w:rFonts w:ascii="Symbol" w:hAnsi="Symbol" w:hint="default"/>
      </w:rPr>
    </w:lvl>
    <w:lvl w:ilvl="4" w:tplc="E3CA80F6">
      <w:start w:val="1"/>
      <w:numFmt w:val="bullet"/>
      <w:lvlText w:val="o"/>
      <w:lvlJc w:val="left"/>
      <w:pPr>
        <w:ind w:left="3600" w:hanging="360"/>
      </w:pPr>
      <w:rPr>
        <w:rFonts w:ascii="Courier New" w:hAnsi="Courier New" w:cs="Courier New" w:hint="default"/>
      </w:rPr>
    </w:lvl>
    <w:lvl w:ilvl="5" w:tplc="BC00C34E">
      <w:start w:val="1"/>
      <w:numFmt w:val="bullet"/>
      <w:lvlText w:val=""/>
      <w:lvlJc w:val="left"/>
      <w:pPr>
        <w:ind w:left="4320" w:hanging="360"/>
      </w:pPr>
      <w:rPr>
        <w:rFonts w:ascii="Wingdings" w:hAnsi="Wingdings" w:hint="default"/>
      </w:rPr>
    </w:lvl>
    <w:lvl w:ilvl="6" w:tplc="3E7EF838">
      <w:start w:val="1"/>
      <w:numFmt w:val="bullet"/>
      <w:lvlText w:val=""/>
      <w:lvlJc w:val="left"/>
      <w:pPr>
        <w:ind w:left="5040" w:hanging="360"/>
      </w:pPr>
      <w:rPr>
        <w:rFonts w:ascii="Symbol" w:hAnsi="Symbol" w:hint="default"/>
      </w:rPr>
    </w:lvl>
    <w:lvl w:ilvl="7" w:tplc="2E40C02E">
      <w:start w:val="1"/>
      <w:numFmt w:val="bullet"/>
      <w:lvlText w:val="o"/>
      <w:lvlJc w:val="left"/>
      <w:pPr>
        <w:ind w:left="5760" w:hanging="360"/>
      </w:pPr>
      <w:rPr>
        <w:rFonts w:ascii="Courier New" w:hAnsi="Courier New" w:cs="Courier New" w:hint="default"/>
      </w:rPr>
    </w:lvl>
    <w:lvl w:ilvl="8" w:tplc="1FA096EC">
      <w:start w:val="1"/>
      <w:numFmt w:val="bullet"/>
      <w:lvlText w:val=""/>
      <w:lvlJc w:val="left"/>
      <w:pPr>
        <w:ind w:left="6480" w:hanging="360"/>
      </w:pPr>
      <w:rPr>
        <w:rFonts w:ascii="Wingdings" w:hAnsi="Wingdings" w:hint="default"/>
      </w:rPr>
    </w:lvl>
  </w:abstractNum>
  <w:abstractNum w:abstractNumId="2">
    <w:nsid w:val="14896DDF"/>
    <w:multiLevelType w:val="multilevel"/>
    <w:tmpl w:val="CA280346"/>
    <w:lvl w:ilvl="0">
      <w:start w:val="2"/>
      <w:numFmt w:val="decimal"/>
      <w:lvlText w:val="%1"/>
      <w:lvlJc w:val="left"/>
      <w:pPr>
        <w:ind w:left="700" w:hanging="700"/>
      </w:pPr>
      <w:rPr>
        <w:rFonts w:hint="default"/>
        <w:i/>
      </w:rPr>
    </w:lvl>
    <w:lvl w:ilvl="1">
      <w:start w:val="10"/>
      <w:numFmt w:val="decimal"/>
      <w:lvlText w:val="%1.%2"/>
      <w:lvlJc w:val="left"/>
      <w:pPr>
        <w:ind w:left="700" w:hanging="70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3">
    <w:nsid w:val="14DA2632"/>
    <w:multiLevelType w:val="hybridMultilevel"/>
    <w:tmpl w:val="0AF47C4A"/>
    <w:lvl w:ilvl="0" w:tplc="A6A69838">
      <w:start w:val="1"/>
      <w:numFmt w:val="bullet"/>
      <w:lvlText w:val=""/>
      <w:lvlJc w:val="left"/>
      <w:pPr>
        <w:ind w:left="1429" w:hanging="360"/>
      </w:pPr>
      <w:rPr>
        <w:rFonts w:ascii="Symbol" w:hAnsi="Symbol" w:hint="default"/>
      </w:rPr>
    </w:lvl>
    <w:lvl w:ilvl="1" w:tplc="2EB8B76A">
      <w:start w:val="1"/>
      <w:numFmt w:val="bullet"/>
      <w:lvlText w:val="o"/>
      <w:lvlJc w:val="left"/>
      <w:pPr>
        <w:ind w:left="2149" w:hanging="360"/>
      </w:pPr>
      <w:rPr>
        <w:rFonts w:ascii="Courier New" w:hAnsi="Courier New" w:cs="Courier New" w:hint="default"/>
      </w:rPr>
    </w:lvl>
    <w:lvl w:ilvl="2" w:tplc="F27C3A34">
      <w:start w:val="1"/>
      <w:numFmt w:val="bullet"/>
      <w:lvlText w:val=""/>
      <w:lvlJc w:val="left"/>
      <w:pPr>
        <w:ind w:left="2869" w:hanging="360"/>
      </w:pPr>
      <w:rPr>
        <w:rFonts w:ascii="Wingdings" w:hAnsi="Wingdings" w:hint="default"/>
      </w:rPr>
    </w:lvl>
    <w:lvl w:ilvl="3" w:tplc="39EED3C6">
      <w:start w:val="1"/>
      <w:numFmt w:val="bullet"/>
      <w:lvlText w:val=""/>
      <w:lvlJc w:val="left"/>
      <w:pPr>
        <w:ind w:left="3589" w:hanging="360"/>
      </w:pPr>
      <w:rPr>
        <w:rFonts w:ascii="Symbol" w:hAnsi="Symbol" w:hint="default"/>
      </w:rPr>
    </w:lvl>
    <w:lvl w:ilvl="4" w:tplc="CA70E092">
      <w:start w:val="1"/>
      <w:numFmt w:val="bullet"/>
      <w:lvlText w:val="o"/>
      <w:lvlJc w:val="left"/>
      <w:pPr>
        <w:ind w:left="4309" w:hanging="360"/>
      </w:pPr>
      <w:rPr>
        <w:rFonts w:ascii="Courier New" w:hAnsi="Courier New" w:cs="Courier New" w:hint="default"/>
      </w:rPr>
    </w:lvl>
    <w:lvl w:ilvl="5" w:tplc="E6CCAA56">
      <w:start w:val="1"/>
      <w:numFmt w:val="bullet"/>
      <w:lvlText w:val=""/>
      <w:lvlJc w:val="left"/>
      <w:pPr>
        <w:ind w:left="5029" w:hanging="360"/>
      </w:pPr>
      <w:rPr>
        <w:rFonts w:ascii="Wingdings" w:hAnsi="Wingdings" w:hint="default"/>
      </w:rPr>
    </w:lvl>
    <w:lvl w:ilvl="6" w:tplc="3EBC2A5A">
      <w:start w:val="1"/>
      <w:numFmt w:val="bullet"/>
      <w:lvlText w:val=""/>
      <w:lvlJc w:val="left"/>
      <w:pPr>
        <w:ind w:left="5749" w:hanging="360"/>
      </w:pPr>
      <w:rPr>
        <w:rFonts w:ascii="Symbol" w:hAnsi="Symbol" w:hint="default"/>
      </w:rPr>
    </w:lvl>
    <w:lvl w:ilvl="7" w:tplc="1C707702">
      <w:start w:val="1"/>
      <w:numFmt w:val="bullet"/>
      <w:lvlText w:val="o"/>
      <w:lvlJc w:val="left"/>
      <w:pPr>
        <w:ind w:left="6469" w:hanging="360"/>
      </w:pPr>
      <w:rPr>
        <w:rFonts w:ascii="Courier New" w:hAnsi="Courier New" w:cs="Courier New" w:hint="default"/>
      </w:rPr>
    </w:lvl>
    <w:lvl w:ilvl="8" w:tplc="2CEA50D0">
      <w:start w:val="1"/>
      <w:numFmt w:val="bullet"/>
      <w:lvlText w:val=""/>
      <w:lvlJc w:val="left"/>
      <w:pPr>
        <w:ind w:left="7189" w:hanging="360"/>
      </w:pPr>
      <w:rPr>
        <w:rFonts w:ascii="Wingdings" w:hAnsi="Wingdings" w:hint="default"/>
      </w:rPr>
    </w:lvl>
  </w:abstractNum>
  <w:abstractNum w:abstractNumId="4">
    <w:nsid w:val="172B7341"/>
    <w:multiLevelType w:val="hybridMultilevel"/>
    <w:tmpl w:val="AE28D774"/>
    <w:lvl w:ilvl="0" w:tplc="0EF65C2A">
      <w:start w:val="1"/>
      <w:numFmt w:val="bullet"/>
      <w:lvlText w:val=""/>
      <w:lvlJc w:val="left"/>
      <w:pPr>
        <w:ind w:left="1789" w:hanging="360"/>
      </w:pPr>
      <w:rPr>
        <w:rFonts w:ascii="Wingdings" w:hAnsi="Wingdings" w:hint="default"/>
      </w:rPr>
    </w:lvl>
    <w:lvl w:ilvl="1" w:tplc="0D0AB50C">
      <w:start w:val="1"/>
      <w:numFmt w:val="bullet"/>
      <w:lvlText w:val="o"/>
      <w:lvlJc w:val="left"/>
      <w:pPr>
        <w:ind w:left="2509" w:hanging="360"/>
      </w:pPr>
      <w:rPr>
        <w:rFonts w:ascii="Courier New" w:hAnsi="Courier New" w:cs="Courier New" w:hint="default"/>
      </w:rPr>
    </w:lvl>
    <w:lvl w:ilvl="2" w:tplc="FC9EC55A">
      <w:start w:val="1"/>
      <w:numFmt w:val="bullet"/>
      <w:lvlText w:val=""/>
      <w:lvlJc w:val="left"/>
      <w:pPr>
        <w:ind w:left="3229" w:hanging="360"/>
      </w:pPr>
      <w:rPr>
        <w:rFonts w:ascii="Wingdings" w:hAnsi="Wingdings" w:hint="default"/>
      </w:rPr>
    </w:lvl>
    <w:lvl w:ilvl="3" w:tplc="C446483A">
      <w:start w:val="1"/>
      <w:numFmt w:val="bullet"/>
      <w:lvlText w:val=""/>
      <w:lvlJc w:val="left"/>
      <w:pPr>
        <w:ind w:left="3949" w:hanging="360"/>
      </w:pPr>
      <w:rPr>
        <w:rFonts w:ascii="Symbol" w:hAnsi="Symbol" w:hint="default"/>
      </w:rPr>
    </w:lvl>
    <w:lvl w:ilvl="4" w:tplc="31480CAA">
      <w:start w:val="1"/>
      <w:numFmt w:val="bullet"/>
      <w:lvlText w:val="o"/>
      <w:lvlJc w:val="left"/>
      <w:pPr>
        <w:ind w:left="4669" w:hanging="360"/>
      </w:pPr>
      <w:rPr>
        <w:rFonts w:ascii="Courier New" w:hAnsi="Courier New" w:cs="Courier New" w:hint="default"/>
      </w:rPr>
    </w:lvl>
    <w:lvl w:ilvl="5" w:tplc="1E586A4C">
      <w:start w:val="1"/>
      <w:numFmt w:val="bullet"/>
      <w:lvlText w:val=""/>
      <w:lvlJc w:val="left"/>
      <w:pPr>
        <w:ind w:left="5389" w:hanging="360"/>
      </w:pPr>
      <w:rPr>
        <w:rFonts w:ascii="Wingdings" w:hAnsi="Wingdings" w:hint="default"/>
      </w:rPr>
    </w:lvl>
    <w:lvl w:ilvl="6" w:tplc="538ED326">
      <w:start w:val="1"/>
      <w:numFmt w:val="bullet"/>
      <w:lvlText w:val=""/>
      <w:lvlJc w:val="left"/>
      <w:pPr>
        <w:ind w:left="6109" w:hanging="360"/>
      </w:pPr>
      <w:rPr>
        <w:rFonts w:ascii="Symbol" w:hAnsi="Symbol" w:hint="default"/>
      </w:rPr>
    </w:lvl>
    <w:lvl w:ilvl="7" w:tplc="FA8A2EDC">
      <w:start w:val="1"/>
      <w:numFmt w:val="bullet"/>
      <w:lvlText w:val="o"/>
      <w:lvlJc w:val="left"/>
      <w:pPr>
        <w:ind w:left="6829" w:hanging="360"/>
      </w:pPr>
      <w:rPr>
        <w:rFonts w:ascii="Courier New" w:hAnsi="Courier New" w:cs="Courier New" w:hint="default"/>
      </w:rPr>
    </w:lvl>
    <w:lvl w:ilvl="8" w:tplc="26248696">
      <w:start w:val="1"/>
      <w:numFmt w:val="bullet"/>
      <w:lvlText w:val=""/>
      <w:lvlJc w:val="left"/>
      <w:pPr>
        <w:ind w:left="7549" w:hanging="360"/>
      </w:pPr>
      <w:rPr>
        <w:rFonts w:ascii="Wingdings" w:hAnsi="Wingdings" w:hint="default"/>
      </w:rPr>
    </w:lvl>
  </w:abstractNum>
  <w:abstractNum w:abstractNumId="5">
    <w:nsid w:val="189B353B"/>
    <w:multiLevelType w:val="hybridMultilevel"/>
    <w:tmpl w:val="9BC2CC98"/>
    <w:lvl w:ilvl="0" w:tplc="65A4A43C">
      <w:start w:val="1"/>
      <w:numFmt w:val="bullet"/>
      <w:lvlText w:val="•"/>
      <w:lvlJc w:val="left"/>
      <w:pPr>
        <w:ind w:left="720" w:hanging="360"/>
      </w:pPr>
      <w:rPr>
        <w:rFonts w:ascii="Arial" w:hAnsi="Arial" w:hint="default"/>
      </w:rPr>
    </w:lvl>
    <w:lvl w:ilvl="1" w:tplc="2BFE2224">
      <w:start w:val="1"/>
      <w:numFmt w:val="bullet"/>
      <w:lvlText w:val="o"/>
      <w:lvlJc w:val="left"/>
      <w:pPr>
        <w:ind w:left="1440" w:hanging="360"/>
      </w:pPr>
      <w:rPr>
        <w:rFonts w:ascii="Courier New" w:hAnsi="Courier New" w:cs="Courier New" w:hint="default"/>
      </w:rPr>
    </w:lvl>
    <w:lvl w:ilvl="2" w:tplc="15501540">
      <w:start w:val="1"/>
      <w:numFmt w:val="bullet"/>
      <w:lvlText w:val=""/>
      <w:lvlJc w:val="left"/>
      <w:pPr>
        <w:ind w:left="2160" w:hanging="360"/>
      </w:pPr>
      <w:rPr>
        <w:rFonts w:ascii="Wingdings" w:hAnsi="Wingdings" w:hint="default"/>
      </w:rPr>
    </w:lvl>
    <w:lvl w:ilvl="3" w:tplc="9516EDD8">
      <w:start w:val="1"/>
      <w:numFmt w:val="bullet"/>
      <w:lvlText w:val=""/>
      <w:lvlJc w:val="left"/>
      <w:pPr>
        <w:ind w:left="2880" w:hanging="360"/>
      </w:pPr>
      <w:rPr>
        <w:rFonts w:ascii="Symbol" w:hAnsi="Symbol" w:hint="default"/>
      </w:rPr>
    </w:lvl>
    <w:lvl w:ilvl="4" w:tplc="26200F3A">
      <w:start w:val="1"/>
      <w:numFmt w:val="bullet"/>
      <w:lvlText w:val="o"/>
      <w:lvlJc w:val="left"/>
      <w:pPr>
        <w:ind w:left="3600" w:hanging="360"/>
      </w:pPr>
      <w:rPr>
        <w:rFonts w:ascii="Courier New" w:hAnsi="Courier New" w:cs="Courier New" w:hint="default"/>
      </w:rPr>
    </w:lvl>
    <w:lvl w:ilvl="5" w:tplc="6B7AC3BA">
      <w:start w:val="1"/>
      <w:numFmt w:val="bullet"/>
      <w:lvlText w:val=""/>
      <w:lvlJc w:val="left"/>
      <w:pPr>
        <w:ind w:left="4320" w:hanging="360"/>
      </w:pPr>
      <w:rPr>
        <w:rFonts w:ascii="Wingdings" w:hAnsi="Wingdings" w:hint="default"/>
      </w:rPr>
    </w:lvl>
    <w:lvl w:ilvl="6" w:tplc="2E668000">
      <w:start w:val="1"/>
      <w:numFmt w:val="bullet"/>
      <w:lvlText w:val=""/>
      <w:lvlJc w:val="left"/>
      <w:pPr>
        <w:ind w:left="5040" w:hanging="360"/>
      </w:pPr>
      <w:rPr>
        <w:rFonts w:ascii="Symbol" w:hAnsi="Symbol" w:hint="default"/>
      </w:rPr>
    </w:lvl>
    <w:lvl w:ilvl="7" w:tplc="DCE25CAA">
      <w:start w:val="1"/>
      <w:numFmt w:val="bullet"/>
      <w:lvlText w:val="o"/>
      <w:lvlJc w:val="left"/>
      <w:pPr>
        <w:ind w:left="5760" w:hanging="360"/>
      </w:pPr>
      <w:rPr>
        <w:rFonts w:ascii="Courier New" w:hAnsi="Courier New" w:cs="Courier New" w:hint="default"/>
      </w:rPr>
    </w:lvl>
    <w:lvl w:ilvl="8" w:tplc="5A8AF9D8">
      <w:start w:val="1"/>
      <w:numFmt w:val="bullet"/>
      <w:lvlText w:val=""/>
      <w:lvlJc w:val="left"/>
      <w:pPr>
        <w:ind w:left="6480" w:hanging="360"/>
      </w:pPr>
      <w:rPr>
        <w:rFonts w:ascii="Wingdings" w:hAnsi="Wingdings" w:hint="default"/>
      </w:rPr>
    </w:lvl>
  </w:abstractNum>
  <w:abstractNum w:abstractNumId="6">
    <w:nsid w:val="28AA4B60"/>
    <w:multiLevelType w:val="hybridMultilevel"/>
    <w:tmpl w:val="D046C636"/>
    <w:lvl w:ilvl="0" w:tplc="ABF2D1C0">
      <w:start w:val="1"/>
      <w:numFmt w:val="bullet"/>
      <w:pStyle w:val="ListaBlack"/>
      <w:lvlText w:val=""/>
      <w:lvlJc w:val="left"/>
      <w:pPr>
        <w:ind w:left="1287" w:hanging="360"/>
      </w:pPr>
      <w:rPr>
        <w:rFonts w:ascii="Symbol" w:hAnsi="Symbol" w:hint="default"/>
      </w:rPr>
    </w:lvl>
    <w:lvl w:ilvl="1" w:tplc="2EF4C824">
      <w:start w:val="1"/>
      <w:numFmt w:val="bullet"/>
      <w:lvlText w:val=""/>
      <w:lvlJc w:val="left"/>
      <w:pPr>
        <w:ind w:left="2007" w:hanging="360"/>
      </w:pPr>
      <w:rPr>
        <w:rFonts w:ascii="Wingdings" w:hAnsi="Wingdings" w:hint="default"/>
      </w:rPr>
    </w:lvl>
    <w:lvl w:ilvl="2" w:tplc="81609CF0">
      <w:start w:val="1"/>
      <w:numFmt w:val="bullet"/>
      <w:lvlText w:val=""/>
      <w:lvlJc w:val="left"/>
      <w:pPr>
        <w:ind w:left="2727" w:hanging="360"/>
      </w:pPr>
      <w:rPr>
        <w:rFonts w:ascii="Wingdings" w:hAnsi="Wingdings" w:hint="default"/>
      </w:rPr>
    </w:lvl>
    <w:lvl w:ilvl="3" w:tplc="2CBA50BE">
      <w:start w:val="1"/>
      <w:numFmt w:val="bullet"/>
      <w:lvlText w:val=""/>
      <w:lvlJc w:val="left"/>
      <w:pPr>
        <w:ind w:left="3447" w:hanging="360"/>
      </w:pPr>
      <w:rPr>
        <w:rFonts w:ascii="Symbol" w:hAnsi="Symbol" w:hint="default"/>
      </w:rPr>
    </w:lvl>
    <w:lvl w:ilvl="4" w:tplc="23EED1DC">
      <w:start w:val="1"/>
      <w:numFmt w:val="bullet"/>
      <w:lvlText w:val="o"/>
      <w:lvlJc w:val="left"/>
      <w:pPr>
        <w:ind w:left="4167" w:hanging="360"/>
      </w:pPr>
      <w:rPr>
        <w:rFonts w:ascii="Courier New" w:hAnsi="Courier New" w:cs="Courier New" w:hint="default"/>
      </w:rPr>
    </w:lvl>
    <w:lvl w:ilvl="5" w:tplc="7D827230">
      <w:start w:val="1"/>
      <w:numFmt w:val="bullet"/>
      <w:lvlText w:val=""/>
      <w:lvlJc w:val="left"/>
      <w:pPr>
        <w:ind w:left="4887" w:hanging="360"/>
      </w:pPr>
      <w:rPr>
        <w:rFonts w:ascii="Wingdings" w:hAnsi="Wingdings" w:hint="default"/>
      </w:rPr>
    </w:lvl>
    <w:lvl w:ilvl="6" w:tplc="1D72E6B0">
      <w:start w:val="1"/>
      <w:numFmt w:val="bullet"/>
      <w:lvlText w:val=""/>
      <w:lvlJc w:val="left"/>
      <w:pPr>
        <w:ind w:left="5607" w:hanging="360"/>
      </w:pPr>
      <w:rPr>
        <w:rFonts w:ascii="Symbol" w:hAnsi="Symbol" w:hint="default"/>
      </w:rPr>
    </w:lvl>
    <w:lvl w:ilvl="7" w:tplc="9202E120">
      <w:start w:val="1"/>
      <w:numFmt w:val="bullet"/>
      <w:lvlText w:val="o"/>
      <w:lvlJc w:val="left"/>
      <w:pPr>
        <w:ind w:left="6327" w:hanging="360"/>
      </w:pPr>
      <w:rPr>
        <w:rFonts w:ascii="Courier New" w:hAnsi="Courier New" w:cs="Courier New" w:hint="default"/>
      </w:rPr>
    </w:lvl>
    <w:lvl w:ilvl="8" w:tplc="26CE321C">
      <w:start w:val="1"/>
      <w:numFmt w:val="bullet"/>
      <w:lvlText w:val=""/>
      <w:lvlJc w:val="left"/>
      <w:pPr>
        <w:ind w:left="7047" w:hanging="360"/>
      </w:pPr>
      <w:rPr>
        <w:rFonts w:ascii="Wingdings" w:hAnsi="Wingdings" w:hint="default"/>
      </w:rPr>
    </w:lvl>
  </w:abstractNum>
  <w:abstractNum w:abstractNumId="7">
    <w:nsid w:val="2A37396A"/>
    <w:multiLevelType w:val="hybridMultilevel"/>
    <w:tmpl w:val="C3FE786E"/>
    <w:lvl w:ilvl="0" w:tplc="A64C4C66">
      <w:start w:val="1"/>
      <w:numFmt w:val="decimal"/>
      <w:lvlText w:val="%1."/>
      <w:lvlJc w:val="left"/>
      <w:pPr>
        <w:ind w:left="720" w:hanging="360"/>
      </w:pPr>
      <w:rPr>
        <w:rFonts w:hint="default"/>
      </w:rPr>
    </w:lvl>
    <w:lvl w:ilvl="1" w:tplc="713C915A">
      <w:start w:val="1"/>
      <w:numFmt w:val="lowerLetter"/>
      <w:lvlText w:val="%2."/>
      <w:lvlJc w:val="left"/>
      <w:pPr>
        <w:ind w:left="1440" w:hanging="360"/>
      </w:pPr>
    </w:lvl>
    <w:lvl w:ilvl="2" w:tplc="CC14CE32">
      <w:start w:val="1"/>
      <w:numFmt w:val="lowerRoman"/>
      <w:lvlText w:val="%3."/>
      <w:lvlJc w:val="right"/>
      <w:pPr>
        <w:ind w:left="2160" w:hanging="180"/>
      </w:pPr>
    </w:lvl>
    <w:lvl w:ilvl="3" w:tplc="CE205502">
      <w:start w:val="1"/>
      <w:numFmt w:val="decimal"/>
      <w:lvlText w:val="%4."/>
      <w:lvlJc w:val="left"/>
      <w:pPr>
        <w:ind w:left="2880" w:hanging="360"/>
      </w:pPr>
    </w:lvl>
    <w:lvl w:ilvl="4" w:tplc="AABA3444">
      <w:start w:val="1"/>
      <w:numFmt w:val="lowerLetter"/>
      <w:lvlText w:val="%5."/>
      <w:lvlJc w:val="left"/>
      <w:pPr>
        <w:ind w:left="3600" w:hanging="360"/>
      </w:pPr>
    </w:lvl>
    <w:lvl w:ilvl="5" w:tplc="97507932">
      <w:start w:val="1"/>
      <w:numFmt w:val="lowerRoman"/>
      <w:lvlText w:val="%6."/>
      <w:lvlJc w:val="right"/>
      <w:pPr>
        <w:ind w:left="4320" w:hanging="180"/>
      </w:pPr>
    </w:lvl>
    <w:lvl w:ilvl="6" w:tplc="021AE714">
      <w:start w:val="1"/>
      <w:numFmt w:val="decimal"/>
      <w:lvlText w:val="%7."/>
      <w:lvlJc w:val="left"/>
      <w:pPr>
        <w:ind w:left="5040" w:hanging="360"/>
      </w:pPr>
    </w:lvl>
    <w:lvl w:ilvl="7" w:tplc="84261446">
      <w:start w:val="1"/>
      <w:numFmt w:val="lowerLetter"/>
      <w:lvlText w:val="%8."/>
      <w:lvlJc w:val="left"/>
      <w:pPr>
        <w:ind w:left="5760" w:hanging="360"/>
      </w:pPr>
    </w:lvl>
    <w:lvl w:ilvl="8" w:tplc="FF68D8B4">
      <w:start w:val="1"/>
      <w:numFmt w:val="lowerRoman"/>
      <w:lvlText w:val="%9."/>
      <w:lvlJc w:val="right"/>
      <w:pPr>
        <w:ind w:left="6480" w:hanging="180"/>
      </w:pPr>
    </w:lvl>
  </w:abstractNum>
  <w:abstractNum w:abstractNumId="8">
    <w:nsid w:val="2DA13D08"/>
    <w:multiLevelType w:val="hybridMultilevel"/>
    <w:tmpl w:val="400C5D24"/>
    <w:lvl w:ilvl="0" w:tplc="8A72DEE4">
      <w:start w:val="1"/>
      <w:numFmt w:val="decimal"/>
      <w:lvlText w:val="%1."/>
      <w:lvlJc w:val="left"/>
      <w:pPr>
        <w:ind w:left="1069" w:hanging="360"/>
      </w:pPr>
      <w:rPr>
        <w:rFonts w:hint="default"/>
      </w:rPr>
    </w:lvl>
    <w:lvl w:ilvl="1" w:tplc="8E20CBB2">
      <w:start w:val="1"/>
      <w:numFmt w:val="lowerLetter"/>
      <w:lvlText w:val="%2."/>
      <w:lvlJc w:val="left"/>
      <w:pPr>
        <w:ind w:left="1789" w:hanging="360"/>
      </w:pPr>
    </w:lvl>
    <w:lvl w:ilvl="2" w:tplc="1286E860">
      <w:start w:val="1"/>
      <w:numFmt w:val="lowerRoman"/>
      <w:lvlText w:val="%3."/>
      <w:lvlJc w:val="right"/>
      <w:pPr>
        <w:ind w:left="2509" w:hanging="180"/>
      </w:pPr>
    </w:lvl>
    <w:lvl w:ilvl="3" w:tplc="2E34D040">
      <w:start w:val="1"/>
      <w:numFmt w:val="decimal"/>
      <w:lvlText w:val="%4."/>
      <w:lvlJc w:val="left"/>
      <w:pPr>
        <w:ind w:left="3229" w:hanging="360"/>
      </w:pPr>
    </w:lvl>
    <w:lvl w:ilvl="4" w:tplc="CD0A7830">
      <w:start w:val="1"/>
      <w:numFmt w:val="lowerLetter"/>
      <w:lvlText w:val="%5."/>
      <w:lvlJc w:val="left"/>
      <w:pPr>
        <w:ind w:left="3949" w:hanging="360"/>
      </w:pPr>
    </w:lvl>
    <w:lvl w:ilvl="5" w:tplc="3992DF44">
      <w:start w:val="1"/>
      <w:numFmt w:val="lowerRoman"/>
      <w:lvlText w:val="%6."/>
      <w:lvlJc w:val="right"/>
      <w:pPr>
        <w:ind w:left="4669" w:hanging="180"/>
      </w:pPr>
    </w:lvl>
    <w:lvl w:ilvl="6" w:tplc="F8D245AA">
      <w:start w:val="1"/>
      <w:numFmt w:val="decimal"/>
      <w:lvlText w:val="%7."/>
      <w:lvlJc w:val="left"/>
      <w:pPr>
        <w:ind w:left="5389" w:hanging="360"/>
      </w:pPr>
    </w:lvl>
    <w:lvl w:ilvl="7" w:tplc="FE9E78D4">
      <w:start w:val="1"/>
      <w:numFmt w:val="lowerLetter"/>
      <w:lvlText w:val="%8."/>
      <w:lvlJc w:val="left"/>
      <w:pPr>
        <w:ind w:left="6109" w:hanging="360"/>
      </w:pPr>
    </w:lvl>
    <w:lvl w:ilvl="8" w:tplc="F98C26AC">
      <w:start w:val="1"/>
      <w:numFmt w:val="lowerRoman"/>
      <w:lvlText w:val="%9."/>
      <w:lvlJc w:val="right"/>
      <w:pPr>
        <w:ind w:left="6829" w:hanging="180"/>
      </w:pPr>
    </w:lvl>
  </w:abstractNum>
  <w:abstractNum w:abstractNumId="9">
    <w:nsid w:val="34EE4717"/>
    <w:multiLevelType w:val="hybridMultilevel"/>
    <w:tmpl w:val="E85C945E"/>
    <w:lvl w:ilvl="0" w:tplc="6160FE22">
      <w:start w:val="1"/>
      <w:numFmt w:val="bullet"/>
      <w:lvlText w:val=""/>
      <w:lvlJc w:val="left"/>
      <w:pPr>
        <w:ind w:left="720" w:hanging="360"/>
      </w:pPr>
      <w:rPr>
        <w:rFonts w:ascii="Symbol" w:hAnsi="Symbol" w:hint="default"/>
      </w:rPr>
    </w:lvl>
    <w:lvl w:ilvl="1" w:tplc="058AE192">
      <w:start w:val="1"/>
      <w:numFmt w:val="bullet"/>
      <w:lvlText w:val="o"/>
      <w:lvlJc w:val="left"/>
      <w:pPr>
        <w:ind w:left="1440" w:hanging="360"/>
      </w:pPr>
      <w:rPr>
        <w:rFonts w:ascii="Courier New" w:hAnsi="Courier New" w:cs="Courier New" w:hint="default"/>
      </w:rPr>
    </w:lvl>
    <w:lvl w:ilvl="2" w:tplc="2744B5D0">
      <w:start w:val="1"/>
      <w:numFmt w:val="bullet"/>
      <w:lvlText w:val=""/>
      <w:lvlJc w:val="left"/>
      <w:pPr>
        <w:ind w:left="2160" w:hanging="360"/>
      </w:pPr>
      <w:rPr>
        <w:rFonts w:ascii="Wingdings" w:hAnsi="Wingdings" w:hint="default"/>
      </w:rPr>
    </w:lvl>
    <w:lvl w:ilvl="3" w:tplc="A35EFE62">
      <w:start w:val="1"/>
      <w:numFmt w:val="bullet"/>
      <w:lvlText w:val=""/>
      <w:lvlJc w:val="left"/>
      <w:pPr>
        <w:ind w:left="2880" w:hanging="360"/>
      </w:pPr>
      <w:rPr>
        <w:rFonts w:ascii="Symbol" w:hAnsi="Symbol" w:hint="default"/>
      </w:rPr>
    </w:lvl>
    <w:lvl w:ilvl="4" w:tplc="98B6272C">
      <w:start w:val="1"/>
      <w:numFmt w:val="bullet"/>
      <w:lvlText w:val="o"/>
      <w:lvlJc w:val="left"/>
      <w:pPr>
        <w:ind w:left="3600" w:hanging="360"/>
      </w:pPr>
      <w:rPr>
        <w:rFonts w:ascii="Courier New" w:hAnsi="Courier New" w:cs="Courier New" w:hint="default"/>
      </w:rPr>
    </w:lvl>
    <w:lvl w:ilvl="5" w:tplc="264A586C">
      <w:start w:val="1"/>
      <w:numFmt w:val="bullet"/>
      <w:lvlText w:val=""/>
      <w:lvlJc w:val="left"/>
      <w:pPr>
        <w:ind w:left="4320" w:hanging="360"/>
      </w:pPr>
      <w:rPr>
        <w:rFonts w:ascii="Wingdings" w:hAnsi="Wingdings" w:hint="default"/>
      </w:rPr>
    </w:lvl>
    <w:lvl w:ilvl="6" w:tplc="96A0158E">
      <w:start w:val="1"/>
      <w:numFmt w:val="bullet"/>
      <w:lvlText w:val=""/>
      <w:lvlJc w:val="left"/>
      <w:pPr>
        <w:ind w:left="5040" w:hanging="360"/>
      </w:pPr>
      <w:rPr>
        <w:rFonts w:ascii="Symbol" w:hAnsi="Symbol" w:hint="default"/>
      </w:rPr>
    </w:lvl>
    <w:lvl w:ilvl="7" w:tplc="406CE5C4">
      <w:start w:val="1"/>
      <w:numFmt w:val="bullet"/>
      <w:lvlText w:val="o"/>
      <w:lvlJc w:val="left"/>
      <w:pPr>
        <w:ind w:left="5760" w:hanging="360"/>
      </w:pPr>
      <w:rPr>
        <w:rFonts w:ascii="Courier New" w:hAnsi="Courier New" w:cs="Courier New" w:hint="default"/>
      </w:rPr>
    </w:lvl>
    <w:lvl w:ilvl="8" w:tplc="0E786AAE">
      <w:start w:val="1"/>
      <w:numFmt w:val="bullet"/>
      <w:lvlText w:val=""/>
      <w:lvlJc w:val="left"/>
      <w:pPr>
        <w:ind w:left="6480" w:hanging="360"/>
      </w:pPr>
      <w:rPr>
        <w:rFonts w:ascii="Wingdings" w:hAnsi="Wingdings" w:hint="default"/>
      </w:rPr>
    </w:lvl>
  </w:abstractNum>
  <w:abstractNum w:abstractNumId="10">
    <w:nsid w:val="3CD91335"/>
    <w:multiLevelType w:val="multilevel"/>
    <w:tmpl w:val="2884AF20"/>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6531D93"/>
    <w:multiLevelType w:val="hybridMultilevel"/>
    <w:tmpl w:val="AE4C1EB0"/>
    <w:lvl w:ilvl="0" w:tplc="D09EE674">
      <w:start w:val="1"/>
      <w:numFmt w:val="decimal"/>
      <w:lvlText w:val="%1."/>
      <w:lvlJc w:val="left"/>
      <w:pPr>
        <w:ind w:left="720" w:hanging="360"/>
      </w:pPr>
      <w:rPr>
        <w:rFonts w:hint="default"/>
        <w:color w:val="000000"/>
      </w:rPr>
    </w:lvl>
    <w:lvl w:ilvl="1" w:tplc="91C26A80">
      <w:start w:val="1"/>
      <w:numFmt w:val="lowerLetter"/>
      <w:lvlText w:val="%2."/>
      <w:lvlJc w:val="left"/>
      <w:pPr>
        <w:ind w:left="1440" w:hanging="360"/>
      </w:pPr>
    </w:lvl>
    <w:lvl w:ilvl="2" w:tplc="1382C6DE">
      <w:start w:val="1"/>
      <w:numFmt w:val="lowerRoman"/>
      <w:lvlText w:val="%3."/>
      <w:lvlJc w:val="right"/>
      <w:pPr>
        <w:ind w:left="2160" w:hanging="180"/>
      </w:pPr>
    </w:lvl>
    <w:lvl w:ilvl="3" w:tplc="D5AA7CEC">
      <w:start w:val="1"/>
      <w:numFmt w:val="decimal"/>
      <w:lvlText w:val="%4."/>
      <w:lvlJc w:val="left"/>
      <w:pPr>
        <w:ind w:left="2880" w:hanging="360"/>
      </w:pPr>
    </w:lvl>
    <w:lvl w:ilvl="4" w:tplc="D6029B24">
      <w:start w:val="1"/>
      <w:numFmt w:val="lowerLetter"/>
      <w:lvlText w:val="%5."/>
      <w:lvlJc w:val="left"/>
      <w:pPr>
        <w:ind w:left="3600" w:hanging="360"/>
      </w:pPr>
    </w:lvl>
    <w:lvl w:ilvl="5" w:tplc="25FEE832">
      <w:start w:val="1"/>
      <w:numFmt w:val="lowerRoman"/>
      <w:lvlText w:val="%6."/>
      <w:lvlJc w:val="right"/>
      <w:pPr>
        <w:ind w:left="4320" w:hanging="180"/>
      </w:pPr>
    </w:lvl>
    <w:lvl w:ilvl="6" w:tplc="5F90AE06">
      <w:start w:val="1"/>
      <w:numFmt w:val="decimal"/>
      <w:lvlText w:val="%7."/>
      <w:lvlJc w:val="left"/>
      <w:pPr>
        <w:ind w:left="5040" w:hanging="360"/>
      </w:pPr>
    </w:lvl>
    <w:lvl w:ilvl="7" w:tplc="8ED61E7A">
      <w:start w:val="1"/>
      <w:numFmt w:val="lowerLetter"/>
      <w:lvlText w:val="%8."/>
      <w:lvlJc w:val="left"/>
      <w:pPr>
        <w:ind w:left="5760" w:hanging="360"/>
      </w:pPr>
    </w:lvl>
    <w:lvl w:ilvl="8" w:tplc="A52E5848">
      <w:start w:val="1"/>
      <w:numFmt w:val="lowerRoman"/>
      <w:lvlText w:val="%9."/>
      <w:lvlJc w:val="right"/>
      <w:pPr>
        <w:ind w:left="6480" w:hanging="180"/>
      </w:pPr>
    </w:lvl>
  </w:abstractNum>
  <w:abstractNum w:abstractNumId="12">
    <w:nsid w:val="474C775A"/>
    <w:multiLevelType w:val="hybridMultilevel"/>
    <w:tmpl w:val="EE18AF40"/>
    <w:lvl w:ilvl="0" w:tplc="B0789AA4">
      <w:start w:val="1"/>
      <w:numFmt w:val="decimal"/>
      <w:lvlText w:val="%1."/>
      <w:lvlJc w:val="left"/>
      <w:pPr>
        <w:ind w:left="720" w:hanging="360"/>
      </w:pPr>
      <w:rPr>
        <w:rFonts w:hint="default"/>
      </w:rPr>
    </w:lvl>
    <w:lvl w:ilvl="1" w:tplc="203021E2">
      <w:start w:val="1"/>
      <w:numFmt w:val="lowerLetter"/>
      <w:lvlText w:val="%2."/>
      <w:lvlJc w:val="left"/>
      <w:pPr>
        <w:ind w:left="1440" w:hanging="360"/>
      </w:pPr>
    </w:lvl>
    <w:lvl w:ilvl="2" w:tplc="2B525FA4">
      <w:start w:val="1"/>
      <w:numFmt w:val="lowerRoman"/>
      <w:lvlText w:val="%3."/>
      <w:lvlJc w:val="right"/>
      <w:pPr>
        <w:ind w:left="2160" w:hanging="180"/>
      </w:pPr>
    </w:lvl>
    <w:lvl w:ilvl="3" w:tplc="A5320120">
      <w:start w:val="1"/>
      <w:numFmt w:val="decimal"/>
      <w:lvlText w:val="%4."/>
      <w:lvlJc w:val="left"/>
      <w:pPr>
        <w:ind w:left="2880" w:hanging="360"/>
      </w:pPr>
    </w:lvl>
    <w:lvl w:ilvl="4" w:tplc="99C0FCCA">
      <w:start w:val="1"/>
      <w:numFmt w:val="lowerLetter"/>
      <w:lvlText w:val="%5."/>
      <w:lvlJc w:val="left"/>
      <w:pPr>
        <w:ind w:left="3600" w:hanging="360"/>
      </w:pPr>
    </w:lvl>
    <w:lvl w:ilvl="5" w:tplc="90CECBE6">
      <w:start w:val="1"/>
      <w:numFmt w:val="lowerRoman"/>
      <w:lvlText w:val="%6."/>
      <w:lvlJc w:val="right"/>
      <w:pPr>
        <w:ind w:left="4320" w:hanging="180"/>
      </w:pPr>
    </w:lvl>
    <w:lvl w:ilvl="6" w:tplc="E7983196">
      <w:start w:val="1"/>
      <w:numFmt w:val="decimal"/>
      <w:lvlText w:val="%7."/>
      <w:lvlJc w:val="left"/>
      <w:pPr>
        <w:ind w:left="5040" w:hanging="360"/>
      </w:pPr>
    </w:lvl>
    <w:lvl w:ilvl="7" w:tplc="96B419FA">
      <w:start w:val="1"/>
      <w:numFmt w:val="lowerLetter"/>
      <w:lvlText w:val="%8."/>
      <w:lvlJc w:val="left"/>
      <w:pPr>
        <w:ind w:left="5760" w:hanging="360"/>
      </w:pPr>
    </w:lvl>
    <w:lvl w:ilvl="8" w:tplc="14461B26">
      <w:start w:val="1"/>
      <w:numFmt w:val="lowerRoman"/>
      <w:lvlText w:val="%9."/>
      <w:lvlJc w:val="right"/>
      <w:pPr>
        <w:ind w:left="6480" w:hanging="180"/>
      </w:pPr>
    </w:lvl>
  </w:abstractNum>
  <w:abstractNum w:abstractNumId="13">
    <w:nsid w:val="4DDB1119"/>
    <w:multiLevelType w:val="hybridMultilevel"/>
    <w:tmpl w:val="5FFA9142"/>
    <w:lvl w:ilvl="0" w:tplc="094C143A">
      <w:start w:val="1"/>
      <w:numFmt w:val="bullet"/>
      <w:lvlText w:val="•"/>
      <w:lvlJc w:val="left"/>
      <w:pPr>
        <w:tabs>
          <w:tab w:val="num" w:pos="720"/>
        </w:tabs>
        <w:ind w:left="720" w:hanging="360"/>
      </w:pPr>
      <w:rPr>
        <w:rFonts w:ascii="Arial" w:hAnsi="Arial" w:hint="default"/>
      </w:rPr>
    </w:lvl>
    <w:lvl w:ilvl="1" w:tplc="3E2C8374">
      <w:start w:val="1"/>
      <w:numFmt w:val="bullet"/>
      <w:lvlText w:val="•"/>
      <w:lvlJc w:val="left"/>
      <w:pPr>
        <w:tabs>
          <w:tab w:val="num" w:pos="1440"/>
        </w:tabs>
        <w:ind w:left="1440" w:hanging="360"/>
      </w:pPr>
      <w:rPr>
        <w:rFonts w:ascii="Arial" w:hAnsi="Arial" w:hint="default"/>
      </w:rPr>
    </w:lvl>
    <w:lvl w:ilvl="2" w:tplc="7FEAD0C8">
      <w:start w:val="1"/>
      <w:numFmt w:val="bullet"/>
      <w:lvlText w:val="•"/>
      <w:lvlJc w:val="left"/>
      <w:pPr>
        <w:tabs>
          <w:tab w:val="num" w:pos="2160"/>
        </w:tabs>
        <w:ind w:left="2160" w:hanging="360"/>
      </w:pPr>
      <w:rPr>
        <w:rFonts w:ascii="Arial" w:hAnsi="Arial" w:hint="default"/>
      </w:rPr>
    </w:lvl>
    <w:lvl w:ilvl="3" w:tplc="35B4B60A">
      <w:start w:val="1"/>
      <w:numFmt w:val="bullet"/>
      <w:lvlText w:val="•"/>
      <w:lvlJc w:val="left"/>
      <w:pPr>
        <w:tabs>
          <w:tab w:val="num" w:pos="2880"/>
        </w:tabs>
        <w:ind w:left="2880" w:hanging="360"/>
      </w:pPr>
      <w:rPr>
        <w:rFonts w:ascii="Arial" w:hAnsi="Arial" w:hint="default"/>
      </w:rPr>
    </w:lvl>
    <w:lvl w:ilvl="4" w:tplc="3EB8A6D8">
      <w:start w:val="1"/>
      <w:numFmt w:val="bullet"/>
      <w:lvlText w:val="•"/>
      <w:lvlJc w:val="left"/>
      <w:pPr>
        <w:tabs>
          <w:tab w:val="num" w:pos="3600"/>
        </w:tabs>
        <w:ind w:left="3600" w:hanging="360"/>
      </w:pPr>
      <w:rPr>
        <w:rFonts w:ascii="Arial" w:hAnsi="Arial" w:hint="default"/>
      </w:rPr>
    </w:lvl>
    <w:lvl w:ilvl="5" w:tplc="40FA2B82">
      <w:start w:val="1"/>
      <w:numFmt w:val="bullet"/>
      <w:lvlText w:val="•"/>
      <w:lvlJc w:val="left"/>
      <w:pPr>
        <w:tabs>
          <w:tab w:val="num" w:pos="4320"/>
        </w:tabs>
        <w:ind w:left="4320" w:hanging="360"/>
      </w:pPr>
      <w:rPr>
        <w:rFonts w:ascii="Arial" w:hAnsi="Arial" w:hint="default"/>
      </w:rPr>
    </w:lvl>
    <w:lvl w:ilvl="6" w:tplc="6F34B190">
      <w:start w:val="1"/>
      <w:numFmt w:val="bullet"/>
      <w:lvlText w:val="•"/>
      <w:lvlJc w:val="left"/>
      <w:pPr>
        <w:tabs>
          <w:tab w:val="num" w:pos="5040"/>
        </w:tabs>
        <w:ind w:left="5040" w:hanging="360"/>
      </w:pPr>
      <w:rPr>
        <w:rFonts w:ascii="Arial" w:hAnsi="Arial" w:hint="default"/>
      </w:rPr>
    </w:lvl>
    <w:lvl w:ilvl="7" w:tplc="7742B1F6">
      <w:start w:val="1"/>
      <w:numFmt w:val="bullet"/>
      <w:lvlText w:val="•"/>
      <w:lvlJc w:val="left"/>
      <w:pPr>
        <w:tabs>
          <w:tab w:val="num" w:pos="5760"/>
        </w:tabs>
        <w:ind w:left="5760" w:hanging="360"/>
      </w:pPr>
      <w:rPr>
        <w:rFonts w:ascii="Arial" w:hAnsi="Arial" w:hint="default"/>
      </w:rPr>
    </w:lvl>
    <w:lvl w:ilvl="8" w:tplc="DE1C68A8">
      <w:start w:val="1"/>
      <w:numFmt w:val="bullet"/>
      <w:lvlText w:val="•"/>
      <w:lvlJc w:val="left"/>
      <w:pPr>
        <w:tabs>
          <w:tab w:val="num" w:pos="6480"/>
        </w:tabs>
        <w:ind w:left="6480" w:hanging="360"/>
      </w:pPr>
      <w:rPr>
        <w:rFonts w:ascii="Arial" w:hAnsi="Arial" w:hint="default"/>
      </w:rPr>
    </w:lvl>
  </w:abstractNum>
  <w:abstractNum w:abstractNumId="14">
    <w:nsid w:val="55B37F60"/>
    <w:multiLevelType w:val="multilevel"/>
    <w:tmpl w:val="B1E6782C"/>
    <w:lvl w:ilvl="0">
      <w:start w:val="1"/>
      <w:numFmt w:val="decimal"/>
      <w:lvlText w:val="%1."/>
      <w:lvlJc w:val="left"/>
      <w:pPr>
        <w:ind w:left="928" w:hanging="360"/>
      </w:pPr>
      <w:rPr>
        <w:b/>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5">
    <w:nsid w:val="57C272DC"/>
    <w:multiLevelType w:val="hybridMultilevel"/>
    <w:tmpl w:val="89DC2DA6"/>
    <w:lvl w:ilvl="0" w:tplc="8B047E56">
      <w:start w:val="1"/>
      <w:numFmt w:val="bullet"/>
      <w:lvlText w:val="•"/>
      <w:lvlJc w:val="left"/>
      <w:pPr>
        <w:ind w:left="720" w:hanging="360"/>
      </w:pPr>
      <w:rPr>
        <w:rFonts w:ascii="Arial" w:hAnsi="Arial" w:hint="default"/>
      </w:rPr>
    </w:lvl>
    <w:lvl w:ilvl="1" w:tplc="2BB664AC">
      <w:start w:val="1"/>
      <w:numFmt w:val="bullet"/>
      <w:lvlText w:val="o"/>
      <w:lvlJc w:val="left"/>
      <w:pPr>
        <w:ind w:left="1440" w:hanging="360"/>
      </w:pPr>
      <w:rPr>
        <w:rFonts w:ascii="Courier New" w:hAnsi="Courier New" w:cs="Courier New" w:hint="default"/>
      </w:rPr>
    </w:lvl>
    <w:lvl w:ilvl="2" w:tplc="AF087CE8">
      <w:start w:val="1"/>
      <w:numFmt w:val="bullet"/>
      <w:lvlText w:val=""/>
      <w:lvlJc w:val="left"/>
      <w:pPr>
        <w:ind w:left="2160" w:hanging="360"/>
      </w:pPr>
      <w:rPr>
        <w:rFonts w:ascii="Wingdings" w:hAnsi="Wingdings" w:hint="default"/>
      </w:rPr>
    </w:lvl>
    <w:lvl w:ilvl="3" w:tplc="42483910">
      <w:start w:val="1"/>
      <w:numFmt w:val="bullet"/>
      <w:lvlText w:val=""/>
      <w:lvlJc w:val="left"/>
      <w:pPr>
        <w:ind w:left="2880" w:hanging="360"/>
      </w:pPr>
      <w:rPr>
        <w:rFonts w:ascii="Symbol" w:hAnsi="Symbol" w:hint="default"/>
      </w:rPr>
    </w:lvl>
    <w:lvl w:ilvl="4" w:tplc="6D3642C4">
      <w:start w:val="1"/>
      <w:numFmt w:val="bullet"/>
      <w:lvlText w:val="o"/>
      <w:lvlJc w:val="left"/>
      <w:pPr>
        <w:ind w:left="3600" w:hanging="360"/>
      </w:pPr>
      <w:rPr>
        <w:rFonts w:ascii="Courier New" w:hAnsi="Courier New" w:cs="Courier New" w:hint="default"/>
      </w:rPr>
    </w:lvl>
    <w:lvl w:ilvl="5" w:tplc="E49E18B0">
      <w:start w:val="1"/>
      <w:numFmt w:val="bullet"/>
      <w:lvlText w:val=""/>
      <w:lvlJc w:val="left"/>
      <w:pPr>
        <w:ind w:left="4320" w:hanging="360"/>
      </w:pPr>
      <w:rPr>
        <w:rFonts w:ascii="Wingdings" w:hAnsi="Wingdings" w:hint="default"/>
      </w:rPr>
    </w:lvl>
    <w:lvl w:ilvl="6" w:tplc="6F3CAC12">
      <w:start w:val="1"/>
      <w:numFmt w:val="bullet"/>
      <w:lvlText w:val=""/>
      <w:lvlJc w:val="left"/>
      <w:pPr>
        <w:ind w:left="5040" w:hanging="360"/>
      </w:pPr>
      <w:rPr>
        <w:rFonts w:ascii="Symbol" w:hAnsi="Symbol" w:hint="default"/>
      </w:rPr>
    </w:lvl>
    <w:lvl w:ilvl="7" w:tplc="D96E130E">
      <w:start w:val="1"/>
      <w:numFmt w:val="bullet"/>
      <w:lvlText w:val="o"/>
      <w:lvlJc w:val="left"/>
      <w:pPr>
        <w:ind w:left="5760" w:hanging="360"/>
      </w:pPr>
      <w:rPr>
        <w:rFonts w:ascii="Courier New" w:hAnsi="Courier New" w:cs="Courier New" w:hint="default"/>
      </w:rPr>
    </w:lvl>
    <w:lvl w:ilvl="8" w:tplc="744C08F0">
      <w:start w:val="1"/>
      <w:numFmt w:val="bullet"/>
      <w:lvlText w:val=""/>
      <w:lvlJc w:val="left"/>
      <w:pPr>
        <w:ind w:left="6480" w:hanging="360"/>
      </w:pPr>
      <w:rPr>
        <w:rFonts w:ascii="Wingdings" w:hAnsi="Wingdings" w:hint="default"/>
      </w:rPr>
    </w:lvl>
  </w:abstractNum>
  <w:abstractNum w:abstractNumId="16">
    <w:nsid w:val="608D3D25"/>
    <w:multiLevelType w:val="hybridMultilevel"/>
    <w:tmpl w:val="D49E5356"/>
    <w:lvl w:ilvl="0" w:tplc="950C6060">
      <w:start w:val="1"/>
      <w:numFmt w:val="bullet"/>
      <w:lvlText w:val="-"/>
      <w:lvlJc w:val="left"/>
      <w:pPr>
        <w:ind w:left="4754" w:hanging="360"/>
      </w:pPr>
      <w:rPr>
        <w:rFonts w:ascii="Times New Roman" w:eastAsia="Times New Roman" w:hAnsi="Times New Roman" w:cs="Times New Roman"/>
      </w:rPr>
    </w:lvl>
    <w:lvl w:ilvl="1" w:tplc="A906B6B6">
      <w:start w:val="1"/>
      <w:numFmt w:val="bullet"/>
      <w:lvlText w:val="o"/>
      <w:lvlJc w:val="left"/>
      <w:pPr>
        <w:ind w:left="1080" w:hanging="360"/>
      </w:pPr>
      <w:rPr>
        <w:rFonts w:ascii="Courier New" w:eastAsia="Courier New" w:hAnsi="Courier New" w:cs="Courier New"/>
      </w:rPr>
    </w:lvl>
    <w:lvl w:ilvl="2" w:tplc="E062B520">
      <w:start w:val="1"/>
      <w:numFmt w:val="bullet"/>
      <w:lvlText w:val="▪"/>
      <w:lvlJc w:val="left"/>
      <w:pPr>
        <w:ind w:left="1800" w:hanging="360"/>
      </w:pPr>
      <w:rPr>
        <w:rFonts w:ascii="Noto Sans Symbols" w:eastAsia="Noto Sans Symbols" w:hAnsi="Noto Sans Symbols" w:cs="Noto Sans Symbols"/>
      </w:rPr>
    </w:lvl>
    <w:lvl w:ilvl="3" w:tplc="149C1DF8">
      <w:start w:val="1"/>
      <w:numFmt w:val="bullet"/>
      <w:lvlText w:val="●"/>
      <w:lvlJc w:val="left"/>
      <w:pPr>
        <w:ind w:left="2520" w:hanging="360"/>
      </w:pPr>
      <w:rPr>
        <w:rFonts w:ascii="Noto Sans Symbols" w:eastAsia="Noto Sans Symbols" w:hAnsi="Noto Sans Symbols" w:cs="Noto Sans Symbols"/>
      </w:rPr>
    </w:lvl>
    <w:lvl w:ilvl="4" w:tplc="1E76F19E">
      <w:start w:val="1"/>
      <w:numFmt w:val="bullet"/>
      <w:lvlText w:val="o"/>
      <w:lvlJc w:val="left"/>
      <w:pPr>
        <w:ind w:left="3240" w:hanging="360"/>
      </w:pPr>
      <w:rPr>
        <w:rFonts w:ascii="Courier New" w:eastAsia="Courier New" w:hAnsi="Courier New" w:cs="Courier New"/>
      </w:rPr>
    </w:lvl>
    <w:lvl w:ilvl="5" w:tplc="DC740F22">
      <w:start w:val="1"/>
      <w:numFmt w:val="bullet"/>
      <w:lvlText w:val="▪"/>
      <w:lvlJc w:val="left"/>
      <w:pPr>
        <w:ind w:left="3960" w:hanging="360"/>
      </w:pPr>
      <w:rPr>
        <w:rFonts w:ascii="Noto Sans Symbols" w:eastAsia="Noto Sans Symbols" w:hAnsi="Noto Sans Symbols" w:cs="Noto Sans Symbols"/>
      </w:rPr>
    </w:lvl>
    <w:lvl w:ilvl="6" w:tplc="0936DFBE">
      <w:start w:val="1"/>
      <w:numFmt w:val="bullet"/>
      <w:lvlText w:val="●"/>
      <w:lvlJc w:val="left"/>
      <w:pPr>
        <w:ind w:left="4680" w:hanging="360"/>
      </w:pPr>
      <w:rPr>
        <w:rFonts w:ascii="Noto Sans Symbols" w:eastAsia="Noto Sans Symbols" w:hAnsi="Noto Sans Symbols" w:cs="Noto Sans Symbols"/>
      </w:rPr>
    </w:lvl>
    <w:lvl w:ilvl="7" w:tplc="410E20B8">
      <w:start w:val="1"/>
      <w:numFmt w:val="bullet"/>
      <w:lvlText w:val="o"/>
      <w:lvlJc w:val="left"/>
      <w:pPr>
        <w:ind w:left="5400" w:hanging="360"/>
      </w:pPr>
      <w:rPr>
        <w:rFonts w:ascii="Courier New" w:eastAsia="Courier New" w:hAnsi="Courier New" w:cs="Courier New"/>
      </w:rPr>
    </w:lvl>
    <w:lvl w:ilvl="8" w:tplc="8392F4D0">
      <w:start w:val="1"/>
      <w:numFmt w:val="bullet"/>
      <w:lvlText w:val="▪"/>
      <w:lvlJc w:val="left"/>
      <w:pPr>
        <w:ind w:left="6120" w:hanging="360"/>
      </w:pPr>
      <w:rPr>
        <w:rFonts w:ascii="Noto Sans Symbols" w:eastAsia="Noto Sans Symbols" w:hAnsi="Noto Sans Symbols" w:cs="Noto Sans Symbols"/>
      </w:rPr>
    </w:lvl>
  </w:abstractNum>
  <w:abstractNum w:abstractNumId="17">
    <w:nsid w:val="633006E0"/>
    <w:multiLevelType w:val="hybridMultilevel"/>
    <w:tmpl w:val="EB42CEE6"/>
    <w:lvl w:ilvl="0" w:tplc="C4EC4B24">
      <w:start w:val="1"/>
      <w:numFmt w:val="bullet"/>
      <w:pStyle w:val="a"/>
      <w:lvlText w:val=""/>
      <w:lvlJc w:val="left"/>
      <w:pPr>
        <w:tabs>
          <w:tab w:val="num" w:pos="720"/>
        </w:tabs>
        <w:ind w:left="720" w:hanging="360"/>
      </w:pPr>
      <w:rPr>
        <w:rFonts w:ascii="Symbol" w:hAnsi="Symbol" w:hint="default"/>
      </w:rPr>
    </w:lvl>
    <w:lvl w:ilvl="1" w:tplc="35CAFF82">
      <w:start w:val="1"/>
      <w:numFmt w:val="bullet"/>
      <w:lvlText w:val="o"/>
      <w:lvlJc w:val="left"/>
      <w:pPr>
        <w:tabs>
          <w:tab w:val="num" w:pos="1440"/>
        </w:tabs>
        <w:ind w:left="1440" w:hanging="360"/>
      </w:pPr>
      <w:rPr>
        <w:rFonts w:ascii="Courier New" w:hAnsi="Courier New" w:cs="Courier New" w:hint="default"/>
      </w:rPr>
    </w:lvl>
    <w:lvl w:ilvl="2" w:tplc="BAAA84BE">
      <w:start w:val="1"/>
      <w:numFmt w:val="bullet"/>
      <w:lvlText w:val=""/>
      <w:lvlJc w:val="left"/>
      <w:pPr>
        <w:tabs>
          <w:tab w:val="num" w:pos="2160"/>
        </w:tabs>
        <w:ind w:left="2160" w:hanging="360"/>
      </w:pPr>
      <w:rPr>
        <w:rFonts w:ascii="Symbol" w:hAnsi="Symbol" w:hint="default"/>
      </w:rPr>
    </w:lvl>
    <w:lvl w:ilvl="3" w:tplc="068A429C">
      <w:start w:val="1"/>
      <w:numFmt w:val="bullet"/>
      <w:lvlText w:val=""/>
      <w:lvlJc w:val="left"/>
      <w:pPr>
        <w:tabs>
          <w:tab w:val="num" w:pos="2880"/>
        </w:tabs>
        <w:ind w:left="2880" w:hanging="360"/>
      </w:pPr>
      <w:rPr>
        <w:rFonts w:ascii="Symbol" w:hAnsi="Symbol" w:hint="default"/>
      </w:rPr>
    </w:lvl>
    <w:lvl w:ilvl="4" w:tplc="AC548C1E">
      <w:start w:val="1"/>
      <w:numFmt w:val="bullet"/>
      <w:lvlText w:val="o"/>
      <w:lvlJc w:val="left"/>
      <w:pPr>
        <w:tabs>
          <w:tab w:val="num" w:pos="3600"/>
        </w:tabs>
        <w:ind w:left="3600" w:hanging="360"/>
      </w:pPr>
      <w:rPr>
        <w:rFonts w:ascii="Courier New" w:hAnsi="Courier New" w:cs="Courier New" w:hint="default"/>
      </w:rPr>
    </w:lvl>
    <w:lvl w:ilvl="5" w:tplc="02105D32">
      <w:start w:val="1"/>
      <w:numFmt w:val="bullet"/>
      <w:lvlText w:val=""/>
      <w:lvlJc w:val="left"/>
      <w:pPr>
        <w:tabs>
          <w:tab w:val="num" w:pos="4320"/>
        </w:tabs>
        <w:ind w:left="4320" w:hanging="360"/>
      </w:pPr>
      <w:rPr>
        <w:rFonts w:ascii="Symbol" w:hAnsi="Symbol" w:hint="default"/>
      </w:rPr>
    </w:lvl>
    <w:lvl w:ilvl="6" w:tplc="AAE48940">
      <w:start w:val="1"/>
      <w:numFmt w:val="bullet"/>
      <w:lvlText w:val=""/>
      <w:lvlJc w:val="left"/>
      <w:pPr>
        <w:tabs>
          <w:tab w:val="num" w:pos="5040"/>
        </w:tabs>
        <w:ind w:left="5040" w:hanging="360"/>
      </w:pPr>
      <w:rPr>
        <w:rFonts w:ascii="Symbol" w:hAnsi="Symbol" w:hint="default"/>
      </w:rPr>
    </w:lvl>
    <w:lvl w:ilvl="7" w:tplc="E26490A0">
      <w:start w:val="1"/>
      <w:numFmt w:val="bullet"/>
      <w:lvlText w:val="o"/>
      <w:lvlJc w:val="left"/>
      <w:pPr>
        <w:tabs>
          <w:tab w:val="num" w:pos="5760"/>
        </w:tabs>
        <w:ind w:left="5760" w:hanging="360"/>
      </w:pPr>
      <w:rPr>
        <w:rFonts w:ascii="Courier New" w:hAnsi="Courier New" w:cs="Courier New" w:hint="default"/>
      </w:rPr>
    </w:lvl>
    <w:lvl w:ilvl="8" w:tplc="D70A3FC0">
      <w:start w:val="1"/>
      <w:numFmt w:val="bullet"/>
      <w:lvlText w:val=""/>
      <w:lvlJc w:val="left"/>
      <w:pPr>
        <w:tabs>
          <w:tab w:val="num" w:pos="6480"/>
        </w:tabs>
        <w:ind w:left="6480" w:hanging="360"/>
      </w:pPr>
      <w:rPr>
        <w:rFonts w:ascii="Wingdings" w:hAnsi="Wingdings" w:hint="default"/>
      </w:rPr>
    </w:lvl>
  </w:abstractNum>
  <w:abstractNum w:abstractNumId="18">
    <w:nsid w:val="68BC41A8"/>
    <w:multiLevelType w:val="hybridMultilevel"/>
    <w:tmpl w:val="F2CC1094"/>
    <w:lvl w:ilvl="0" w:tplc="4DD2FC46">
      <w:start w:val="1"/>
      <w:numFmt w:val="bullet"/>
      <w:pStyle w:val="bullet"/>
      <w:lvlText w:val=""/>
      <w:lvlJc w:val="left"/>
      <w:pPr>
        <w:tabs>
          <w:tab w:val="num" w:pos="360"/>
        </w:tabs>
        <w:ind w:left="360" w:hanging="360"/>
      </w:pPr>
      <w:rPr>
        <w:rFonts w:ascii="Symbol" w:hAnsi="Symbol" w:hint="default"/>
      </w:rPr>
    </w:lvl>
    <w:lvl w:ilvl="1" w:tplc="AE86E4A6">
      <w:start w:val="1"/>
      <w:numFmt w:val="bullet"/>
      <w:lvlText w:val="o"/>
      <w:lvlJc w:val="left"/>
      <w:pPr>
        <w:tabs>
          <w:tab w:val="num" w:pos="1440"/>
        </w:tabs>
        <w:ind w:left="1440" w:hanging="360"/>
      </w:pPr>
      <w:rPr>
        <w:rFonts w:ascii="Courier New" w:hAnsi="Courier New" w:hint="default"/>
      </w:rPr>
    </w:lvl>
    <w:lvl w:ilvl="2" w:tplc="55E46BE0">
      <w:start w:val="1"/>
      <w:numFmt w:val="bullet"/>
      <w:lvlText w:val=""/>
      <w:lvlJc w:val="left"/>
      <w:pPr>
        <w:tabs>
          <w:tab w:val="num" w:pos="2160"/>
        </w:tabs>
        <w:ind w:left="2160" w:hanging="360"/>
      </w:pPr>
      <w:rPr>
        <w:rFonts w:ascii="Wingdings" w:hAnsi="Wingdings" w:hint="default"/>
      </w:rPr>
    </w:lvl>
    <w:lvl w:ilvl="3" w:tplc="E3E466CE">
      <w:start w:val="1"/>
      <w:numFmt w:val="bullet"/>
      <w:lvlText w:val=""/>
      <w:lvlJc w:val="left"/>
      <w:pPr>
        <w:tabs>
          <w:tab w:val="num" w:pos="2880"/>
        </w:tabs>
        <w:ind w:left="2880" w:hanging="360"/>
      </w:pPr>
      <w:rPr>
        <w:rFonts w:ascii="Symbol" w:hAnsi="Symbol" w:hint="default"/>
      </w:rPr>
    </w:lvl>
    <w:lvl w:ilvl="4" w:tplc="475880FC">
      <w:start w:val="1"/>
      <w:numFmt w:val="bullet"/>
      <w:lvlText w:val="o"/>
      <w:lvlJc w:val="left"/>
      <w:pPr>
        <w:tabs>
          <w:tab w:val="num" w:pos="3600"/>
        </w:tabs>
        <w:ind w:left="3600" w:hanging="360"/>
      </w:pPr>
      <w:rPr>
        <w:rFonts w:ascii="Courier New" w:hAnsi="Courier New" w:hint="default"/>
      </w:rPr>
    </w:lvl>
    <w:lvl w:ilvl="5" w:tplc="E71CB87C">
      <w:start w:val="1"/>
      <w:numFmt w:val="bullet"/>
      <w:lvlText w:val=""/>
      <w:lvlJc w:val="left"/>
      <w:pPr>
        <w:tabs>
          <w:tab w:val="num" w:pos="4320"/>
        </w:tabs>
        <w:ind w:left="4320" w:hanging="360"/>
      </w:pPr>
      <w:rPr>
        <w:rFonts w:ascii="Wingdings" w:hAnsi="Wingdings" w:hint="default"/>
      </w:rPr>
    </w:lvl>
    <w:lvl w:ilvl="6" w:tplc="E9621BA0">
      <w:start w:val="1"/>
      <w:numFmt w:val="bullet"/>
      <w:lvlText w:val=""/>
      <w:lvlJc w:val="left"/>
      <w:pPr>
        <w:tabs>
          <w:tab w:val="num" w:pos="5040"/>
        </w:tabs>
        <w:ind w:left="5040" w:hanging="360"/>
      </w:pPr>
      <w:rPr>
        <w:rFonts w:ascii="Symbol" w:hAnsi="Symbol" w:hint="default"/>
      </w:rPr>
    </w:lvl>
    <w:lvl w:ilvl="7" w:tplc="3176F6A4">
      <w:start w:val="1"/>
      <w:numFmt w:val="bullet"/>
      <w:lvlText w:val="o"/>
      <w:lvlJc w:val="left"/>
      <w:pPr>
        <w:tabs>
          <w:tab w:val="num" w:pos="5760"/>
        </w:tabs>
        <w:ind w:left="5760" w:hanging="360"/>
      </w:pPr>
      <w:rPr>
        <w:rFonts w:ascii="Courier New" w:hAnsi="Courier New" w:hint="default"/>
      </w:rPr>
    </w:lvl>
    <w:lvl w:ilvl="8" w:tplc="9478326E">
      <w:start w:val="1"/>
      <w:numFmt w:val="bullet"/>
      <w:lvlText w:val=""/>
      <w:lvlJc w:val="left"/>
      <w:pPr>
        <w:tabs>
          <w:tab w:val="num" w:pos="6480"/>
        </w:tabs>
        <w:ind w:left="6480" w:hanging="360"/>
      </w:pPr>
      <w:rPr>
        <w:rFonts w:ascii="Wingdings" w:hAnsi="Wingdings" w:hint="default"/>
      </w:rPr>
    </w:lvl>
  </w:abstractNum>
  <w:abstractNum w:abstractNumId="19">
    <w:nsid w:val="6CB06271"/>
    <w:multiLevelType w:val="hybridMultilevel"/>
    <w:tmpl w:val="894E0F52"/>
    <w:lvl w:ilvl="0" w:tplc="24867396">
      <w:start w:val="1"/>
      <w:numFmt w:val="bullet"/>
      <w:lvlText w:val="•"/>
      <w:lvlJc w:val="left"/>
      <w:pPr>
        <w:ind w:left="720" w:hanging="360"/>
      </w:pPr>
      <w:rPr>
        <w:rFonts w:ascii="Arial" w:hAnsi="Arial" w:hint="default"/>
      </w:rPr>
    </w:lvl>
    <w:lvl w:ilvl="1" w:tplc="A9304330">
      <w:start w:val="1"/>
      <w:numFmt w:val="bullet"/>
      <w:lvlText w:val="o"/>
      <w:lvlJc w:val="left"/>
      <w:pPr>
        <w:ind w:left="1440" w:hanging="360"/>
      </w:pPr>
      <w:rPr>
        <w:rFonts w:ascii="Courier New" w:hAnsi="Courier New" w:cs="Courier New" w:hint="default"/>
      </w:rPr>
    </w:lvl>
    <w:lvl w:ilvl="2" w:tplc="FDDC937E">
      <w:start w:val="1"/>
      <w:numFmt w:val="bullet"/>
      <w:lvlText w:val=""/>
      <w:lvlJc w:val="left"/>
      <w:pPr>
        <w:ind w:left="2160" w:hanging="360"/>
      </w:pPr>
      <w:rPr>
        <w:rFonts w:ascii="Wingdings" w:hAnsi="Wingdings" w:hint="default"/>
      </w:rPr>
    </w:lvl>
    <w:lvl w:ilvl="3" w:tplc="C1AC871E">
      <w:start w:val="1"/>
      <w:numFmt w:val="bullet"/>
      <w:lvlText w:val=""/>
      <w:lvlJc w:val="left"/>
      <w:pPr>
        <w:ind w:left="2880" w:hanging="360"/>
      </w:pPr>
      <w:rPr>
        <w:rFonts w:ascii="Symbol" w:hAnsi="Symbol" w:hint="default"/>
      </w:rPr>
    </w:lvl>
    <w:lvl w:ilvl="4" w:tplc="04323B66">
      <w:start w:val="1"/>
      <w:numFmt w:val="bullet"/>
      <w:lvlText w:val="o"/>
      <w:lvlJc w:val="left"/>
      <w:pPr>
        <w:ind w:left="3600" w:hanging="360"/>
      </w:pPr>
      <w:rPr>
        <w:rFonts w:ascii="Courier New" w:hAnsi="Courier New" w:cs="Courier New" w:hint="default"/>
      </w:rPr>
    </w:lvl>
    <w:lvl w:ilvl="5" w:tplc="2556C67C">
      <w:start w:val="1"/>
      <w:numFmt w:val="bullet"/>
      <w:lvlText w:val=""/>
      <w:lvlJc w:val="left"/>
      <w:pPr>
        <w:ind w:left="4320" w:hanging="360"/>
      </w:pPr>
      <w:rPr>
        <w:rFonts w:ascii="Wingdings" w:hAnsi="Wingdings" w:hint="default"/>
      </w:rPr>
    </w:lvl>
    <w:lvl w:ilvl="6" w:tplc="10FAB0B6">
      <w:start w:val="1"/>
      <w:numFmt w:val="bullet"/>
      <w:lvlText w:val=""/>
      <w:lvlJc w:val="left"/>
      <w:pPr>
        <w:ind w:left="5040" w:hanging="360"/>
      </w:pPr>
      <w:rPr>
        <w:rFonts w:ascii="Symbol" w:hAnsi="Symbol" w:hint="default"/>
      </w:rPr>
    </w:lvl>
    <w:lvl w:ilvl="7" w:tplc="C700F028">
      <w:start w:val="1"/>
      <w:numFmt w:val="bullet"/>
      <w:lvlText w:val="o"/>
      <w:lvlJc w:val="left"/>
      <w:pPr>
        <w:ind w:left="5760" w:hanging="360"/>
      </w:pPr>
      <w:rPr>
        <w:rFonts w:ascii="Courier New" w:hAnsi="Courier New" w:cs="Courier New" w:hint="default"/>
      </w:rPr>
    </w:lvl>
    <w:lvl w:ilvl="8" w:tplc="BEB2272A">
      <w:start w:val="1"/>
      <w:numFmt w:val="bullet"/>
      <w:lvlText w:val=""/>
      <w:lvlJc w:val="left"/>
      <w:pPr>
        <w:ind w:left="6480" w:hanging="360"/>
      </w:pPr>
      <w:rPr>
        <w:rFonts w:ascii="Wingdings" w:hAnsi="Wingdings" w:hint="default"/>
      </w:rPr>
    </w:lvl>
  </w:abstractNum>
  <w:abstractNum w:abstractNumId="20">
    <w:nsid w:val="6EC42245"/>
    <w:multiLevelType w:val="hybridMultilevel"/>
    <w:tmpl w:val="C43CD960"/>
    <w:lvl w:ilvl="0" w:tplc="CE366FBE">
      <w:start w:val="1"/>
      <w:numFmt w:val="bullet"/>
      <w:lvlText w:val=""/>
      <w:lvlJc w:val="left"/>
      <w:pPr>
        <w:ind w:left="1287" w:hanging="360"/>
      </w:pPr>
      <w:rPr>
        <w:rFonts w:ascii="Symbol" w:hAnsi="Symbol" w:hint="default"/>
      </w:rPr>
    </w:lvl>
    <w:lvl w:ilvl="1" w:tplc="42C4C8B4">
      <w:start w:val="1"/>
      <w:numFmt w:val="bullet"/>
      <w:lvlText w:val="o"/>
      <w:lvlJc w:val="left"/>
      <w:pPr>
        <w:ind w:left="2007" w:hanging="360"/>
      </w:pPr>
      <w:rPr>
        <w:rFonts w:ascii="Courier New" w:hAnsi="Courier New" w:cs="Courier New" w:hint="default"/>
      </w:rPr>
    </w:lvl>
    <w:lvl w:ilvl="2" w:tplc="3C18BE46">
      <w:start w:val="1"/>
      <w:numFmt w:val="bullet"/>
      <w:lvlText w:val=""/>
      <w:lvlJc w:val="left"/>
      <w:pPr>
        <w:ind w:left="2727" w:hanging="360"/>
      </w:pPr>
      <w:rPr>
        <w:rFonts w:ascii="Wingdings" w:hAnsi="Wingdings" w:hint="default"/>
      </w:rPr>
    </w:lvl>
    <w:lvl w:ilvl="3" w:tplc="F6CA4644">
      <w:start w:val="1"/>
      <w:numFmt w:val="bullet"/>
      <w:lvlText w:val=""/>
      <w:lvlJc w:val="left"/>
      <w:pPr>
        <w:ind w:left="3447" w:hanging="360"/>
      </w:pPr>
      <w:rPr>
        <w:rFonts w:ascii="Symbol" w:hAnsi="Symbol" w:hint="default"/>
      </w:rPr>
    </w:lvl>
    <w:lvl w:ilvl="4" w:tplc="226607DC">
      <w:start w:val="1"/>
      <w:numFmt w:val="bullet"/>
      <w:lvlText w:val="o"/>
      <w:lvlJc w:val="left"/>
      <w:pPr>
        <w:ind w:left="4167" w:hanging="360"/>
      </w:pPr>
      <w:rPr>
        <w:rFonts w:ascii="Courier New" w:hAnsi="Courier New" w:cs="Courier New" w:hint="default"/>
      </w:rPr>
    </w:lvl>
    <w:lvl w:ilvl="5" w:tplc="03F4081C">
      <w:start w:val="1"/>
      <w:numFmt w:val="bullet"/>
      <w:lvlText w:val=""/>
      <w:lvlJc w:val="left"/>
      <w:pPr>
        <w:ind w:left="4887" w:hanging="360"/>
      </w:pPr>
      <w:rPr>
        <w:rFonts w:ascii="Wingdings" w:hAnsi="Wingdings" w:hint="default"/>
      </w:rPr>
    </w:lvl>
    <w:lvl w:ilvl="6" w:tplc="6E16D790">
      <w:start w:val="1"/>
      <w:numFmt w:val="bullet"/>
      <w:lvlText w:val=""/>
      <w:lvlJc w:val="left"/>
      <w:pPr>
        <w:ind w:left="5607" w:hanging="360"/>
      </w:pPr>
      <w:rPr>
        <w:rFonts w:ascii="Symbol" w:hAnsi="Symbol" w:hint="default"/>
      </w:rPr>
    </w:lvl>
    <w:lvl w:ilvl="7" w:tplc="6486C3B0">
      <w:start w:val="1"/>
      <w:numFmt w:val="bullet"/>
      <w:lvlText w:val="o"/>
      <w:lvlJc w:val="left"/>
      <w:pPr>
        <w:ind w:left="6327" w:hanging="360"/>
      </w:pPr>
      <w:rPr>
        <w:rFonts w:ascii="Courier New" w:hAnsi="Courier New" w:cs="Courier New" w:hint="default"/>
      </w:rPr>
    </w:lvl>
    <w:lvl w:ilvl="8" w:tplc="F0823226">
      <w:start w:val="1"/>
      <w:numFmt w:val="bullet"/>
      <w:lvlText w:val=""/>
      <w:lvlJc w:val="left"/>
      <w:pPr>
        <w:ind w:left="7047" w:hanging="360"/>
      </w:pPr>
      <w:rPr>
        <w:rFonts w:ascii="Wingdings" w:hAnsi="Wingdings" w:hint="default"/>
      </w:rPr>
    </w:lvl>
  </w:abstractNum>
  <w:abstractNum w:abstractNumId="21">
    <w:nsid w:val="6F625D27"/>
    <w:multiLevelType w:val="hybridMultilevel"/>
    <w:tmpl w:val="D17AE4A6"/>
    <w:lvl w:ilvl="0" w:tplc="349A5832">
      <w:start w:val="1"/>
      <w:numFmt w:val="bullet"/>
      <w:lvlText w:val="•"/>
      <w:lvlJc w:val="left"/>
      <w:pPr>
        <w:tabs>
          <w:tab w:val="num" w:pos="720"/>
        </w:tabs>
        <w:ind w:left="720" w:hanging="360"/>
      </w:pPr>
      <w:rPr>
        <w:rFonts w:ascii="Arial" w:hAnsi="Arial" w:hint="default"/>
      </w:rPr>
    </w:lvl>
    <w:lvl w:ilvl="1" w:tplc="F056D640">
      <w:start w:val="1"/>
      <w:numFmt w:val="bullet"/>
      <w:lvlText w:val="•"/>
      <w:lvlJc w:val="left"/>
      <w:pPr>
        <w:tabs>
          <w:tab w:val="num" w:pos="1440"/>
        </w:tabs>
        <w:ind w:left="1440" w:hanging="360"/>
      </w:pPr>
      <w:rPr>
        <w:rFonts w:ascii="Arial" w:hAnsi="Arial" w:hint="default"/>
      </w:rPr>
    </w:lvl>
    <w:lvl w:ilvl="2" w:tplc="D5D4B346">
      <w:start w:val="1"/>
      <w:numFmt w:val="bullet"/>
      <w:lvlText w:val="•"/>
      <w:lvlJc w:val="left"/>
      <w:pPr>
        <w:tabs>
          <w:tab w:val="num" w:pos="2160"/>
        </w:tabs>
        <w:ind w:left="2160" w:hanging="360"/>
      </w:pPr>
      <w:rPr>
        <w:rFonts w:ascii="Arial" w:hAnsi="Arial" w:hint="default"/>
      </w:rPr>
    </w:lvl>
    <w:lvl w:ilvl="3" w:tplc="2CC4E4E4">
      <w:start w:val="1"/>
      <w:numFmt w:val="bullet"/>
      <w:lvlText w:val="•"/>
      <w:lvlJc w:val="left"/>
      <w:pPr>
        <w:tabs>
          <w:tab w:val="num" w:pos="2880"/>
        </w:tabs>
        <w:ind w:left="2880" w:hanging="360"/>
      </w:pPr>
      <w:rPr>
        <w:rFonts w:ascii="Arial" w:hAnsi="Arial" w:hint="default"/>
      </w:rPr>
    </w:lvl>
    <w:lvl w:ilvl="4" w:tplc="80082C18">
      <w:start w:val="1"/>
      <w:numFmt w:val="bullet"/>
      <w:lvlText w:val="•"/>
      <w:lvlJc w:val="left"/>
      <w:pPr>
        <w:tabs>
          <w:tab w:val="num" w:pos="3600"/>
        </w:tabs>
        <w:ind w:left="3600" w:hanging="360"/>
      </w:pPr>
      <w:rPr>
        <w:rFonts w:ascii="Arial" w:hAnsi="Arial" w:hint="default"/>
      </w:rPr>
    </w:lvl>
    <w:lvl w:ilvl="5" w:tplc="F9B07942">
      <w:start w:val="1"/>
      <w:numFmt w:val="bullet"/>
      <w:lvlText w:val="•"/>
      <w:lvlJc w:val="left"/>
      <w:pPr>
        <w:tabs>
          <w:tab w:val="num" w:pos="4320"/>
        </w:tabs>
        <w:ind w:left="4320" w:hanging="360"/>
      </w:pPr>
      <w:rPr>
        <w:rFonts w:ascii="Arial" w:hAnsi="Arial" w:hint="default"/>
      </w:rPr>
    </w:lvl>
    <w:lvl w:ilvl="6" w:tplc="366427A4">
      <w:start w:val="1"/>
      <w:numFmt w:val="bullet"/>
      <w:lvlText w:val="•"/>
      <w:lvlJc w:val="left"/>
      <w:pPr>
        <w:tabs>
          <w:tab w:val="num" w:pos="5040"/>
        </w:tabs>
        <w:ind w:left="5040" w:hanging="360"/>
      </w:pPr>
      <w:rPr>
        <w:rFonts w:ascii="Arial" w:hAnsi="Arial" w:hint="default"/>
      </w:rPr>
    </w:lvl>
    <w:lvl w:ilvl="7" w:tplc="29CE4730">
      <w:start w:val="1"/>
      <w:numFmt w:val="bullet"/>
      <w:lvlText w:val="•"/>
      <w:lvlJc w:val="left"/>
      <w:pPr>
        <w:tabs>
          <w:tab w:val="num" w:pos="5760"/>
        </w:tabs>
        <w:ind w:left="5760" w:hanging="360"/>
      </w:pPr>
      <w:rPr>
        <w:rFonts w:ascii="Arial" w:hAnsi="Arial" w:hint="default"/>
      </w:rPr>
    </w:lvl>
    <w:lvl w:ilvl="8" w:tplc="8774D7DC">
      <w:start w:val="1"/>
      <w:numFmt w:val="bullet"/>
      <w:lvlText w:val="•"/>
      <w:lvlJc w:val="left"/>
      <w:pPr>
        <w:tabs>
          <w:tab w:val="num" w:pos="6480"/>
        </w:tabs>
        <w:ind w:left="6480" w:hanging="360"/>
      </w:pPr>
      <w:rPr>
        <w:rFonts w:ascii="Arial" w:hAnsi="Arial" w:hint="default"/>
      </w:rPr>
    </w:lvl>
  </w:abstractNum>
  <w:abstractNum w:abstractNumId="22">
    <w:nsid w:val="75407422"/>
    <w:multiLevelType w:val="hybridMultilevel"/>
    <w:tmpl w:val="3560260C"/>
    <w:lvl w:ilvl="0" w:tplc="142A0488">
      <w:start w:val="1"/>
      <w:numFmt w:val="decimal"/>
      <w:lvlText w:val="%1."/>
      <w:lvlJc w:val="left"/>
      <w:pPr>
        <w:ind w:left="720" w:hanging="360"/>
      </w:pPr>
      <w:rPr>
        <w:rFonts w:hint="default"/>
      </w:rPr>
    </w:lvl>
    <w:lvl w:ilvl="1" w:tplc="1284B2C8">
      <w:start w:val="1"/>
      <w:numFmt w:val="lowerLetter"/>
      <w:lvlText w:val="%2."/>
      <w:lvlJc w:val="left"/>
      <w:pPr>
        <w:ind w:left="1440" w:hanging="360"/>
      </w:pPr>
    </w:lvl>
    <w:lvl w:ilvl="2" w:tplc="5058B2FC">
      <w:start w:val="1"/>
      <w:numFmt w:val="lowerRoman"/>
      <w:lvlText w:val="%3."/>
      <w:lvlJc w:val="right"/>
      <w:pPr>
        <w:ind w:left="2160" w:hanging="180"/>
      </w:pPr>
    </w:lvl>
    <w:lvl w:ilvl="3" w:tplc="1C4C0DB2">
      <w:start w:val="1"/>
      <w:numFmt w:val="decimal"/>
      <w:lvlText w:val="%4."/>
      <w:lvlJc w:val="left"/>
      <w:pPr>
        <w:ind w:left="2880" w:hanging="360"/>
      </w:pPr>
    </w:lvl>
    <w:lvl w:ilvl="4" w:tplc="AAF054FC">
      <w:start w:val="1"/>
      <w:numFmt w:val="lowerLetter"/>
      <w:lvlText w:val="%5."/>
      <w:lvlJc w:val="left"/>
      <w:pPr>
        <w:ind w:left="3600" w:hanging="360"/>
      </w:pPr>
    </w:lvl>
    <w:lvl w:ilvl="5" w:tplc="C5EEB14A">
      <w:start w:val="1"/>
      <w:numFmt w:val="lowerRoman"/>
      <w:lvlText w:val="%6."/>
      <w:lvlJc w:val="right"/>
      <w:pPr>
        <w:ind w:left="4320" w:hanging="180"/>
      </w:pPr>
    </w:lvl>
    <w:lvl w:ilvl="6" w:tplc="0EA2D986">
      <w:start w:val="1"/>
      <w:numFmt w:val="decimal"/>
      <w:lvlText w:val="%7."/>
      <w:lvlJc w:val="left"/>
      <w:pPr>
        <w:ind w:left="5040" w:hanging="360"/>
      </w:pPr>
    </w:lvl>
    <w:lvl w:ilvl="7" w:tplc="7B029340">
      <w:start w:val="1"/>
      <w:numFmt w:val="lowerLetter"/>
      <w:lvlText w:val="%8."/>
      <w:lvlJc w:val="left"/>
      <w:pPr>
        <w:ind w:left="5760" w:hanging="360"/>
      </w:pPr>
    </w:lvl>
    <w:lvl w:ilvl="8" w:tplc="6BEA48BC">
      <w:start w:val="1"/>
      <w:numFmt w:val="lowerRoman"/>
      <w:lvlText w:val="%9."/>
      <w:lvlJc w:val="right"/>
      <w:pPr>
        <w:ind w:left="6480" w:hanging="180"/>
      </w:pPr>
    </w:lvl>
  </w:abstractNum>
  <w:abstractNum w:abstractNumId="23">
    <w:nsid w:val="7B9D1609"/>
    <w:multiLevelType w:val="multilevel"/>
    <w:tmpl w:val="073E3276"/>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7C2C095D"/>
    <w:multiLevelType w:val="hybridMultilevel"/>
    <w:tmpl w:val="AE8470AE"/>
    <w:lvl w:ilvl="0" w:tplc="4E4E7DD0">
      <w:start w:val="1"/>
      <w:numFmt w:val="bullet"/>
      <w:pStyle w:val="a0"/>
      <w:lvlText w:val=""/>
      <w:lvlJc w:val="left"/>
      <w:pPr>
        <w:tabs>
          <w:tab w:val="num" w:pos="720"/>
        </w:tabs>
        <w:ind w:left="720" w:hanging="360"/>
      </w:pPr>
      <w:rPr>
        <w:rFonts w:ascii="Symbol" w:eastAsia="Times New Roman" w:hAnsi="Symbol" w:cs="Times New Roman" w:hint="default"/>
      </w:rPr>
    </w:lvl>
    <w:lvl w:ilvl="1" w:tplc="1A626FEC">
      <w:start w:val="1"/>
      <w:numFmt w:val="bullet"/>
      <w:lvlText w:val="o"/>
      <w:lvlJc w:val="left"/>
      <w:pPr>
        <w:tabs>
          <w:tab w:val="num" w:pos="1440"/>
        </w:tabs>
        <w:ind w:left="1440" w:hanging="360"/>
      </w:pPr>
      <w:rPr>
        <w:rFonts w:ascii="Courier New" w:hAnsi="Courier New" w:cs="Courier New" w:hint="default"/>
      </w:rPr>
    </w:lvl>
    <w:lvl w:ilvl="2" w:tplc="214603FA">
      <w:start w:val="1"/>
      <w:numFmt w:val="bullet"/>
      <w:lvlText w:val=""/>
      <w:lvlJc w:val="left"/>
      <w:pPr>
        <w:tabs>
          <w:tab w:val="num" w:pos="2160"/>
        </w:tabs>
        <w:ind w:left="2160" w:hanging="360"/>
      </w:pPr>
      <w:rPr>
        <w:rFonts w:ascii="Wingdings" w:hAnsi="Wingdings" w:hint="default"/>
      </w:rPr>
    </w:lvl>
    <w:lvl w:ilvl="3" w:tplc="0096B1E8">
      <w:start w:val="1"/>
      <w:numFmt w:val="bullet"/>
      <w:lvlText w:val=""/>
      <w:lvlJc w:val="left"/>
      <w:pPr>
        <w:tabs>
          <w:tab w:val="num" w:pos="2880"/>
        </w:tabs>
        <w:ind w:left="2880" w:hanging="360"/>
      </w:pPr>
      <w:rPr>
        <w:rFonts w:ascii="Symbol" w:hAnsi="Symbol" w:hint="default"/>
      </w:rPr>
    </w:lvl>
    <w:lvl w:ilvl="4" w:tplc="B8E48A04">
      <w:start w:val="1"/>
      <w:numFmt w:val="bullet"/>
      <w:lvlText w:val="o"/>
      <w:lvlJc w:val="left"/>
      <w:pPr>
        <w:tabs>
          <w:tab w:val="num" w:pos="3600"/>
        </w:tabs>
        <w:ind w:left="3600" w:hanging="360"/>
      </w:pPr>
      <w:rPr>
        <w:rFonts w:ascii="Courier New" w:hAnsi="Courier New" w:cs="Courier New" w:hint="default"/>
      </w:rPr>
    </w:lvl>
    <w:lvl w:ilvl="5" w:tplc="4EB634F0">
      <w:start w:val="1"/>
      <w:numFmt w:val="bullet"/>
      <w:lvlText w:val=""/>
      <w:lvlJc w:val="left"/>
      <w:pPr>
        <w:tabs>
          <w:tab w:val="num" w:pos="4320"/>
        </w:tabs>
        <w:ind w:left="4320" w:hanging="360"/>
      </w:pPr>
      <w:rPr>
        <w:rFonts w:ascii="Wingdings" w:hAnsi="Wingdings" w:hint="default"/>
      </w:rPr>
    </w:lvl>
    <w:lvl w:ilvl="6" w:tplc="4128F6C6">
      <w:start w:val="1"/>
      <w:numFmt w:val="bullet"/>
      <w:lvlText w:val=""/>
      <w:lvlJc w:val="left"/>
      <w:pPr>
        <w:tabs>
          <w:tab w:val="num" w:pos="5040"/>
        </w:tabs>
        <w:ind w:left="5040" w:hanging="360"/>
      </w:pPr>
      <w:rPr>
        <w:rFonts w:ascii="Symbol" w:hAnsi="Symbol" w:hint="default"/>
      </w:rPr>
    </w:lvl>
    <w:lvl w:ilvl="7" w:tplc="A7E6BA0C">
      <w:start w:val="1"/>
      <w:numFmt w:val="bullet"/>
      <w:lvlText w:val="o"/>
      <w:lvlJc w:val="left"/>
      <w:pPr>
        <w:tabs>
          <w:tab w:val="num" w:pos="5760"/>
        </w:tabs>
        <w:ind w:left="5760" w:hanging="360"/>
      </w:pPr>
      <w:rPr>
        <w:rFonts w:ascii="Courier New" w:hAnsi="Courier New" w:cs="Courier New" w:hint="default"/>
      </w:rPr>
    </w:lvl>
    <w:lvl w:ilvl="8" w:tplc="D2F20CDE">
      <w:start w:val="1"/>
      <w:numFmt w:val="bullet"/>
      <w:lvlText w:val=""/>
      <w:lvlJc w:val="left"/>
      <w:pPr>
        <w:tabs>
          <w:tab w:val="num" w:pos="6480"/>
        </w:tabs>
        <w:ind w:left="6480" w:hanging="360"/>
      </w:pPr>
      <w:rPr>
        <w:rFonts w:ascii="Wingdings" w:hAnsi="Wingdings" w:hint="default"/>
      </w:rPr>
    </w:lvl>
  </w:abstractNum>
  <w:abstractNum w:abstractNumId="25">
    <w:nsid w:val="7D0F05EB"/>
    <w:multiLevelType w:val="hybridMultilevel"/>
    <w:tmpl w:val="8BF6BF5C"/>
    <w:lvl w:ilvl="0" w:tplc="C04CAAF8">
      <w:start w:val="1"/>
      <w:numFmt w:val="bullet"/>
      <w:lvlText w:val=""/>
      <w:lvlJc w:val="left"/>
      <w:pPr>
        <w:ind w:left="1789" w:hanging="360"/>
      </w:pPr>
      <w:rPr>
        <w:rFonts w:ascii="Symbol" w:hAnsi="Symbol" w:hint="default"/>
      </w:rPr>
    </w:lvl>
    <w:lvl w:ilvl="1" w:tplc="683E88AA">
      <w:start w:val="1"/>
      <w:numFmt w:val="bullet"/>
      <w:lvlText w:val="o"/>
      <w:lvlJc w:val="left"/>
      <w:pPr>
        <w:ind w:left="2509" w:hanging="360"/>
      </w:pPr>
      <w:rPr>
        <w:rFonts w:ascii="Courier New" w:hAnsi="Courier New" w:cs="Courier New" w:hint="default"/>
      </w:rPr>
    </w:lvl>
    <w:lvl w:ilvl="2" w:tplc="5CC43752">
      <w:start w:val="1"/>
      <w:numFmt w:val="bullet"/>
      <w:lvlText w:val=""/>
      <w:lvlJc w:val="left"/>
      <w:pPr>
        <w:ind w:left="3229" w:hanging="360"/>
      </w:pPr>
      <w:rPr>
        <w:rFonts w:ascii="Wingdings" w:hAnsi="Wingdings" w:hint="default"/>
      </w:rPr>
    </w:lvl>
    <w:lvl w:ilvl="3" w:tplc="BD8E7012">
      <w:start w:val="1"/>
      <w:numFmt w:val="bullet"/>
      <w:lvlText w:val=""/>
      <w:lvlJc w:val="left"/>
      <w:pPr>
        <w:ind w:left="3949" w:hanging="360"/>
      </w:pPr>
      <w:rPr>
        <w:rFonts w:ascii="Symbol" w:hAnsi="Symbol" w:hint="default"/>
      </w:rPr>
    </w:lvl>
    <w:lvl w:ilvl="4" w:tplc="C25E3B40">
      <w:start w:val="1"/>
      <w:numFmt w:val="bullet"/>
      <w:lvlText w:val="o"/>
      <w:lvlJc w:val="left"/>
      <w:pPr>
        <w:ind w:left="4669" w:hanging="360"/>
      </w:pPr>
      <w:rPr>
        <w:rFonts w:ascii="Courier New" w:hAnsi="Courier New" w:cs="Courier New" w:hint="default"/>
      </w:rPr>
    </w:lvl>
    <w:lvl w:ilvl="5" w:tplc="7146FD3E">
      <w:start w:val="1"/>
      <w:numFmt w:val="bullet"/>
      <w:lvlText w:val=""/>
      <w:lvlJc w:val="left"/>
      <w:pPr>
        <w:ind w:left="5389" w:hanging="360"/>
      </w:pPr>
      <w:rPr>
        <w:rFonts w:ascii="Wingdings" w:hAnsi="Wingdings" w:hint="default"/>
      </w:rPr>
    </w:lvl>
    <w:lvl w:ilvl="6" w:tplc="D18EC5FE">
      <w:start w:val="1"/>
      <w:numFmt w:val="bullet"/>
      <w:lvlText w:val=""/>
      <w:lvlJc w:val="left"/>
      <w:pPr>
        <w:ind w:left="6109" w:hanging="360"/>
      </w:pPr>
      <w:rPr>
        <w:rFonts w:ascii="Symbol" w:hAnsi="Symbol" w:hint="default"/>
      </w:rPr>
    </w:lvl>
    <w:lvl w:ilvl="7" w:tplc="4246E720">
      <w:start w:val="1"/>
      <w:numFmt w:val="bullet"/>
      <w:lvlText w:val="o"/>
      <w:lvlJc w:val="left"/>
      <w:pPr>
        <w:ind w:left="6829" w:hanging="360"/>
      </w:pPr>
      <w:rPr>
        <w:rFonts w:ascii="Courier New" w:hAnsi="Courier New" w:cs="Courier New" w:hint="default"/>
      </w:rPr>
    </w:lvl>
    <w:lvl w:ilvl="8" w:tplc="57FE3A8C">
      <w:start w:val="1"/>
      <w:numFmt w:val="bullet"/>
      <w:lvlText w:val=""/>
      <w:lvlJc w:val="left"/>
      <w:pPr>
        <w:ind w:left="7549" w:hanging="360"/>
      </w:pPr>
      <w:rPr>
        <w:rFonts w:ascii="Wingdings" w:hAnsi="Wingdings" w:hint="default"/>
      </w:rPr>
    </w:lvl>
  </w:abstractNum>
  <w:num w:numId="1">
    <w:abstractNumId w:val="18"/>
  </w:num>
  <w:num w:numId="2">
    <w:abstractNumId w:val="17"/>
  </w:num>
  <w:num w:numId="3">
    <w:abstractNumId w:val="24"/>
  </w:num>
  <w:num w:numId="4">
    <w:abstractNumId w:val="20"/>
  </w:num>
  <w:num w:numId="5">
    <w:abstractNumId w:val="23"/>
  </w:num>
  <w:num w:numId="6">
    <w:abstractNumId w:val="13"/>
  </w:num>
  <w:num w:numId="7">
    <w:abstractNumId w:val="21"/>
  </w:num>
  <w:num w:numId="8">
    <w:abstractNumId w:val="6"/>
  </w:num>
  <w:num w:numId="9">
    <w:abstractNumId w:val="25"/>
  </w:num>
  <w:num w:numId="10">
    <w:abstractNumId w:val="4"/>
  </w:num>
  <w:num w:numId="11">
    <w:abstractNumId w:val="3"/>
  </w:num>
  <w:num w:numId="12">
    <w:abstractNumId w:val="5"/>
  </w:num>
  <w:num w:numId="13">
    <w:abstractNumId w:val="15"/>
  </w:num>
  <w:num w:numId="14">
    <w:abstractNumId w:val="1"/>
  </w:num>
  <w:num w:numId="15">
    <w:abstractNumId w:val="19"/>
  </w:num>
  <w:num w:numId="16">
    <w:abstractNumId w:val="12"/>
  </w:num>
  <w:num w:numId="17">
    <w:abstractNumId w:val="11"/>
  </w:num>
  <w:num w:numId="18">
    <w:abstractNumId w:val="22"/>
  </w:num>
  <w:num w:numId="19">
    <w:abstractNumId w:val="7"/>
  </w:num>
  <w:num w:numId="20">
    <w:abstractNumId w:val="14"/>
  </w:num>
  <w:num w:numId="21">
    <w:abstractNumId w:val="2"/>
  </w:num>
  <w:num w:numId="22">
    <w:abstractNumId w:val="10"/>
  </w:num>
  <w:num w:numId="23">
    <w:abstractNumId w:val="16"/>
  </w:num>
  <w:num w:numId="24">
    <w:abstractNumId w:val="9"/>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9D8"/>
    <w:rsid w:val="0000120D"/>
    <w:rsid w:val="000B5909"/>
    <w:rsid w:val="000C1581"/>
    <w:rsid w:val="000D7A86"/>
    <w:rsid w:val="000E3560"/>
    <w:rsid w:val="00107EE4"/>
    <w:rsid w:val="00110B23"/>
    <w:rsid w:val="00122399"/>
    <w:rsid w:val="00137BBE"/>
    <w:rsid w:val="00162886"/>
    <w:rsid w:val="00171695"/>
    <w:rsid w:val="001864FA"/>
    <w:rsid w:val="001A2E7C"/>
    <w:rsid w:val="001A488C"/>
    <w:rsid w:val="001A7F7B"/>
    <w:rsid w:val="001E29CC"/>
    <w:rsid w:val="001F385E"/>
    <w:rsid w:val="00210A78"/>
    <w:rsid w:val="00234481"/>
    <w:rsid w:val="0024265A"/>
    <w:rsid w:val="0025265D"/>
    <w:rsid w:val="00254C32"/>
    <w:rsid w:val="00257385"/>
    <w:rsid w:val="00273F87"/>
    <w:rsid w:val="0027688B"/>
    <w:rsid w:val="00282197"/>
    <w:rsid w:val="002920B4"/>
    <w:rsid w:val="002A1214"/>
    <w:rsid w:val="002E4988"/>
    <w:rsid w:val="0034487D"/>
    <w:rsid w:val="0036310D"/>
    <w:rsid w:val="00391500"/>
    <w:rsid w:val="003C14A9"/>
    <w:rsid w:val="003E0BA0"/>
    <w:rsid w:val="00404696"/>
    <w:rsid w:val="00405035"/>
    <w:rsid w:val="00433522"/>
    <w:rsid w:val="00442A09"/>
    <w:rsid w:val="00520EB9"/>
    <w:rsid w:val="0054607A"/>
    <w:rsid w:val="00580057"/>
    <w:rsid w:val="005A34C9"/>
    <w:rsid w:val="005B0053"/>
    <w:rsid w:val="005B2441"/>
    <w:rsid w:val="005E3021"/>
    <w:rsid w:val="00610E54"/>
    <w:rsid w:val="006113EC"/>
    <w:rsid w:val="00630144"/>
    <w:rsid w:val="00672C88"/>
    <w:rsid w:val="00707ABF"/>
    <w:rsid w:val="00724463"/>
    <w:rsid w:val="007605B3"/>
    <w:rsid w:val="0078117C"/>
    <w:rsid w:val="007D6DAD"/>
    <w:rsid w:val="007E02E4"/>
    <w:rsid w:val="0080557F"/>
    <w:rsid w:val="008063E5"/>
    <w:rsid w:val="00835476"/>
    <w:rsid w:val="00854E99"/>
    <w:rsid w:val="0086356C"/>
    <w:rsid w:val="008854AA"/>
    <w:rsid w:val="00894890"/>
    <w:rsid w:val="008959D8"/>
    <w:rsid w:val="008C0B34"/>
    <w:rsid w:val="008D0BBA"/>
    <w:rsid w:val="008E73C9"/>
    <w:rsid w:val="00903073"/>
    <w:rsid w:val="00945ABD"/>
    <w:rsid w:val="00951405"/>
    <w:rsid w:val="00993B7B"/>
    <w:rsid w:val="009A6482"/>
    <w:rsid w:val="009B2667"/>
    <w:rsid w:val="00A65373"/>
    <w:rsid w:val="00A77748"/>
    <w:rsid w:val="00AC519F"/>
    <w:rsid w:val="00AD20AA"/>
    <w:rsid w:val="00AF7198"/>
    <w:rsid w:val="00B14827"/>
    <w:rsid w:val="00B22179"/>
    <w:rsid w:val="00B40EB2"/>
    <w:rsid w:val="00B5025B"/>
    <w:rsid w:val="00B92F87"/>
    <w:rsid w:val="00BA1BA2"/>
    <w:rsid w:val="00BB3760"/>
    <w:rsid w:val="00BC3240"/>
    <w:rsid w:val="00BF4D55"/>
    <w:rsid w:val="00C67904"/>
    <w:rsid w:val="00C7706E"/>
    <w:rsid w:val="00C77ADB"/>
    <w:rsid w:val="00C95209"/>
    <w:rsid w:val="00CD6CB8"/>
    <w:rsid w:val="00CE230E"/>
    <w:rsid w:val="00CF7BCB"/>
    <w:rsid w:val="00D77539"/>
    <w:rsid w:val="00D960C9"/>
    <w:rsid w:val="00DB0230"/>
    <w:rsid w:val="00DF6BF7"/>
    <w:rsid w:val="00E357D7"/>
    <w:rsid w:val="00E83208"/>
    <w:rsid w:val="00E94C11"/>
    <w:rsid w:val="00EF7491"/>
    <w:rsid w:val="00F31AB2"/>
    <w:rsid w:val="00F326DA"/>
    <w:rsid w:val="00F71AF9"/>
    <w:rsid w:val="00F94250"/>
    <w:rsid w:val="00FC0EFD"/>
    <w:rsid w:val="00FD228E"/>
    <w:rsid w:val="00FF226D"/>
    <w:rsid w:val="00FF48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62EA6"/>
  <w15:docId w15:val="{6ADD55F3-9A37-450E-B027-C02FD4E3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pPr>
      <w:keepNext/>
      <w:widowControl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pPr>
      <w:keepNext/>
      <w:widowControl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pPr>
      <w:keepNext/>
      <w:widowControl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pPr>
      <w:keepNext/>
      <w:widowControl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pPr>
      <w:keepNext/>
      <w:widowControl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TitleChar">
    <w:name w:val="Title Char"/>
    <w:basedOn w:val="a2"/>
    <w:uiPriority w:val="10"/>
    <w:rPr>
      <w:sz w:val="48"/>
      <w:szCs w:val="48"/>
    </w:rPr>
  </w:style>
  <w:style w:type="character" w:customStyle="1" w:styleId="SubtitleChar">
    <w:name w:val="Subtitle Char"/>
    <w:basedOn w:val="a2"/>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paragraph" w:styleId="a5">
    <w:name w:val="Title"/>
    <w:basedOn w:val="a1"/>
    <w:next w:val="a1"/>
    <w:link w:val="a6"/>
    <w:uiPriority w:val="10"/>
    <w:qFormat/>
    <w:pPr>
      <w:spacing w:before="300" w:after="200"/>
      <w:contextualSpacing/>
    </w:pPr>
    <w:rPr>
      <w:sz w:val="48"/>
      <w:szCs w:val="48"/>
    </w:rPr>
  </w:style>
  <w:style w:type="character" w:customStyle="1" w:styleId="a6">
    <w:name w:val="Название Знак"/>
    <w:basedOn w:val="a2"/>
    <w:link w:val="a5"/>
    <w:uiPriority w:val="10"/>
    <w:rPr>
      <w:sz w:val="48"/>
      <w:szCs w:val="48"/>
    </w:rPr>
  </w:style>
  <w:style w:type="paragraph" w:styleId="a7">
    <w:name w:val="Subtitle"/>
    <w:basedOn w:val="a1"/>
    <w:next w:val="a1"/>
    <w:link w:val="a8"/>
    <w:uiPriority w:val="11"/>
    <w:qFormat/>
    <w:pPr>
      <w:spacing w:before="200" w:after="200"/>
    </w:pPr>
    <w:rPr>
      <w:sz w:val="24"/>
      <w:szCs w:val="24"/>
    </w:rPr>
  </w:style>
  <w:style w:type="character" w:customStyle="1" w:styleId="a8">
    <w:name w:val="Подзаголовок Знак"/>
    <w:basedOn w:val="a2"/>
    <w:link w:val="a7"/>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1"/>
    <w:next w:val="a1"/>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basedOn w:val="a3"/>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3"/>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1"/>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2"/>
    <w:uiPriority w:val="99"/>
    <w:semiHidden/>
    <w:unhideWhenUsed/>
    <w:rPr>
      <w:vertAlign w:val="superscript"/>
    </w:rPr>
  </w:style>
  <w:style w:type="paragraph" w:styleId="42">
    <w:name w:val="toc 4"/>
    <w:basedOn w:val="a1"/>
    <w:next w:val="a1"/>
    <w:uiPriority w:val="39"/>
    <w:unhideWhenUsed/>
    <w:pPr>
      <w:spacing w:after="57"/>
      <w:ind w:left="850"/>
    </w:pPr>
  </w:style>
  <w:style w:type="paragraph" w:styleId="52">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e">
    <w:name w:val="table of figures"/>
    <w:basedOn w:val="a1"/>
    <w:next w:val="a1"/>
    <w:uiPriority w:val="99"/>
    <w:unhideWhenUsed/>
    <w:pPr>
      <w:spacing w:after="0"/>
    </w:pPr>
  </w:style>
  <w:style w:type="paragraph" w:styleId="af">
    <w:name w:val="header"/>
    <w:basedOn w:val="a1"/>
    <w:link w:val="af0"/>
    <w:uiPriority w:val="99"/>
    <w:unhideWhenUsed/>
    <w:pPr>
      <w:tabs>
        <w:tab w:val="center" w:pos="4677"/>
        <w:tab w:val="right" w:pos="9355"/>
      </w:tabs>
      <w:spacing w:after="0" w:line="240" w:lineRule="auto"/>
    </w:pPr>
  </w:style>
  <w:style w:type="character" w:customStyle="1" w:styleId="af0">
    <w:name w:val="Верхний колонтитул Знак"/>
    <w:basedOn w:val="a2"/>
    <w:link w:val="af"/>
    <w:uiPriority w:val="99"/>
  </w:style>
  <w:style w:type="paragraph" w:styleId="af1">
    <w:name w:val="footer"/>
    <w:basedOn w:val="a1"/>
    <w:link w:val="af2"/>
    <w:uiPriority w:val="99"/>
    <w:unhideWhenUsed/>
    <w:pPr>
      <w:tabs>
        <w:tab w:val="center" w:pos="4677"/>
        <w:tab w:val="right" w:pos="9355"/>
      </w:tabs>
      <w:spacing w:after="0" w:line="240" w:lineRule="auto"/>
    </w:pPr>
  </w:style>
  <w:style w:type="character" w:customStyle="1" w:styleId="af2">
    <w:name w:val="Нижний колонтитул Знак"/>
    <w:basedOn w:val="a2"/>
    <w:link w:val="af1"/>
    <w:uiPriority w:val="99"/>
  </w:style>
  <w:style w:type="paragraph" w:styleId="af3">
    <w:name w:val="No Spacing"/>
    <w:link w:val="af4"/>
    <w:uiPriority w:val="1"/>
    <w:qFormat/>
    <w:pPr>
      <w:spacing w:after="0" w:line="240" w:lineRule="auto"/>
    </w:pPr>
    <w:rPr>
      <w:rFonts w:eastAsiaTheme="minorEastAsia"/>
      <w:lang w:eastAsia="ru-RU"/>
    </w:rPr>
  </w:style>
  <w:style w:type="character" w:customStyle="1" w:styleId="af4">
    <w:name w:val="Без интервала Знак"/>
    <w:basedOn w:val="a2"/>
    <w:link w:val="af3"/>
    <w:uiPriority w:val="1"/>
    <w:rPr>
      <w:rFonts w:eastAsiaTheme="minorEastAsia"/>
      <w:lang w:eastAsia="ru-RU"/>
    </w:rPr>
  </w:style>
  <w:style w:type="character" w:styleId="af5">
    <w:name w:val="Placeholder Text"/>
    <w:basedOn w:val="a2"/>
    <w:uiPriority w:val="99"/>
    <w:semiHidden/>
    <w:rPr>
      <w:color w:val="808080"/>
    </w:rPr>
  </w:style>
  <w:style w:type="paragraph" w:styleId="af6">
    <w:name w:val="Balloon Text"/>
    <w:basedOn w:val="a1"/>
    <w:link w:val="af7"/>
    <w:unhideWhenUsed/>
    <w:pPr>
      <w:spacing w:after="0" w:line="240" w:lineRule="auto"/>
    </w:pPr>
    <w:rPr>
      <w:rFonts w:ascii="Tahoma" w:hAnsi="Tahoma" w:cs="Tahoma"/>
      <w:sz w:val="16"/>
      <w:szCs w:val="16"/>
    </w:rPr>
  </w:style>
  <w:style w:type="character" w:customStyle="1" w:styleId="af7">
    <w:name w:val="Текст выноски Знак"/>
    <w:basedOn w:val="a2"/>
    <w:link w:val="af6"/>
    <w:rPr>
      <w:rFonts w:ascii="Tahoma" w:hAnsi="Tahoma" w:cs="Tahoma"/>
      <w:sz w:val="16"/>
      <w:szCs w:val="16"/>
    </w:rPr>
  </w:style>
  <w:style w:type="character" w:customStyle="1" w:styleId="10">
    <w:name w:val="Заголовок 1 Знак"/>
    <w:basedOn w:val="a2"/>
    <w:link w:val="1"/>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Pr>
      <w:rFonts w:ascii="Arial" w:eastAsia="Times New Roman" w:hAnsi="Arial" w:cs="Times New Roman"/>
      <w:b/>
      <w:sz w:val="28"/>
      <w:szCs w:val="24"/>
      <w:lang w:val="en-GB"/>
    </w:rPr>
  </w:style>
  <w:style w:type="character" w:customStyle="1" w:styleId="30">
    <w:name w:val="Заголовок 3 Знак"/>
    <w:basedOn w:val="a2"/>
    <w:link w:val="3"/>
    <w:rPr>
      <w:rFonts w:ascii="Arial" w:eastAsia="Times New Roman" w:hAnsi="Arial" w:cs="Arial"/>
      <w:b/>
      <w:bCs/>
      <w:szCs w:val="26"/>
      <w:lang w:val="en-GB"/>
    </w:rPr>
  </w:style>
  <w:style w:type="character" w:customStyle="1" w:styleId="40">
    <w:name w:val="Заголовок 4 Знак"/>
    <w:basedOn w:val="a2"/>
    <w:link w:val="4"/>
    <w:rPr>
      <w:rFonts w:ascii="Arial" w:eastAsia="Times New Roman" w:hAnsi="Arial" w:cs="Times New Roman"/>
      <w:b/>
      <w:sz w:val="28"/>
      <w:szCs w:val="20"/>
      <w:lang w:val="en-AU"/>
    </w:rPr>
  </w:style>
  <w:style w:type="character" w:customStyle="1" w:styleId="50">
    <w:name w:val="Заголовок 5 Знак"/>
    <w:basedOn w:val="a2"/>
    <w:link w:val="5"/>
    <w:rPr>
      <w:rFonts w:ascii="Arial" w:eastAsia="Times New Roman" w:hAnsi="Arial" w:cs="Times New Roman"/>
      <w:b/>
      <w:bCs/>
      <w:sz w:val="28"/>
      <w:szCs w:val="24"/>
      <w:lang w:val="en-GB"/>
    </w:rPr>
  </w:style>
  <w:style w:type="character" w:customStyle="1" w:styleId="60">
    <w:name w:val="Заголовок 6 Знак"/>
    <w:basedOn w:val="a2"/>
    <w:link w:val="6"/>
    <w:rPr>
      <w:rFonts w:ascii="Arial" w:eastAsia="Times New Roman" w:hAnsi="Arial" w:cs="Times New Roman"/>
      <w:b/>
      <w:sz w:val="24"/>
      <w:szCs w:val="20"/>
      <w:lang w:val="en-AU"/>
    </w:rPr>
  </w:style>
  <w:style w:type="character" w:customStyle="1" w:styleId="70">
    <w:name w:val="Заголовок 7 Знак"/>
    <w:basedOn w:val="a2"/>
    <w:link w:val="7"/>
    <w:rPr>
      <w:rFonts w:ascii="Arial" w:eastAsia="Times New Roman" w:hAnsi="Arial" w:cs="Times New Roman"/>
      <w:spacing w:val="-3"/>
      <w:sz w:val="28"/>
      <w:szCs w:val="20"/>
      <w:lang w:val="en-US"/>
    </w:rPr>
  </w:style>
  <w:style w:type="character" w:customStyle="1" w:styleId="80">
    <w:name w:val="Заголовок 8 Знак"/>
    <w:basedOn w:val="a2"/>
    <w:link w:val="8"/>
    <w:rPr>
      <w:rFonts w:ascii="Arial" w:eastAsia="Times New Roman" w:hAnsi="Arial" w:cs="Times New Roman"/>
      <w:b/>
      <w:bCs/>
      <w:sz w:val="24"/>
      <w:szCs w:val="24"/>
      <w:lang w:val="en-GB"/>
    </w:rPr>
  </w:style>
  <w:style w:type="character" w:customStyle="1" w:styleId="90">
    <w:name w:val="Заголовок 9 Знак"/>
    <w:basedOn w:val="a2"/>
    <w:link w:val="9"/>
    <w:rPr>
      <w:rFonts w:ascii="Arial" w:eastAsia="Times New Roman" w:hAnsi="Arial" w:cs="Times New Roman"/>
      <w:sz w:val="24"/>
      <w:szCs w:val="20"/>
      <w:u w:val="single"/>
      <w:lang w:val="en-AU"/>
    </w:rPr>
  </w:style>
  <w:style w:type="character" w:styleId="af8">
    <w:name w:val="Hyperlink"/>
    <w:uiPriority w:val="99"/>
    <w:rPr>
      <w:color w:val="0000FF"/>
      <w:u w:val="single"/>
    </w:rPr>
  </w:style>
  <w:style w:type="table" w:styleId="af9">
    <w:name w:val="Table Grid"/>
    <w:basedOn w:val="a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2">
    <w:name w:val="toc 1"/>
    <w:basedOn w:val="a1"/>
    <w:next w:val="a1"/>
    <w:uiPriority w:val="39"/>
    <w:qFormat/>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style>
  <w:style w:type="paragraph" w:customStyle="1" w:styleId="bullet">
    <w:name w:val="bullet"/>
    <w:basedOn w:val="a1"/>
    <w:pPr>
      <w:numPr>
        <w:numId w:val="1"/>
      </w:numPr>
      <w:spacing w:after="0" w:line="360" w:lineRule="auto"/>
    </w:pPr>
    <w:rPr>
      <w:rFonts w:ascii="Arial" w:eastAsia="Times New Roman" w:hAnsi="Arial" w:cs="Times New Roman"/>
      <w:szCs w:val="24"/>
      <w:lang w:val="en-GB"/>
    </w:rPr>
  </w:style>
  <w:style w:type="character" w:styleId="afa">
    <w:name w:val="page number"/>
    <w:rPr>
      <w:rFonts w:ascii="Arial" w:hAnsi="Arial"/>
      <w:sz w:val="16"/>
    </w:rPr>
  </w:style>
  <w:style w:type="paragraph" w:customStyle="1" w:styleId="Docsubtitle1">
    <w:name w:val="Doc subtitle1"/>
    <w:basedOn w:val="a1"/>
    <w:link w:val="Docsubtitle1Char"/>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pPr>
      <w:spacing w:after="0" w:line="360" w:lineRule="auto"/>
    </w:pPr>
    <w:rPr>
      <w:rFonts w:ascii="Arial" w:eastAsia="Times New Roman" w:hAnsi="Arial" w:cs="Times New Roman"/>
      <w:sz w:val="28"/>
      <w:szCs w:val="24"/>
      <w:lang w:val="en-GB"/>
    </w:rPr>
  </w:style>
  <w:style w:type="paragraph" w:customStyle="1" w:styleId="Doctitle">
    <w:name w:val="Doc title"/>
    <w:basedOn w:val="a1"/>
    <w:pPr>
      <w:spacing w:after="0" w:line="360" w:lineRule="auto"/>
    </w:pPr>
    <w:rPr>
      <w:rFonts w:ascii="Arial" w:eastAsia="Times New Roman" w:hAnsi="Arial" w:cs="Times New Roman"/>
      <w:b/>
      <w:sz w:val="40"/>
      <w:szCs w:val="24"/>
      <w:lang w:val="en-GB"/>
    </w:rPr>
  </w:style>
  <w:style w:type="paragraph" w:styleId="afb">
    <w:name w:val="Body Text"/>
    <w:basedOn w:val="a1"/>
    <w:link w:val="afc"/>
    <w:semiHidden/>
    <w:pPr>
      <w:widowControl w:val="0"/>
      <w:spacing w:after="0" w:line="360" w:lineRule="auto"/>
      <w:jc w:val="both"/>
    </w:pPr>
    <w:rPr>
      <w:rFonts w:ascii="Arial" w:eastAsia="Times New Roman" w:hAnsi="Arial" w:cs="Times New Roman"/>
      <w:sz w:val="24"/>
      <w:szCs w:val="20"/>
      <w:lang w:val="en-AU"/>
    </w:rPr>
  </w:style>
  <w:style w:type="character" w:customStyle="1" w:styleId="afc">
    <w:name w:val="Основной текст Знак"/>
    <w:basedOn w:val="a2"/>
    <w:link w:val="afb"/>
    <w:semiHidden/>
    <w:rPr>
      <w:rFonts w:ascii="Arial" w:eastAsia="Times New Roman" w:hAnsi="Arial" w:cs="Times New Roman"/>
      <w:sz w:val="24"/>
      <w:szCs w:val="20"/>
      <w:lang w:val="en-AU"/>
    </w:rPr>
  </w:style>
  <w:style w:type="paragraph" w:styleId="24">
    <w:name w:val="Body Text Indent 2"/>
    <w:basedOn w:val="a1"/>
    <w:link w:val="25"/>
    <w:semiHidden/>
    <w:pPr>
      <w:spacing w:after="0" w:line="360" w:lineRule="auto"/>
      <w:ind w:left="720"/>
    </w:pPr>
    <w:rPr>
      <w:rFonts w:ascii="Arial" w:eastAsia="Times New Roman" w:hAnsi="Arial" w:cs="Times New Roman"/>
      <w:sz w:val="24"/>
      <w:szCs w:val="20"/>
      <w:lang w:val="en-US"/>
    </w:rPr>
  </w:style>
  <w:style w:type="character" w:customStyle="1" w:styleId="25">
    <w:name w:val="Основной текст с отступом 2 Знак"/>
    <w:basedOn w:val="a2"/>
    <w:link w:val="24"/>
    <w:semiHidden/>
    <w:rPr>
      <w:rFonts w:ascii="Arial" w:eastAsia="Times New Roman" w:hAnsi="Arial" w:cs="Times New Roman"/>
      <w:sz w:val="24"/>
      <w:szCs w:val="20"/>
      <w:lang w:val="en-US"/>
    </w:rPr>
  </w:style>
  <w:style w:type="paragraph" w:styleId="26">
    <w:name w:val="Body Text 2"/>
    <w:basedOn w:val="a1"/>
    <w:link w:val="27"/>
    <w:semiHidden/>
    <w:pPr>
      <w:widowControl w:val="0"/>
      <w:spacing w:after="0" w:line="360" w:lineRule="auto"/>
      <w:jc w:val="both"/>
    </w:pPr>
    <w:rPr>
      <w:rFonts w:ascii="Arial" w:eastAsia="Times New Roman" w:hAnsi="Arial" w:cs="Times New Roman"/>
      <w:spacing w:val="-3"/>
      <w:szCs w:val="20"/>
      <w:lang w:val="en-US"/>
    </w:rPr>
  </w:style>
  <w:style w:type="character" w:customStyle="1" w:styleId="27">
    <w:name w:val="Основной текст 2 Знак"/>
    <w:basedOn w:val="a2"/>
    <w:link w:val="26"/>
    <w:semiHidden/>
    <w:rPr>
      <w:rFonts w:ascii="Arial" w:eastAsia="Times New Roman" w:hAnsi="Arial" w:cs="Times New Roman"/>
      <w:spacing w:val="-3"/>
      <w:szCs w:val="20"/>
      <w:lang w:val="en-US"/>
    </w:rPr>
  </w:style>
  <w:style w:type="paragraph" w:styleId="afd">
    <w:name w:val="caption"/>
    <w:basedOn w:val="a1"/>
    <w:next w:val="a1"/>
    <w:qFormat/>
    <w:pPr>
      <w:widowControl w:val="0"/>
      <w:spacing w:before="240" w:after="0" w:line="360" w:lineRule="auto"/>
      <w:jc w:val="center"/>
    </w:pPr>
    <w:rPr>
      <w:rFonts w:ascii="Arial" w:eastAsia="Times New Roman" w:hAnsi="Arial" w:cs="Times New Roman"/>
      <w:b/>
      <w:sz w:val="36"/>
      <w:szCs w:val="20"/>
      <w:lang w:val="en-AU"/>
    </w:rPr>
  </w:style>
  <w:style w:type="paragraph" w:customStyle="1" w:styleId="13">
    <w:name w:val="Абзац списка1"/>
    <w:basedOn w:val="a1"/>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rPr>
      <w:rFonts w:ascii="Arial" w:eastAsia="Times New Roman" w:hAnsi="Arial" w:cs="Times New Roman"/>
      <w:b/>
      <w:sz w:val="28"/>
      <w:szCs w:val="24"/>
      <w:lang w:val="en-GB"/>
    </w:rPr>
  </w:style>
  <w:style w:type="paragraph" w:styleId="afe">
    <w:name w:val="footnote text"/>
    <w:basedOn w:val="a1"/>
    <w:link w:val="aff"/>
    <w:pPr>
      <w:spacing w:after="0" w:line="360" w:lineRule="auto"/>
    </w:pPr>
    <w:rPr>
      <w:rFonts w:ascii="Times New Roman" w:eastAsia="Times New Roman" w:hAnsi="Times New Roman" w:cs="Times New Roman"/>
      <w:szCs w:val="20"/>
      <w:lang w:eastAsia="ru-RU"/>
    </w:rPr>
  </w:style>
  <w:style w:type="character" w:customStyle="1" w:styleId="aff">
    <w:name w:val="Текст сноски Знак"/>
    <w:basedOn w:val="a2"/>
    <w:link w:val="afe"/>
    <w:qFormat/>
    <w:rPr>
      <w:rFonts w:ascii="Times New Roman" w:eastAsia="Times New Roman" w:hAnsi="Times New Roman" w:cs="Times New Roman"/>
      <w:szCs w:val="20"/>
      <w:lang w:eastAsia="ru-RU"/>
    </w:rPr>
  </w:style>
  <w:style w:type="character" w:styleId="aff0">
    <w:name w:val="footnote reference"/>
    <w:rPr>
      <w:vertAlign w:val="superscript"/>
    </w:rPr>
  </w:style>
  <w:style w:type="character" w:styleId="aff1">
    <w:name w:val="FollowedHyperlink"/>
    <w:rPr>
      <w:color w:val="800080"/>
      <w:u w:val="single"/>
    </w:rPr>
  </w:style>
  <w:style w:type="paragraph" w:customStyle="1" w:styleId="a0">
    <w:name w:val="цветной текст"/>
    <w:basedOn w:val="a1"/>
    <w:qFormat/>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pPr>
      <w:spacing w:after="200" w:line="276" w:lineRule="auto"/>
    </w:pPr>
    <w:rPr>
      <w:rFonts w:ascii="Calibri" w:eastAsia="Times New Roman" w:hAnsi="Calibri" w:cs="Times New Roman"/>
      <w:lang w:eastAsia="ru-RU"/>
    </w:rPr>
  </w:style>
  <w:style w:type="paragraph" w:customStyle="1" w:styleId="aff2">
    <w:name w:val="выделение цвет"/>
    <w:basedOn w:val="a1"/>
    <w:link w:val="aff3"/>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f4">
    <w:name w:val="цвет в таблице"/>
    <w:rPr>
      <w:color w:val="2C8DE6"/>
    </w:rPr>
  </w:style>
  <w:style w:type="paragraph" w:styleId="aff5">
    <w:name w:val="TOC Heading"/>
    <w:basedOn w:val="1"/>
    <w:next w:val="a1"/>
    <w:uiPriority w:val="39"/>
    <w:semiHidden/>
    <w:unhideWhenUsed/>
    <w:qFormat/>
    <w:pPr>
      <w:keepLines/>
      <w:spacing w:before="480" w:after="0" w:line="276" w:lineRule="auto"/>
      <w:outlineLvl w:val="9"/>
    </w:pPr>
    <w:rPr>
      <w:rFonts w:ascii="Cambria" w:hAnsi="Cambria"/>
      <w:color w:val="365F91"/>
      <w:sz w:val="28"/>
      <w:szCs w:val="28"/>
      <w:lang w:val="ru-RU" w:eastAsia="ru-RU"/>
    </w:rPr>
  </w:style>
  <w:style w:type="paragraph" w:styleId="28">
    <w:name w:val="toc 2"/>
    <w:basedOn w:val="a1"/>
    <w:next w:val="a1"/>
    <w:uiPriority w:val="39"/>
    <w:qFormat/>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2">
    <w:name w:val="toc 3"/>
    <w:basedOn w:val="a1"/>
    <w:next w:val="a1"/>
    <w:uiPriority w:val="39"/>
    <w:unhideWhenUsed/>
    <w:qFormat/>
    <w:pPr>
      <w:spacing w:after="100" w:line="276" w:lineRule="auto"/>
      <w:ind w:left="440"/>
    </w:pPr>
    <w:rPr>
      <w:rFonts w:ascii="Calibri" w:eastAsia="Times New Roman" w:hAnsi="Calibri" w:cs="Times New Roman"/>
      <w:lang w:eastAsia="ru-RU"/>
    </w:rPr>
  </w:style>
  <w:style w:type="paragraph" w:customStyle="1" w:styleId="-11">
    <w:name w:val="!Заголовок-1"/>
    <w:basedOn w:val="1"/>
    <w:link w:val="-12"/>
    <w:qFormat/>
    <w:rPr>
      <w:lang w:val="ru-RU"/>
    </w:rPr>
  </w:style>
  <w:style w:type="paragraph" w:customStyle="1" w:styleId="-21">
    <w:name w:val="!заголовок-2"/>
    <w:basedOn w:val="2"/>
    <w:link w:val="-22"/>
    <w:qFormat/>
    <w:rPr>
      <w:lang w:val="ru-RU"/>
    </w:rPr>
  </w:style>
  <w:style w:type="character" w:customStyle="1" w:styleId="-12">
    <w:name w:val="!Заголовок-1 Знак"/>
    <w:link w:val="-11"/>
    <w:rPr>
      <w:rFonts w:ascii="Arial" w:eastAsia="Times New Roman" w:hAnsi="Arial" w:cs="Times New Roman"/>
      <w:b/>
      <w:bCs/>
      <w:caps/>
      <w:color w:val="2C8DE6"/>
      <w:sz w:val="36"/>
      <w:szCs w:val="24"/>
    </w:rPr>
  </w:style>
  <w:style w:type="paragraph" w:customStyle="1" w:styleId="aff6">
    <w:name w:val="!Текст"/>
    <w:basedOn w:val="a1"/>
    <w:link w:val="aff7"/>
    <w:qFormat/>
    <w:pPr>
      <w:spacing w:after="0" w:line="360" w:lineRule="auto"/>
      <w:jc w:val="both"/>
    </w:pPr>
    <w:rPr>
      <w:rFonts w:ascii="Times New Roman" w:eastAsia="Times New Roman" w:hAnsi="Times New Roman" w:cs="Times New Roman"/>
      <w:szCs w:val="20"/>
      <w:lang w:eastAsia="ru-RU"/>
    </w:rPr>
  </w:style>
  <w:style w:type="character" w:customStyle="1" w:styleId="-22">
    <w:name w:val="!заголовок-2 Знак"/>
    <w:link w:val="-21"/>
    <w:rPr>
      <w:rFonts w:ascii="Arial" w:eastAsia="Times New Roman" w:hAnsi="Arial" w:cs="Times New Roman"/>
      <w:b/>
      <w:sz w:val="28"/>
      <w:szCs w:val="24"/>
    </w:rPr>
  </w:style>
  <w:style w:type="paragraph" w:customStyle="1" w:styleId="aff8">
    <w:name w:val="!Синий заголовок текста"/>
    <w:basedOn w:val="aff2"/>
    <w:link w:val="aff9"/>
    <w:qFormat/>
  </w:style>
  <w:style w:type="character" w:customStyle="1" w:styleId="aff7">
    <w:name w:val="!Текст Знак"/>
    <w:link w:val="aff6"/>
    <w:rPr>
      <w:rFonts w:ascii="Times New Roman" w:eastAsia="Times New Roman" w:hAnsi="Times New Roman" w:cs="Times New Roman"/>
      <w:szCs w:val="20"/>
      <w:lang w:eastAsia="ru-RU"/>
    </w:rPr>
  </w:style>
  <w:style w:type="paragraph" w:customStyle="1" w:styleId="a">
    <w:name w:val="!Список с точками"/>
    <w:basedOn w:val="a1"/>
    <w:link w:val="affa"/>
    <w:qFormat/>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f3">
    <w:name w:val="выделение цвет Знак"/>
    <w:link w:val="aff2"/>
    <w:rPr>
      <w:rFonts w:ascii="Times New Roman" w:eastAsia="Times New Roman" w:hAnsi="Times New Roman" w:cs="Times New Roman"/>
      <w:b/>
      <w:color w:val="2C8DE6"/>
      <w:szCs w:val="20"/>
      <w:u w:val="single"/>
      <w:lang w:eastAsia="ru-RU"/>
    </w:rPr>
  </w:style>
  <w:style w:type="character" w:customStyle="1" w:styleId="aff9">
    <w:name w:val="!Синий заголовок текста Знак"/>
    <w:link w:val="aff8"/>
    <w:rPr>
      <w:rFonts w:ascii="Times New Roman" w:eastAsia="Times New Roman" w:hAnsi="Times New Roman" w:cs="Times New Roman"/>
      <w:b/>
      <w:color w:val="2C8DE6"/>
      <w:szCs w:val="20"/>
      <w:u w:val="single"/>
      <w:lang w:eastAsia="ru-RU"/>
    </w:rPr>
  </w:style>
  <w:style w:type="paragraph" w:styleId="affb">
    <w:name w:val="List Paragraph"/>
    <w:basedOn w:val="a1"/>
    <w:uiPriority w:val="34"/>
    <w:qFormat/>
    <w:pPr>
      <w:spacing w:after="200" w:line="276" w:lineRule="auto"/>
      <w:ind w:left="720"/>
      <w:contextualSpacing/>
    </w:pPr>
    <w:rPr>
      <w:rFonts w:ascii="Calibri" w:eastAsia="Calibri" w:hAnsi="Calibri" w:cs="Times New Roman"/>
    </w:rPr>
  </w:style>
  <w:style w:type="character" w:customStyle="1" w:styleId="affa">
    <w:name w:val="!Список с точками Знак"/>
    <w:link w:val="a"/>
    <w:rPr>
      <w:rFonts w:ascii="Times New Roman" w:eastAsia="Times New Roman" w:hAnsi="Times New Roman" w:cs="Times New Roman"/>
      <w:szCs w:val="20"/>
      <w:lang w:eastAsia="ru-RU"/>
    </w:rPr>
  </w:style>
  <w:style w:type="paragraph" w:customStyle="1" w:styleId="affc">
    <w:name w:val="Базовый"/>
    <w:pPr>
      <w:spacing w:after="200" w:line="276" w:lineRule="auto"/>
    </w:pPr>
    <w:rPr>
      <w:rFonts w:ascii="Times New Roman" w:eastAsia="DejaVu Sans" w:hAnsi="Times New Roman" w:cs="Times New Roman"/>
      <w:sz w:val="24"/>
      <w:szCs w:val="24"/>
    </w:rPr>
  </w:style>
  <w:style w:type="character" w:customStyle="1" w:styleId="-">
    <w:name w:val="Интернет-ссылка"/>
    <w:rPr>
      <w:color w:val="0000FF"/>
      <w:u w:val="single"/>
      <w:lang w:val="ru-RU" w:eastAsia="ru-RU" w:bidi="ru-RU"/>
    </w:rPr>
  </w:style>
  <w:style w:type="character" w:styleId="affd">
    <w:name w:val="annotation reference"/>
    <w:basedOn w:val="a2"/>
    <w:semiHidden/>
    <w:unhideWhenUsed/>
    <w:rPr>
      <w:sz w:val="16"/>
      <w:szCs w:val="16"/>
    </w:rPr>
  </w:style>
  <w:style w:type="paragraph" w:styleId="affe">
    <w:name w:val="annotation text"/>
    <w:basedOn w:val="a1"/>
    <w:link w:val="afff"/>
    <w:semiHidden/>
    <w:unhideWhenUsed/>
    <w:pPr>
      <w:spacing w:after="0" w:line="240" w:lineRule="auto"/>
    </w:pPr>
    <w:rPr>
      <w:rFonts w:ascii="Times New Roman" w:eastAsia="Times New Roman" w:hAnsi="Times New Roman" w:cs="Times New Roman"/>
      <w:sz w:val="20"/>
      <w:szCs w:val="20"/>
      <w:lang w:eastAsia="ru-RU"/>
    </w:rPr>
  </w:style>
  <w:style w:type="character" w:customStyle="1" w:styleId="afff">
    <w:name w:val="Текст примечания Знак"/>
    <w:basedOn w:val="a2"/>
    <w:link w:val="affe"/>
    <w:semiHidden/>
    <w:rPr>
      <w:rFonts w:ascii="Times New Roman" w:eastAsia="Times New Roman" w:hAnsi="Times New Roman" w:cs="Times New Roman"/>
      <w:sz w:val="20"/>
      <w:szCs w:val="20"/>
      <w:lang w:eastAsia="ru-RU"/>
    </w:rPr>
  </w:style>
  <w:style w:type="paragraph" w:styleId="afff0">
    <w:name w:val="annotation subject"/>
    <w:basedOn w:val="affe"/>
    <w:next w:val="affe"/>
    <w:link w:val="afff1"/>
    <w:semiHidden/>
    <w:unhideWhenUsed/>
    <w:rPr>
      <w:b/>
      <w:bCs/>
    </w:rPr>
  </w:style>
  <w:style w:type="character" w:customStyle="1" w:styleId="afff1">
    <w:name w:val="Тема примечания Знак"/>
    <w:basedOn w:val="afff"/>
    <w:link w:val="afff0"/>
    <w:semiHidden/>
    <w:rPr>
      <w:rFonts w:ascii="Times New Roman" w:eastAsia="Times New Roman" w:hAnsi="Times New Roman" w:cs="Times New Roman"/>
      <w:b/>
      <w:bCs/>
      <w:sz w:val="20"/>
      <w:szCs w:val="20"/>
      <w:lang w:eastAsia="ru-RU"/>
    </w:rPr>
  </w:style>
  <w:style w:type="paragraph" w:customStyle="1" w:styleId="ListaBlack">
    <w:name w:val="Lista Black"/>
    <w:basedOn w:val="afb"/>
    <w:uiPriority w:val="1"/>
    <w:qFormat/>
    <w:pPr>
      <w:keepNext/>
      <w:numPr>
        <w:numId w:val="8"/>
      </w:numPr>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qFormat/>
    <w:rPr>
      <w:rFonts w:ascii="Segoe UI" w:eastAsia="Segoe UI" w:hAnsi="Segoe UI" w:cs="Segoe UI"/>
      <w:sz w:val="19"/>
      <w:szCs w:val="19"/>
      <w:shd w:val="clear" w:color="auto" w:fill="FFFFFF"/>
    </w:rPr>
  </w:style>
  <w:style w:type="paragraph" w:customStyle="1" w:styleId="143">
    <w:name w:val="Основной текст (14)_3"/>
    <w:basedOn w:val="a1"/>
    <w:link w:val="14"/>
    <w:qFormat/>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5">
    <w:name w:val="Неразрешенное упоминание1"/>
    <w:basedOn w:val="a2"/>
    <w:uiPriority w:val="99"/>
    <w:semiHidden/>
    <w:unhideWhenUsed/>
    <w:rPr>
      <w:color w:val="605E5C"/>
      <w:shd w:val="clear" w:color="auto" w:fill="E1DFDD"/>
    </w:rPr>
  </w:style>
  <w:style w:type="character" w:customStyle="1" w:styleId="29">
    <w:name w:val="Неразрешенное упоминание2"/>
    <w:basedOn w:val="a2"/>
    <w:uiPriority w:val="99"/>
    <w:semiHidden/>
    <w:unhideWhenUsed/>
    <w:rPr>
      <w:color w:val="605E5C"/>
      <w:shd w:val="clear" w:color="auto" w:fill="E1DFDD"/>
    </w:rPr>
  </w:style>
  <w:style w:type="paragraph" w:styleId="HTML">
    <w:name w:val="HTML Preformatted"/>
    <w:basedOn w:val="a1"/>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Pr>
      <w:rFonts w:ascii="Courier New" w:eastAsia="Times New Roman" w:hAnsi="Courier New" w:cs="Courier New"/>
      <w:sz w:val="20"/>
      <w:szCs w:val="20"/>
      <w:lang w:eastAsia="ru-RU"/>
    </w:rPr>
  </w:style>
  <w:style w:type="character" w:customStyle="1" w:styleId="FootnoteAnchor">
    <w:name w:val="Footnote Anchor"/>
    <w:rPr>
      <w:vertAlign w:val="superscript"/>
    </w:rPr>
  </w:style>
  <w:style w:type="paragraph" w:customStyle="1" w:styleId="ConsNonformat">
    <w:name w:val="ConsNonformat"/>
    <w:qFormat/>
    <w:pPr>
      <w:widowControl w:val="0"/>
      <w:spacing w:after="0" w:line="240" w:lineRule="auto"/>
    </w:pPr>
    <w:rPr>
      <w:rFonts w:ascii="Courier New" w:eastAsia="Times New Roman" w:hAnsi="Courier New" w:cs="Courier New"/>
      <w:sz w:val="20"/>
      <w:szCs w:val="20"/>
      <w:lang w:eastAsia="zh-CN"/>
    </w:rPr>
  </w:style>
  <w:style w:type="paragraph" w:customStyle="1" w:styleId="Footnote">
    <w:name w:val="Footnote"/>
    <w:basedOn w:val="a1"/>
    <w:qFormat/>
    <w:pPr>
      <w:spacing w:after="0" w:line="240" w:lineRule="auto"/>
    </w:pPr>
    <w:rPr>
      <w:rFonts w:ascii="Times New Roman" w:eastAsia="Times New Roman" w:hAnsi="Times New Roman" w:cs="Times New Roman"/>
      <w:sz w:val="20"/>
      <w:szCs w:val="24"/>
      <w:lang w:eastAsia="zh-CN"/>
    </w:rPr>
  </w:style>
  <w:style w:type="paragraph" w:customStyle="1" w:styleId="s1">
    <w:name w:val="s_1"/>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2"/>
  </w:style>
  <w:style w:type="paragraph" w:styleId="afff2">
    <w:name w:val="Normal (Web)"/>
    <w:basedOn w:val="a1"/>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2"/>
    <w:uiPriority w:val="99"/>
    <w:semiHidden/>
    <w:unhideWhenUsed/>
    <w:rPr>
      <w:color w:val="605E5C"/>
      <w:shd w:val="clear" w:color="auto" w:fill="E1DFDD"/>
    </w:rPr>
  </w:style>
  <w:style w:type="paragraph" w:customStyle="1" w:styleId="16">
    <w:name w:val="Обычный1"/>
    <w:qFormat/>
    <w:rsid w:val="007E02E4"/>
    <w:pPr>
      <w:suppressAutoHyphens/>
      <w:spacing w:after="200" w:line="276" w:lineRule="auto"/>
    </w:pPr>
    <w:rPr>
      <w:rFonts w:ascii="Times New Roman" w:eastAsia="DejaVu Sans" w:hAnsi="Times New Roman" w:cs="Times New Roman"/>
      <w:sz w:val="24"/>
      <w:szCs w:val="24"/>
    </w:rPr>
  </w:style>
  <w:style w:type="character" w:customStyle="1" w:styleId="17">
    <w:name w:val="Гиперссылка1"/>
    <w:qFormat/>
    <w:rsid w:val="00E357D7"/>
    <w:rPr>
      <w:color w:val="0000FF"/>
      <w:u w:val="single"/>
      <w:lang w:val="ru-RU" w:eastAsia="ru-RU" w:bidi="ru-RU"/>
    </w:rPr>
  </w:style>
  <w:style w:type="character" w:customStyle="1" w:styleId="afff3">
    <w:name w:val="Символ сноски"/>
    <w:qFormat/>
    <w:rsid w:val="005B00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D:\D:\C:\Users\AppData\Local\Temp\7zO09FA7D3E\04.%20&#1055;&#1083;&#1072;&#1085;%20&#1079;&#1072;&#1089;&#1090;&#1088;&#1086;&#1081;&#1082;&#1080;.docx" TargetMode="External"/><Relationship Id="rId18" Type="http://schemas.openxmlformats.org/officeDocument/2006/relationships/image" Target="media/image3.jpg"/><Relationship Id="rId26" Type="http://schemas.openxmlformats.org/officeDocument/2006/relationships/image" Target="media/image40.jpg"/><Relationship Id="rId39" Type="http://schemas.openxmlformats.org/officeDocument/2006/relationships/image" Target="media/image12.jpg"/><Relationship Id="rId21" Type="http://schemas.openxmlformats.org/officeDocument/2006/relationships/hyperlink" Target="https://www.consultant.ru/document/cons_doc_LAW_435964/cdde38fe25c37368ccc014de994e36cf128d5318/" TargetMode="External"/><Relationship Id="rId34" Type="http://schemas.openxmlformats.org/officeDocument/2006/relationships/image" Target="media/image80.jpg"/><Relationship Id="rId42" Type="http://schemas.openxmlformats.org/officeDocument/2006/relationships/image" Target="media/image120.jpg"/><Relationship Id="rId47" Type="http://schemas.openxmlformats.org/officeDocument/2006/relationships/image" Target="media/image16.jpg"/><Relationship Id="rId50" Type="http://schemas.openxmlformats.org/officeDocument/2006/relationships/image" Target="media/image160.jpg"/><Relationship Id="rId63" Type="http://schemas.openxmlformats.org/officeDocument/2006/relationships/hyperlink" Target="https://base.garant.ru/70195516/b89690251be5277812a78962f6302560/"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D:\D:\C:\Users\AppData\Local\Temp\7zO09FA7D3E\03.%20&#1048;&#1085;&#1092;&#1088;&#1072;&#1089;&#1090;&#1088;&#1091;&#1082;&#1090;&#1091;&#1088;&#1085;&#1099;&#1081;%20&#1083;&#1080;&#1089;&#1090;.xlsx" TargetMode="External"/><Relationship Id="rId24" Type="http://schemas.openxmlformats.org/officeDocument/2006/relationships/image" Target="media/image5.jpg"/><Relationship Id="rId32" Type="http://schemas.openxmlformats.org/officeDocument/2006/relationships/image" Target="media/image70.jpg"/><Relationship Id="rId37" Type="http://schemas.openxmlformats.org/officeDocument/2006/relationships/image" Target="media/image11.jpg"/><Relationship Id="rId40" Type="http://schemas.openxmlformats.org/officeDocument/2006/relationships/image" Target="media/image111.jpg"/><Relationship Id="rId45" Type="http://schemas.openxmlformats.org/officeDocument/2006/relationships/image" Target="media/image15.jpg"/><Relationship Id="rId53" Type="http://schemas.openxmlformats.org/officeDocument/2006/relationships/image" Target="media/image19.jpg"/><Relationship Id="rId58" Type="http://schemas.openxmlformats.org/officeDocument/2006/relationships/image" Target="media/image200.jpg"/><Relationship Id="rId66" Type="http://schemas.openxmlformats.org/officeDocument/2006/relationships/hyperlink" Target="https://www.consultant.ru/document/cons_doc_LAW_280037/de53d221365c8094be2d175a1c7bf67373b66ba2/" TargetMode="External"/><Relationship Id="rId5" Type="http://schemas.openxmlformats.org/officeDocument/2006/relationships/webSettings" Target="webSettings.xml"/><Relationship Id="rId15" Type="http://schemas.openxmlformats.org/officeDocument/2006/relationships/hyperlink" Target="file:///D:\D:\D:\C:\Users\AppData\Local\Temp\7zO09FA7D3E\10.%20&#1048;&#1085;&#1089;&#1090;&#1088;&#1091;&#1082;&#1094;&#1080;&#1103;%20&#1087;&#1086;%20&#1054;&#1058;&#1080;&#1058;&#1041;.docx" TargetMode="External"/><Relationship Id="rId23" Type="http://schemas.openxmlformats.org/officeDocument/2006/relationships/image" Target="media/image4.png"/><Relationship Id="rId28" Type="http://schemas.openxmlformats.org/officeDocument/2006/relationships/image" Target="media/image50.jpg"/><Relationship Id="rId36" Type="http://schemas.openxmlformats.org/officeDocument/2006/relationships/image" Target="media/image90.jpg"/><Relationship Id="rId49" Type="http://schemas.openxmlformats.org/officeDocument/2006/relationships/image" Target="media/image17.jpg"/><Relationship Id="rId57" Type="http://schemas.openxmlformats.org/officeDocument/2006/relationships/image" Target="media/image20.jpg"/><Relationship Id="rId61" Type="http://schemas.openxmlformats.org/officeDocument/2006/relationships/image" Target="media/image22.jpg"/><Relationship Id="rId10" Type="http://schemas.openxmlformats.org/officeDocument/2006/relationships/hyperlink" Target="file:///D:\D:\D:\C:\Users\AppData\Local\Temp\7zO09FA7D3E\07.%20&#1055;&#1088;&#1080;&#1083;&#1086;&#1078;&#1077;&#1085;&#1080;&#1077;%202%20&#1052;&#1072;&#1090;&#1088;&#1080;&#1094;&#1072;%20&#1082;&#1086;&#1084;&#1087;&#1077;&#1090;&#1077;&#1085;&#1094;&#1080;&#1080;.xlsx" TargetMode="External"/><Relationship Id="rId19" Type="http://schemas.openxmlformats.org/officeDocument/2006/relationships/image" Target="media/image23.jpg"/><Relationship Id="rId31" Type="http://schemas.openxmlformats.org/officeDocument/2006/relationships/image" Target="media/image8.jpg"/><Relationship Id="rId44" Type="http://schemas.openxmlformats.org/officeDocument/2006/relationships/image" Target="media/image130.jpg"/><Relationship Id="rId52" Type="http://schemas.openxmlformats.org/officeDocument/2006/relationships/image" Target="media/image170.jpg"/><Relationship Id="rId60" Type="http://schemas.openxmlformats.org/officeDocument/2006/relationships/image" Target="media/image210.jpg"/><Relationship Id="rId65" Type="http://schemas.openxmlformats.org/officeDocument/2006/relationships/hyperlink" Target="https://www.consultant.ru/document/cons_doc_LAW_435964/cdde38fe25c37368ccc014de994e36cf128d5318/" TargetMode="External"/><Relationship Id="rId4" Type="http://schemas.openxmlformats.org/officeDocument/2006/relationships/settings" Target="settings.xml"/><Relationship Id="rId9" Type="http://schemas.openxmlformats.org/officeDocument/2006/relationships/hyperlink" Target="file:///D:\D:\D:\C:\Users\AppData\Local\Temp\7zO09FA7D3E\06.%20&#1055;&#1088;&#1080;&#1083;&#1086;&#1078;&#1077;&#1085;&#1080;&#1077;%201%20&#1048;&#1085;&#1089;&#1090;&#1088;&#1091;&#1082;&#1094;&#1080;&#1103;%20&#1087;&#1086;%20&#1079;&#1072;&#1087;&#1086;&#1083;&#1085;&#1077;&#1085;&#1080;&#1102;%20&#1084;&#1072;&#1090;&#1088;&#1080;&#1094;&#1099;.docx" TargetMode="External"/><Relationship Id="rId14" Type="http://schemas.openxmlformats.org/officeDocument/2006/relationships/hyperlink" Target="file:///D:\D:\D:\C:\Users\AppData\Local\Temp\7zO09FA7D3E\10.%20&#1048;&#1085;&#1089;&#1090;&#1088;&#1091;&#1082;&#1094;&#1080;&#1103;%20&#1087;&#1086;%20&#1054;&#1058;&#1080;&#1058;&#1041;.docx" TargetMode="External"/><Relationship Id="rId22" Type="http://schemas.openxmlformats.org/officeDocument/2006/relationships/hyperlink" Target="https://www.consultant.ru/document/cons_doc_LAW_422609/4532ea950b64d024f842b63dc0439088f30ef691/" TargetMode="External"/><Relationship Id="rId27" Type="http://schemas.openxmlformats.org/officeDocument/2006/relationships/image" Target="media/image6.jpg"/><Relationship Id="rId30" Type="http://schemas.openxmlformats.org/officeDocument/2006/relationships/image" Target="media/image60.jpg"/><Relationship Id="rId35" Type="http://schemas.openxmlformats.org/officeDocument/2006/relationships/image" Target="media/image10.jpg"/><Relationship Id="rId43" Type="http://schemas.openxmlformats.org/officeDocument/2006/relationships/image" Target="media/image14.jpg"/><Relationship Id="rId48" Type="http://schemas.openxmlformats.org/officeDocument/2006/relationships/image" Target="media/image150.jpg"/><Relationship Id="rId56" Type="http://schemas.openxmlformats.org/officeDocument/2006/relationships/image" Target="media/image190.jpg"/><Relationship Id="rId64" Type="http://schemas.openxmlformats.org/officeDocument/2006/relationships/hyperlink" Target="https://www.consultant.ru/document/cons_doc_LAW_280037/de53d221365c8094be2d175a1c7bf67373b66ba2/"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hyperlink" Target="file:///D:\D:\D:\C:\Users\AppData\Local\Temp\7zO09FA7D3E\08.%20&#1055;&#1088;&#1080;&#1083;&#1086;&#1078;&#1077;&#1085;&#1080;&#1077;%203%20&#1050;&#1088;&#1080;&#1090;&#1077;&#1088;&#1080;&#1080;%20&#1086;&#1094;&#1077;&#1085;&#1082;&#1080;.xlsx" TargetMode="External"/><Relationship Id="rId17" Type="http://schemas.openxmlformats.org/officeDocument/2006/relationships/image" Target="media/image110.jpg"/><Relationship Id="rId33" Type="http://schemas.openxmlformats.org/officeDocument/2006/relationships/image" Target="media/image9.jpg"/><Relationship Id="rId38" Type="http://schemas.openxmlformats.org/officeDocument/2006/relationships/image" Target="media/image100.jpg"/><Relationship Id="rId46" Type="http://schemas.openxmlformats.org/officeDocument/2006/relationships/image" Target="media/image140.jpg"/><Relationship Id="rId59" Type="http://schemas.openxmlformats.org/officeDocument/2006/relationships/image" Target="media/image21.jpg"/><Relationship Id="rId67" Type="http://schemas.openxmlformats.org/officeDocument/2006/relationships/header" Target="header1.xml"/><Relationship Id="rId20" Type="http://schemas.openxmlformats.org/officeDocument/2006/relationships/hyperlink" Target="https://www.consultant.ru/document/cons_doc_LAW_422609/918afa9964591bc0cc849f9f4df0ea6e3afb07ac/" TargetMode="External"/><Relationship Id="rId41" Type="http://schemas.openxmlformats.org/officeDocument/2006/relationships/image" Target="media/image13.jpg"/><Relationship Id="rId62" Type="http://schemas.openxmlformats.org/officeDocument/2006/relationships/image" Target="media/image220.jp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A5B7A-708B-4377-B85F-D03E27233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9839</Words>
  <Characters>56088</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User</cp:lastModifiedBy>
  <cp:revision>3</cp:revision>
  <cp:lastPrinted>2023-03-23T02:11:00Z</cp:lastPrinted>
  <dcterms:created xsi:type="dcterms:W3CDTF">2024-03-05T03:57:00Z</dcterms:created>
  <dcterms:modified xsi:type="dcterms:W3CDTF">2024-03-05T03:57:00Z</dcterms:modified>
</cp:coreProperties>
</file>